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03" w:rsidRPr="00F334D0" w:rsidRDefault="00BF4D9E" w:rsidP="00F334D0">
      <w:pPr>
        <w:jc w:val="center"/>
        <w:rPr>
          <w:b/>
          <w:sz w:val="56"/>
          <w:szCs w:val="56"/>
          <w:lang w:val="sr-Cyrl-CS"/>
        </w:rPr>
      </w:pPr>
      <w:bookmarkStart w:id="0" w:name="_Toc388995711"/>
      <w:bookmarkStart w:id="1" w:name="_Toc18483039"/>
      <w:bookmarkStart w:id="2" w:name="_Toc145343190"/>
      <w:r w:rsidRPr="00F334D0">
        <w:rPr>
          <w:b/>
          <w:sz w:val="56"/>
          <w:szCs w:val="56"/>
          <w:lang w:val="sr-Cyrl-CS"/>
        </w:rPr>
        <w:t>Основна школа „Рашка“</w:t>
      </w:r>
      <w:bookmarkEnd w:id="0"/>
      <w:bookmarkEnd w:id="1"/>
      <w:bookmarkEnd w:id="2"/>
    </w:p>
    <w:p w:rsidR="00CA7D03" w:rsidRDefault="00BF4D9E">
      <w:pPr>
        <w:jc w:val="center"/>
        <w:rPr>
          <w:b/>
          <w:color w:val="000000" w:themeColor="text1"/>
          <w:sz w:val="32"/>
          <w:szCs w:val="32"/>
        </w:rPr>
      </w:pPr>
      <w:r>
        <w:rPr>
          <w:b/>
          <w:color w:val="000000" w:themeColor="text1"/>
          <w:sz w:val="32"/>
          <w:szCs w:val="32"/>
          <w:lang w:val="sr-Cyrl-CS"/>
        </w:rPr>
        <w:t>Рашка</w:t>
      </w:r>
    </w:p>
    <w:p w:rsidR="00CA7D03" w:rsidRDefault="00BF4D9E">
      <w:pPr>
        <w:jc w:val="center"/>
        <w:rPr>
          <w:b/>
          <w:color w:val="000000" w:themeColor="text1"/>
          <w:sz w:val="32"/>
          <w:szCs w:val="32"/>
          <w:lang w:val="sr-Cyrl-CS"/>
        </w:rPr>
      </w:pPr>
      <w:r>
        <w:rPr>
          <w:b/>
          <w:color w:val="000000" w:themeColor="text1"/>
          <w:sz w:val="32"/>
          <w:szCs w:val="32"/>
          <w:lang w:val="sr-Cyrl-CS"/>
        </w:rPr>
        <w:t>Омладински центар бр.3</w:t>
      </w:r>
    </w:p>
    <w:p w:rsidR="00CA7D03" w:rsidRDefault="00BF4D9E">
      <w:pPr>
        <w:jc w:val="center"/>
        <w:rPr>
          <w:b/>
          <w:color w:val="000000" w:themeColor="text1"/>
          <w:sz w:val="32"/>
          <w:szCs w:val="32"/>
          <w:lang w:val="sr-Cyrl-CS"/>
        </w:rPr>
      </w:pPr>
      <w:r>
        <w:rPr>
          <w:b/>
          <w:color w:val="000000" w:themeColor="text1"/>
          <w:sz w:val="32"/>
          <w:szCs w:val="32"/>
          <w:lang w:val="sr-Cyrl-CS"/>
        </w:rPr>
        <w:t>тел: 036/736-026</w:t>
      </w:r>
    </w:p>
    <w:p w:rsidR="00CA7D03" w:rsidRPr="008D0621" w:rsidRDefault="008D0621" w:rsidP="008D0621">
      <w:pPr>
        <w:ind w:left="0" w:firstLine="0"/>
        <w:rPr>
          <w:b/>
          <w:color w:val="000000" w:themeColor="text1"/>
          <w:sz w:val="32"/>
          <w:szCs w:val="32"/>
          <w:lang w:val="sr-Cyrl-CS"/>
        </w:rPr>
      </w:pPr>
      <w:r w:rsidRPr="008D0621">
        <w:rPr>
          <w:b/>
          <w:color w:val="000000" w:themeColor="text1"/>
          <w:sz w:val="32"/>
          <w:szCs w:val="32"/>
        </w:rPr>
        <w:t xml:space="preserve">                                      </w:t>
      </w:r>
      <w:r w:rsidR="00340B98">
        <w:rPr>
          <w:b/>
          <w:color w:val="000000" w:themeColor="text1"/>
          <w:sz w:val="32"/>
          <w:szCs w:val="32"/>
        </w:rPr>
        <w:t>www.</w:t>
      </w:r>
      <w:r w:rsidRPr="008D0621">
        <w:rPr>
          <w:b/>
          <w:color w:val="000000" w:themeColor="text1"/>
          <w:sz w:val="32"/>
          <w:szCs w:val="32"/>
        </w:rPr>
        <w:t>osraska.mojaskola.org</w:t>
      </w:r>
    </w:p>
    <w:p w:rsidR="00CA7D03" w:rsidRDefault="00BF4D9E">
      <w:pPr>
        <w:jc w:val="center"/>
        <w:rPr>
          <w:b/>
          <w:color w:val="000000" w:themeColor="text1"/>
          <w:sz w:val="32"/>
          <w:szCs w:val="32"/>
        </w:rPr>
      </w:pPr>
      <w:r>
        <w:rPr>
          <w:b/>
          <w:color w:val="000000" w:themeColor="text1"/>
          <w:sz w:val="32"/>
          <w:szCs w:val="32"/>
        </w:rPr>
        <w:t>e</w:t>
      </w:r>
      <w:r>
        <w:rPr>
          <w:b/>
          <w:color w:val="000000" w:themeColor="text1"/>
          <w:sz w:val="32"/>
          <w:szCs w:val="32"/>
          <w:lang w:val="sr-Cyrl-CS"/>
        </w:rPr>
        <w:t>-</w:t>
      </w:r>
      <w:r>
        <w:rPr>
          <w:b/>
          <w:color w:val="000000" w:themeColor="text1"/>
          <w:sz w:val="32"/>
          <w:szCs w:val="32"/>
        </w:rPr>
        <w:t>mail</w:t>
      </w:r>
      <w:r w:rsidR="008D0621">
        <w:rPr>
          <w:b/>
          <w:color w:val="000000" w:themeColor="text1"/>
          <w:sz w:val="32"/>
          <w:szCs w:val="32"/>
        </w:rPr>
        <w:t>:osraska</w:t>
      </w:r>
      <w:r w:rsidR="00340B98">
        <w:rPr>
          <w:b/>
          <w:color w:val="000000" w:themeColor="text1"/>
          <w:sz w:val="32"/>
          <w:szCs w:val="32"/>
        </w:rPr>
        <w:t>@</w:t>
      </w:r>
      <w:r w:rsidR="008D0621">
        <w:rPr>
          <w:b/>
          <w:color w:val="000000" w:themeColor="text1"/>
          <w:sz w:val="32"/>
          <w:szCs w:val="32"/>
        </w:rPr>
        <w:t>mts.rs</w:t>
      </w:r>
    </w:p>
    <w:p w:rsidR="00CA7D03" w:rsidRDefault="00CA7D03">
      <w:pPr>
        <w:spacing w:after="169" w:line="252" w:lineRule="auto"/>
        <w:ind w:left="273"/>
      </w:pPr>
    </w:p>
    <w:p w:rsidR="00CA7D03" w:rsidRDefault="00CA7D03">
      <w:pPr>
        <w:spacing w:after="0" w:line="259" w:lineRule="auto"/>
        <w:ind w:left="0" w:firstLine="0"/>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168" w:line="259" w:lineRule="auto"/>
        <w:ind w:left="333" w:firstLine="0"/>
        <w:jc w:val="center"/>
      </w:pPr>
    </w:p>
    <w:p w:rsidR="00CA7D03" w:rsidRDefault="00BF4D9E">
      <w:pPr>
        <w:spacing w:after="39" w:line="259" w:lineRule="auto"/>
        <w:ind w:left="264" w:firstLine="0"/>
      </w:pPr>
      <w:r>
        <w:rPr>
          <w:b/>
          <w:sz w:val="40"/>
        </w:rPr>
        <w:t xml:space="preserve">Извештај о реализицији Годишњег плана рада </w:t>
      </w:r>
    </w:p>
    <w:p w:rsidR="00CA7D03" w:rsidRDefault="00BF4D9E">
      <w:pPr>
        <w:spacing w:after="0" w:line="259" w:lineRule="auto"/>
        <w:ind w:left="274"/>
        <w:jc w:val="center"/>
      </w:pPr>
      <w:r>
        <w:rPr>
          <w:b/>
          <w:sz w:val="40"/>
        </w:rPr>
        <w:t xml:space="preserve">Школе </w:t>
      </w:r>
    </w:p>
    <w:p w:rsidR="00CA7D03" w:rsidRDefault="00CA7D03">
      <w:pPr>
        <w:spacing w:after="23" w:line="259" w:lineRule="auto"/>
        <w:ind w:left="363" w:firstLine="0"/>
        <w:jc w:val="center"/>
      </w:pPr>
    </w:p>
    <w:p w:rsidR="00CA7D03" w:rsidRDefault="00BF4D9E">
      <w:pPr>
        <w:spacing w:after="0" w:line="259" w:lineRule="auto"/>
        <w:ind w:left="274" w:right="1"/>
        <w:jc w:val="center"/>
      </w:pPr>
      <w:r>
        <w:rPr>
          <w:b/>
          <w:sz w:val="40"/>
        </w:rPr>
        <w:t>у школској 202</w:t>
      </w:r>
      <w:r>
        <w:rPr>
          <w:b/>
          <w:sz w:val="40"/>
          <w:lang w:val="sr-Cyrl-RS"/>
        </w:rPr>
        <w:t>2</w:t>
      </w:r>
      <w:r>
        <w:rPr>
          <w:b/>
          <w:sz w:val="40"/>
        </w:rPr>
        <w:t>/202</w:t>
      </w:r>
      <w:r>
        <w:rPr>
          <w:b/>
          <w:sz w:val="40"/>
          <w:lang w:val="sr-Cyrl-RS"/>
        </w:rPr>
        <w:t>3</w:t>
      </w:r>
      <w:r>
        <w:rPr>
          <w:b/>
          <w:sz w:val="40"/>
        </w:rPr>
        <w:t>. години</w:t>
      </w: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0" w:line="259" w:lineRule="auto"/>
        <w:ind w:left="333" w:firstLine="0"/>
        <w:jc w:val="center"/>
      </w:pPr>
    </w:p>
    <w:p w:rsidR="00CA7D03" w:rsidRDefault="00CA7D03">
      <w:pPr>
        <w:spacing w:after="26" w:line="259" w:lineRule="auto"/>
        <w:ind w:left="333" w:firstLine="0"/>
        <w:jc w:val="center"/>
      </w:pPr>
    </w:p>
    <w:p w:rsidR="00CA7D03" w:rsidRDefault="00BF4D9E">
      <w:pPr>
        <w:spacing w:after="4" w:line="252" w:lineRule="auto"/>
        <w:ind w:left="273" w:right="1"/>
        <w:jc w:val="center"/>
      </w:pPr>
      <w:r>
        <w:rPr>
          <w:sz w:val="28"/>
        </w:rPr>
        <w:t>Рашка</w:t>
      </w:r>
    </w:p>
    <w:p w:rsidR="00CA7D03" w:rsidRDefault="00BF4D9E">
      <w:pPr>
        <w:spacing w:after="4" w:line="252" w:lineRule="auto"/>
        <w:ind w:left="273" w:right="2"/>
        <w:jc w:val="center"/>
        <w:rPr>
          <w:sz w:val="28"/>
        </w:rPr>
        <w:sectPr w:rsidR="00CA7D03" w:rsidSect="00766A40">
          <w:headerReference w:type="default" r:id="rId8"/>
          <w:footerReference w:type="even" r:id="rId9"/>
          <w:footerReference w:type="default" r:id="rId10"/>
          <w:footerReference w:type="first" r:id="rId11"/>
          <w:type w:val="continuous"/>
          <w:pgSz w:w="11906" w:h="16841"/>
          <w:pgMar w:top="1440" w:right="1440" w:bottom="1440" w:left="1440" w:header="720" w:footer="720" w:gutter="0"/>
          <w:cols w:space="720"/>
          <w:docGrid w:linePitch="326"/>
        </w:sectPr>
      </w:pPr>
      <w:r>
        <w:rPr>
          <w:sz w:val="28"/>
        </w:rPr>
        <w:t>септембар, 202</w:t>
      </w:r>
      <w:r>
        <w:rPr>
          <w:sz w:val="28"/>
          <w:lang w:val="sr-Cyrl-RS"/>
        </w:rPr>
        <w:t>3</w:t>
      </w:r>
      <w:r>
        <w:rPr>
          <w:sz w:val="28"/>
        </w:rPr>
        <w:t>. годинe</w:t>
      </w:r>
    </w:p>
    <w:sdt>
      <w:sdtPr>
        <w:rPr>
          <w:rFonts w:ascii="Times New Roman" w:eastAsia="Times New Roman" w:hAnsi="Times New Roman" w:cs="Times New Roman"/>
          <w:color w:val="000000"/>
          <w:sz w:val="24"/>
          <w:szCs w:val="22"/>
        </w:rPr>
        <w:id w:val="-1522696531"/>
        <w:docPartObj>
          <w:docPartGallery w:val="Table of Contents"/>
          <w:docPartUnique/>
        </w:docPartObj>
      </w:sdtPr>
      <w:sdtEndPr>
        <w:rPr>
          <w:b/>
          <w:bCs/>
          <w:noProof/>
        </w:rPr>
      </w:sdtEndPr>
      <w:sdtContent>
        <w:p w:rsidR="00ED1989" w:rsidRPr="00F334D0" w:rsidRDefault="00F334D0">
          <w:pPr>
            <w:pStyle w:val="TOCHeading"/>
            <w:rPr>
              <w:lang w:val="sr-Cyrl-RS"/>
            </w:rPr>
          </w:pPr>
          <w:r>
            <w:rPr>
              <w:lang w:val="sr-Cyrl-RS"/>
            </w:rPr>
            <w:t>Садржај</w:t>
          </w:r>
        </w:p>
        <w:p w:rsidR="0019272B" w:rsidRDefault="00ED1989">
          <w:pPr>
            <w:pStyle w:val="TOC1"/>
            <w:tabs>
              <w:tab w:val="right" w:leader="dot" w:pos="9016"/>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145343884" w:history="1">
            <w:r w:rsidR="0019272B" w:rsidRPr="00601292">
              <w:rPr>
                <w:rStyle w:val="Hyperlink"/>
                <w:noProof/>
              </w:rPr>
              <w:t>I  УСЛОВИ РАДА</w:t>
            </w:r>
            <w:r w:rsidR="0019272B">
              <w:rPr>
                <w:noProof/>
                <w:webHidden/>
              </w:rPr>
              <w:tab/>
            </w:r>
            <w:r w:rsidR="0019272B">
              <w:rPr>
                <w:noProof/>
                <w:webHidden/>
              </w:rPr>
              <w:fldChar w:fldCharType="begin"/>
            </w:r>
            <w:r w:rsidR="0019272B">
              <w:rPr>
                <w:noProof/>
                <w:webHidden/>
              </w:rPr>
              <w:instrText xml:space="preserve"> PAGEREF _Toc145343884 \h </w:instrText>
            </w:r>
            <w:r w:rsidR="0019272B">
              <w:rPr>
                <w:noProof/>
                <w:webHidden/>
              </w:rPr>
            </w:r>
            <w:r w:rsidR="0019272B">
              <w:rPr>
                <w:noProof/>
                <w:webHidden/>
              </w:rPr>
              <w:fldChar w:fldCharType="separate"/>
            </w:r>
            <w:r w:rsidR="00704B43">
              <w:rPr>
                <w:noProof/>
                <w:webHidden/>
              </w:rPr>
              <w:t>5</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885" w:history="1">
            <w:r w:rsidR="0019272B" w:rsidRPr="00601292">
              <w:rPr>
                <w:rStyle w:val="Hyperlink"/>
                <w:noProof/>
              </w:rPr>
              <w:t>УСЛОВИ РАДА ПОД  КОЈИМА ЈЕ РЕАЛИЗОВАН  ПРОГРАМ (ПРОЦЕНА И ОЦЕНА МАТЕРИЈАЛНО ТЕХНИЧКИХ  УСЛОВА РАДА)</w:t>
            </w:r>
            <w:r w:rsidR="0019272B">
              <w:rPr>
                <w:noProof/>
                <w:webHidden/>
              </w:rPr>
              <w:tab/>
            </w:r>
            <w:r w:rsidR="0019272B">
              <w:rPr>
                <w:noProof/>
                <w:webHidden/>
              </w:rPr>
              <w:fldChar w:fldCharType="begin"/>
            </w:r>
            <w:r w:rsidR="0019272B">
              <w:rPr>
                <w:noProof/>
                <w:webHidden/>
              </w:rPr>
              <w:instrText xml:space="preserve"> PAGEREF _Toc145343885 \h </w:instrText>
            </w:r>
            <w:r w:rsidR="0019272B">
              <w:rPr>
                <w:noProof/>
                <w:webHidden/>
              </w:rPr>
            </w:r>
            <w:r w:rsidR="0019272B">
              <w:rPr>
                <w:noProof/>
                <w:webHidden/>
              </w:rPr>
              <w:fldChar w:fldCharType="separate"/>
            </w:r>
            <w:r w:rsidR="00704B43">
              <w:rPr>
                <w:noProof/>
                <w:webHidden/>
              </w:rPr>
              <w:t>5</w:t>
            </w:r>
            <w:r w:rsidR="0019272B">
              <w:rPr>
                <w:noProof/>
                <w:webHidden/>
              </w:rPr>
              <w:fldChar w:fldCharType="end"/>
            </w:r>
          </w:hyperlink>
        </w:p>
        <w:p w:rsidR="0019272B" w:rsidRDefault="00452930">
          <w:pPr>
            <w:pStyle w:val="TOC2"/>
            <w:tabs>
              <w:tab w:val="left" w:pos="880"/>
              <w:tab w:val="right" w:leader="dot" w:pos="9016"/>
            </w:tabs>
            <w:rPr>
              <w:rFonts w:asciiTheme="minorHAnsi" w:eastAsiaTheme="minorEastAsia" w:hAnsiTheme="minorHAnsi" w:cstheme="minorBidi"/>
              <w:noProof/>
              <w:color w:val="auto"/>
              <w:sz w:val="22"/>
            </w:rPr>
          </w:pPr>
          <w:hyperlink w:anchor="_Toc145343886" w:history="1">
            <w:r w:rsidR="0019272B" w:rsidRPr="00601292">
              <w:rPr>
                <w:rStyle w:val="Hyperlink"/>
                <w:noProof/>
              </w:rPr>
              <w:t xml:space="preserve">1. </w:t>
            </w:r>
            <w:r w:rsidR="0019272B">
              <w:rPr>
                <w:rFonts w:asciiTheme="minorHAnsi" w:eastAsiaTheme="minorEastAsia" w:hAnsiTheme="minorHAnsi" w:cstheme="minorBidi"/>
                <w:noProof/>
                <w:color w:val="auto"/>
                <w:sz w:val="22"/>
              </w:rPr>
              <w:tab/>
            </w:r>
            <w:r w:rsidR="0019272B" w:rsidRPr="00601292">
              <w:rPr>
                <w:rStyle w:val="Hyperlink"/>
                <w:noProof/>
              </w:rPr>
              <w:t>ПРОСТОРНИ УСЛОВИ</w:t>
            </w:r>
            <w:r w:rsidR="0019272B">
              <w:rPr>
                <w:noProof/>
                <w:webHidden/>
              </w:rPr>
              <w:tab/>
            </w:r>
            <w:r w:rsidR="0019272B">
              <w:rPr>
                <w:noProof/>
                <w:webHidden/>
              </w:rPr>
              <w:fldChar w:fldCharType="begin"/>
            </w:r>
            <w:r w:rsidR="0019272B">
              <w:rPr>
                <w:noProof/>
                <w:webHidden/>
              </w:rPr>
              <w:instrText xml:space="preserve"> PAGEREF _Toc145343886 \h </w:instrText>
            </w:r>
            <w:r w:rsidR="0019272B">
              <w:rPr>
                <w:noProof/>
                <w:webHidden/>
              </w:rPr>
            </w:r>
            <w:r w:rsidR="0019272B">
              <w:rPr>
                <w:noProof/>
                <w:webHidden/>
              </w:rPr>
              <w:fldChar w:fldCharType="separate"/>
            </w:r>
            <w:r w:rsidR="00704B43">
              <w:rPr>
                <w:noProof/>
                <w:webHidden/>
              </w:rPr>
              <w:t>5</w:t>
            </w:r>
            <w:r w:rsidR="0019272B">
              <w:rPr>
                <w:noProof/>
                <w:webHidden/>
              </w:rPr>
              <w:fldChar w:fldCharType="end"/>
            </w:r>
          </w:hyperlink>
        </w:p>
        <w:p w:rsidR="0019272B" w:rsidRDefault="00452930">
          <w:pPr>
            <w:pStyle w:val="TOC2"/>
            <w:tabs>
              <w:tab w:val="left" w:pos="880"/>
              <w:tab w:val="right" w:leader="dot" w:pos="9016"/>
            </w:tabs>
            <w:rPr>
              <w:rFonts w:asciiTheme="minorHAnsi" w:eastAsiaTheme="minorEastAsia" w:hAnsiTheme="minorHAnsi" w:cstheme="minorBidi"/>
              <w:noProof/>
              <w:color w:val="auto"/>
              <w:sz w:val="22"/>
            </w:rPr>
          </w:pPr>
          <w:hyperlink w:anchor="_Toc145343887" w:history="1">
            <w:r w:rsidR="0019272B" w:rsidRPr="00601292">
              <w:rPr>
                <w:rStyle w:val="Hyperlink"/>
                <w:noProof/>
              </w:rPr>
              <w:t xml:space="preserve">2. </w:t>
            </w:r>
            <w:r w:rsidR="0019272B">
              <w:rPr>
                <w:rFonts w:asciiTheme="minorHAnsi" w:eastAsiaTheme="minorEastAsia" w:hAnsiTheme="minorHAnsi" w:cstheme="minorBidi"/>
                <w:noProof/>
                <w:color w:val="auto"/>
                <w:sz w:val="22"/>
              </w:rPr>
              <w:tab/>
            </w:r>
            <w:r w:rsidR="0019272B" w:rsidRPr="00601292">
              <w:rPr>
                <w:rStyle w:val="Hyperlink"/>
                <w:noProof/>
              </w:rPr>
              <w:t>КАДРОВСКИ УСЛОВИ</w:t>
            </w:r>
            <w:r w:rsidR="0019272B">
              <w:rPr>
                <w:noProof/>
                <w:webHidden/>
              </w:rPr>
              <w:tab/>
            </w:r>
            <w:r w:rsidR="0019272B">
              <w:rPr>
                <w:noProof/>
                <w:webHidden/>
              </w:rPr>
              <w:fldChar w:fldCharType="begin"/>
            </w:r>
            <w:r w:rsidR="0019272B">
              <w:rPr>
                <w:noProof/>
                <w:webHidden/>
              </w:rPr>
              <w:instrText xml:space="preserve"> PAGEREF _Toc145343887 \h </w:instrText>
            </w:r>
            <w:r w:rsidR="0019272B">
              <w:rPr>
                <w:noProof/>
                <w:webHidden/>
              </w:rPr>
            </w:r>
            <w:r w:rsidR="0019272B">
              <w:rPr>
                <w:noProof/>
                <w:webHidden/>
              </w:rPr>
              <w:fldChar w:fldCharType="separate"/>
            </w:r>
            <w:r w:rsidR="00704B43">
              <w:rPr>
                <w:noProof/>
                <w:webHidden/>
              </w:rPr>
              <w:t>6</w:t>
            </w:r>
            <w:r w:rsidR="0019272B">
              <w:rPr>
                <w:noProof/>
                <w:webHidden/>
              </w:rPr>
              <w:fldChar w:fldCharType="end"/>
            </w:r>
          </w:hyperlink>
        </w:p>
        <w:p w:rsidR="0019272B" w:rsidRDefault="00452930">
          <w:pPr>
            <w:pStyle w:val="TOC2"/>
            <w:tabs>
              <w:tab w:val="left" w:pos="880"/>
              <w:tab w:val="right" w:leader="dot" w:pos="9016"/>
            </w:tabs>
            <w:rPr>
              <w:rFonts w:asciiTheme="minorHAnsi" w:eastAsiaTheme="minorEastAsia" w:hAnsiTheme="minorHAnsi" w:cstheme="minorBidi"/>
              <w:noProof/>
              <w:color w:val="auto"/>
              <w:sz w:val="22"/>
            </w:rPr>
          </w:pPr>
          <w:hyperlink w:anchor="_Toc145343888" w:history="1">
            <w:r w:rsidR="0019272B" w:rsidRPr="00601292">
              <w:rPr>
                <w:rStyle w:val="Hyperlink"/>
                <w:noProof/>
              </w:rPr>
              <w:t xml:space="preserve">3. </w:t>
            </w:r>
            <w:r w:rsidR="0019272B">
              <w:rPr>
                <w:rFonts w:asciiTheme="minorHAnsi" w:eastAsiaTheme="minorEastAsia" w:hAnsiTheme="minorHAnsi" w:cstheme="minorBidi"/>
                <w:noProof/>
                <w:color w:val="auto"/>
                <w:sz w:val="22"/>
              </w:rPr>
              <w:tab/>
            </w:r>
            <w:r w:rsidR="0019272B" w:rsidRPr="00601292">
              <w:rPr>
                <w:rStyle w:val="Hyperlink"/>
                <w:noProof/>
              </w:rPr>
              <w:t>МАТЕРИЈАЛНА ОСНОВА</w:t>
            </w:r>
            <w:r w:rsidR="0019272B">
              <w:rPr>
                <w:noProof/>
                <w:webHidden/>
              </w:rPr>
              <w:tab/>
            </w:r>
            <w:r w:rsidR="0019272B">
              <w:rPr>
                <w:noProof/>
                <w:webHidden/>
              </w:rPr>
              <w:fldChar w:fldCharType="begin"/>
            </w:r>
            <w:r w:rsidR="0019272B">
              <w:rPr>
                <w:noProof/>
                <w:webHidden/>
              </w:rPr>
              <w:instrText xml:space="preserve"> PAGEREF _Toc145343888 \h </w:instrText>
            </w:r>
            <w:r w:rsidR="0019272B">
              <w:rPr>
                <w:noProof/>
                <w:webHidden/>
              </w:rPr>
            </w:r>
            <w:r w:rsidR="0019272B">
              <w:rPr>
                <w:noProof/>
                <w:webHidden/>
              </w:rPr>
              <w:fldChar w:fldCharType="separate"/>
            </w:r>
            <w:r w:rsidR="00704B43">
              <w:rPr>
                <w:noProof/>
                <w:webHidden/>
              </w:rPr>
              <w:t>7</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889" w:history="1">
            <w:r w:rsidR="0019272B" w:rsidRPr="00601292">
              <w:rPr>
                <w:rStyle w:val="Hyperlink"/>
                <w:noProof/>
              </w:rPr>
              <w:t>II ОРГАНИЗАЦИЈА РАДА</w:t>
            </w:r>
            <w:r w:rsidR="0019272B">
              <w:rPr>
                <w:noProof/>
                <w:webHidden/>
              </w:rPr>
              <w:tab/>
            </w:r>
            <w:r w:rsidR="0019272B">
              <w:rPr>
                <w:noProof/>
                <w:webHidden/>
              </w:rPr>
              <w:fldChar w:fldCharType="begin"/>
            </w:r>
            <w:r w:rsidR="0019272B">
              <w:rPr>
                <w:noProof/>
                <w:webHidden/>
              </w:rPr>
              <w:instrText xml:space="preserve"> PAGEREF _Toc145343889 \h </w:instrText>
            </w:r>
            <w:r w:rsidR="0019272B">
              <w:rPr>
                <w:noProof/>
                <w:webHidden/>
              </w:rPr>
            </w:r>
            <w:r w:rsidR="0019272B">
              <w:rPr>
                <w:noProof/>
                <w:webHidden/>
              </w:rPr>
              <w:fldChar w:fldCharType="separate"/>
            </w:r>
            <w:r w:rsidR="00704B43">
              <w:rPr>
                <w:noProof/>
                <w:webHidden/>
              </w:rPr>
              <w:t>7</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890" w:history="1">
            <w:r w:rsidR="0019272B" w:rsidRPr="00601292">
              <w:rPr>
                <w:rStyle w:val="Hyperlink"/>
                <w:noProof/>
              </w:rPr>
              <w:t>III СТРУЧНИ И РУКОВОДЕЋИ ОРГАНИ ШКОЛЕ</w:t>
            </w:r>
            <w:r w:rsidR="0019272B">
              <w:rPr>
                <w:noProof/>
                <w:webHidden/>
              </w:rPr>
              <w:tab/>
            </w:r>
            <w:r w:rsidR="0019272B">
              <w:rPr>
                <w:noProof/>
                <w:webHidden/>
              </w:rPr>
              <w:fldChar w:fldCharType="begin"/>
            </w:r>
            <w:r w:rsidR="0019272B">
              <w:rPr>
                <w:noProof/>
                <w:webHidden/>
              </w:rPr>
              <w:instrText xml:space="preserve"> PAGEREF _Toc145343890 \h </w:instrText>
            </w:r>
            <w:r w:rsidR="0019272B">
              <w:rPr>
                <w:noProof/>
                <w:webHidden/>
              </w:rPr>
            </w:r>
            <w:r w:rsidR="0019272B">
              <w:rPr>
                <w:noProof/>
                <w:webHidden/>
              </w:rPr>
              <w:fldChar w:fldCharType="separate"/>
            </w:r>
            <w:r w:rsidR="00704B43">
              <w:rPr>
                <w:noProof/>
                <w:webHidden/>
              </w:rPr>
              <w:t>9</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891" w:history="1">
            <w:r w:rsidR="0019272B" w:rsidRPr="00601292">
              <w:rPr>
                <w:rStyle w:val="Hyperlink"/>
                <w:noProof/>
              </w:rPr>
              <w:t>ИЗВЕШТАЈ О РАДУ ШКОЛСКОГ ОДБОРА</w:t>
            </w:r>
            <w:r w:rsidR="0019272B">
              <w:rPr>
                <w:noProof/>
                <w:webHidden/>
              </w:rPr>
              <w:tab/>
            </w:r>
            <w:r w:rsidR="0019272B">
              <w:rPr>
                <w:noProof/>
                <w:webHidden/>
              </w:rPr>
              <w:fldChar w:fldCharType="begin"/>
            </w:r>
            <w:r w:rsidR="0019272B">
              <w:rPr>
                <w:noProof/>
                <w:webHidden/>
              </w:rPr>
              <w:instrText xml:space="preserve"> PAGEREF _Toc145343891 \h </w:instrText>
            </w:r>
            <w:r w:rsidR="0019272B">
              <w:rPr>
                <w:noProof/>
                <w:webHidden/>
              </w:rPr>
            </w:r>
            <w:r w:rsidR="0019272B">
              <w:rPr>
                <w:noProof/>
                <w:webHidden/>
              </w:rPr>
              <w:fldChar w:fldCharType="separate"/>
            </w:r>
            <w:r w:rsidR="00704B43">
              <w:rPr>
                <w:noProof/>
                <w:webHidden/>
              </w:rPr>
              <w:t>9</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892" w:history="1">
            <w:r w:rsidR="0019272B" w:rsidRPr="00601292">
              <w:rPr>
                <w:rStyle w:val="Hyperlink"/>
                <w:noProof/>
              </w:rPr>
              <w:t>ИЗВЕШТАЈ О РАДУ  НАСТАВНИЧКОГ  ВЕЋА</w:t>
            </w:r>
            <w:r w:rsidR="0019272B">
              <w:rPr>
                <w:noProof/>
                <w:webHidden/>
              </w:rPr>
              <w:tab/>
            </w:r>
            <w:r w:rsidR="0019272B">
              <w:rPr>
                <w:noProof/>
                <w:webHidden/>
              </w:rPr>
              <w:fldChar w:fldCharType="begin"/>
            </w:r>
            <w:r w:rsidR="0019272B">
              <w:rPr>
                <w:noProof/>
                <w:webHidden/>
              </w:rPr>
              <w:instrText xml:space="preserve"> PAGEREF _Toc145343892 \h </w:instrText>
            </w:r>
            <w:r w:rsidR="0019272B">
              <w:rPr>
                <w:noProof/>
                <w:webHidden/>
              </w:rPr>
            </w:r>
            <w:r w:rsidR="0019272B">
              <w:rPr>
                <w:noProof/>
                <w:webHidden/>
              </w:rPr>
              <w:fldChar w:fldCharType="separate"/>
            </w:r>
            <w:r w:rsidR="00704B43">
              <w:rPr>
                <w:noProof/>
                <w:webHidden/>
              </w:rPr>
              <w:t>13</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893" w:history="1">
            <w:r w:rsidR="0019272B" w:rsidRPr="00601292">
              <w:rPr>
                <w:rStyle w:val="Hyperlink"/>
                <w:noProof/>
              </w:rPr>
              <w:t>ИЗВЕШТАЈ О РАДА САВЕТА РОДИТЕЉА</w:t>
            </w:r>
            <w:r w:rsidR="0019272B">
              <w:rPr>
                <w:noProof/>
                <w:webHidden/>
              </w:rPr>
              <w:tab/>
            </w:r>
            <w:r w:rsidR="0019272B">
              <w:rPr>
                <w:noProof/>
                <w:webHidden/>
              </w:rPr>
              <w:fldChar w:fldCharType="begin"/>
            </w:r>
            <w:r w:rsidR="0019272B">
              <w:rPr>
                <w:noProof/>
                <w:webHidden/>
              </w:rPr>
              <w:instrText xml:space="preserve"> PAGEREF _Toc145343893 \h </w:instrText>
            </w:r>
            <w:r w:rsidR="0019272B">
              <w:rPr>
                <w:noProof/>
                <w:webHidden/>
              </w:rPr>
            </w:r>
            <w:r w:rsidR="0019272B">
              <w:rPr>
                <w:noProof/>
                <w:webHidden/>
              </w:rPr>
              <w:fldChar w:fldCharType="separate"/>
            </w:r>
            <w:r w:rsidR="00704B43">
              <w:rPr>
                <w:noProof/>
                <w:webHidden/>
              </w:rPr>
              <w:t>15</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894" w:history="1">
            <w:r w:rsidR="0019272B" w:rsidRPr="00601292">
              <w:rPr>
                <w:rStyle w:val="Hyperlink"/>
                <w:noProof/>
              </w:rPr>
              <w:t>ИЗВЕШТАЈ О РАДУ ПЕДАГОШКОГ КОЛЕГИЈУМА</w:t>
            </w:r>
            <w:r w:rsidR="0019272B">
              <w:rPr>
                <w:noProof/>
                <w:webHidden/>
              </w:rPr>
              <w:tab/>
            </w:r>
            <w:r w:rsidR="0019272B">
              <w:rPr>
                <w:noProof/>
                <w:webHidden/>
              </w:rPr>
              <w:fldChar w:fldCharType="begin"/>
            </w:r>
            <w:r w:rsidR="0019272B">
              <w:rPr>
                <w:noProof/>
                <w:webHidden/>
              </w:rPr>
              <w:instrText xml:space="preserve"> PAGEREF _Toc145343894 \h </w:instrText>
            </w:r>
            <w:r w:rsidR="0019272B">
              <w:rPr>
                <w:noProof/>
                <w:webHidden/>
              </w:rPr>
            </w:r>
            <w:r w:rsidR="0019272B">
              <w:rPr>
                <w:noProof/>
                <w:webHidden/>
              </w:rPr>
              <w:fldChar w:fldCharType="separate"/>
            </w:r>
            <w:r w:rsidR="00704B43">
              <w:rPr>
                <w:noProof/>
                <w:webHidden/>
              </w:rPr>
              <w:t>17</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895" w:history="1">
            <w:r w:rsidR="0019272B" w:rsidRPr="00601292">
              <w:rPr>
                <w:rStyle w:val="Hyperlink"/>
                <w:noProof/>
              </w:rPr>
              <w:t>ИЗВЕШТАЈ О РАДУ ОДЕЉЕНСКОГ ВЕЋА НИЖИХ РАЗРЕДА</w:t>
            </w:r>
            <w:r w:rsidR="0019272B">
              <w:rPr>
                <w:noProof/>
                <w:webHidden/>
              </w:rPr>
              <w:tab/>
            </w:r>
            <w:r w:rsidR="0019272B">
              <w:rPr>
                <w:noProof/>
                <w:webHidden/>
              </w:rPr>
              <w:fldChar w:fldCharType="begin"/>
            </w:r>
            <w:r w:rsidR="0019272B">
              <w:rPr>
                <w:noProof/>
                <w:webHidden/>
              </w:rPr>
              <w:instrText xml:space="preserve"> PAGEREF _Toc145343895 \h </w:instrText>
            </w:r>
            <w:r w:rsidR="0019272B">
              <w:rPr>
                <w:noProof/>
                <w:webHidden/>
              </w:rPr>
            </w:r>
            <w:r w:rsidR="0019272B">
              <w:rPr>
                <w:noProof/>
                <w:webHidden/>
              </w:rPr>
              <w:fldChar w:fldCharType="separate"/>
            </w:r>
            <w:r w:rsidR="00704B43">
              <w:rPr>
                <w:noProof/>
                <w:webHidden/>
              </w:rPr>
              <w:t>19</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896" w:history="1">
            <w:r w:rsidR="0019272B" w:rsidRPr="00601292">
              <w:rPr>
                <w:rStyle w:val="Hyperlink"/>
                <w:noProof/>
              </w:rPr>
              <w:t>ИЗВЕШТАЈ О РАДУ ОДЕЉЕЊСКОГ ВЕЋА V РАЗРЕДА</w:t>
            </w:r>
            <w:r w:rsidR="0019272B">
              <w:rPr>
                <w:noProof/>
                <w:webHidden/>
              </w:rPr>
              <w:tab/>
            </w:r>
            <w:r w:rsidR="0019272B">
              <w:rPr>
                <w:noProof/>
                <w:webHidden/>
              </w:rPr>
              <w:fldChar w:fldCharType="begin"/>
            </w:r>
            <w:r w:rsidR="0019272B">
              <w:rPr>
                <w:noProof/>
                <w:webHidden/>
              </w:rPr>
              <w:instrText xml:space="preserve"> PAGEREF _Toc145343896 \h </w:instrText>
            </w:r>
            <w:r w:rsidR="0019272B">
              <w:rPr>
                <w:noProof/>
                <w:webHidden/>
              </w:rPr>
            </w:r>
            <w:r w:rsidR="0019272B">
              <w:rPr>
                <w:noProof/>
                <w:webHidden/>
              </w:rPr>
              <w:fldChar w:fldCharType="separate"/>
            </w:r>
            <w:r w:rsidR="00704B43">
              <w:rPr>
                <w:noProof/>
                <w:webHidden/>
              </w:rPr>
              <w:t>21</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897" w:history="1">
            <w:r w:rsidR="0019272B" w:rsidRPr="00601292">
              <w:rPr>
                <w:rStyle w:val="Hyperlink"/>
                <w:noProof/>
              </w:rPr>
              <w:t>ИЗВЕШТАЈ О РАДУ ОДЕЉЕЊСКОГ ВЕЋА VI РАЗРЕДА</w:t>
            </w:r>
            <w:r w:rsidR="0019272B">
              <w:rPr>
                <w:noProof/>
                <w:webHidden/>
              </w:rPr>
              <w:tab/>
            </w:r>
            <w:r w:rsidR="0019272B">
              <w:rPr>
                <w:noProof/>
                <w:webHidden/>
              </w:rPr>
              <w:fldChar w:fldCharType="begin"/>
            </w:r>
            <w:r w:rsidR="0019272B">
              <w:rPr>
                <w:noProof/>
                <w:webHidden/>
              </w:rPr>
              <w:instrText xml:space="preserve"> PAGEREF _Toc145343897 \h </w:instrText>
            </w:r>
            <w:r w:rsidR="0019272B">
              <w:rPr>
                <w:noProof/>
                <w:webHidden/>
              </w:rPr>
            </w:r>
            <w:r w:rsidR="0019272B">
              <w:rPr>
                <w:noProof/>
                <w:webHidden/>
              </w:rPr>
              <w:fldChar w:fldCharType="separate"/>
            </w:r>
            <w:r w:rsidR="00704B43">
              <w:rPr>
                <w:noProof/>
                <w:webHidden/>
              </w:rPr>
              <w:t>22</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898" w:history="1">
            <w:r w:rsidR="0019272B" w:rsidRPr="00601292">
              <w:rPr>
                <w:rStyle w:val="Hyperlink"/>
                <w:noProof/>
              </w:rPr>
              <w:t>ИЗВЕШТАЈ О РАДУ ОДЕЉЕЊСКОГ ВЕЋА VII РАЗРЕДА</w:t>
            </w:r>
            <w:r w:rsidR="0019272B">
              <w:rPr>
                <w:noProof/>
                <w:webHidden/>
              </w:rPr>
              <w:tab/>
            </w:r>
            <w:r w:rsidR="0019272B">
              <w:rPr>
                <w:noProof/>
                <w:webHidden/>
              </w:rPr>
              <w:fldChar w:fldCharType="begin"/>
            </w:r>
            <w:r w:rsidR="0019272B">
              <w:rPr>
                <w:noProof/>
                <w:webHidden/>
              </w:rPr>
              <w:instrText xml:space="preserve"> PAGEREF _Toc145343898 \h </w:instrText>
            </w:r>
            <w:r w:rsidR="0019272B">
              <w:rPr>
                <w:noProof/>
                <w:webHidden/>
              </w:rPr>
            </w:r>
            <w:r w:rsidR="0019272B">
              <w:rPr>
                <w:noProof/>
                <w:webHidden/>
              </w:rPr>
              <w:fldChar w:fldCharType="separate"/>
            </w:r>
            <w:r w:rsidR="00704B43">
              <w:rPr>
                <w:noProof/>
                <w:webHidden/>
              </w:rPr>
              <w:t>23</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899" w:history="1">
            <w:r w:rsidR="0019272B" w:rsidRPr="00601292">
              <w:rPr>
                <w:rStyle w:val="Hyperlink"/>
                <w:noProof/>
              </w:rPr>
              <w:t>ИЗВЕШТАЈ О РАДУ ОДЕЉЕЊСКОГ ВЕЋА VIII РАЗРЕДА</w:t>
            </w:r>
            <w:r w:rsidR="0019272B">
              <w:rPr>
                <w:noProof/>
                <w:webHidden/>
              </w:rPr>
              <w:tab/>
            </w:r>
            <w:r w:rsidR="0019272B">
              <w:rPr>
                <w:noProof/>
                <w:webHidden/>
              </w:rPr>
              <w:fldChar w:fldCharType="begin"/>
            </w:r>
            <w:r w:rsidR="0019272B">
              <w:rPr>
                <w:noProof/>
                <w:webHidden/>
              </w:rPr>
              <w:instrText xml:space="preserve"> PAGEREF _Toc145343899 \h </w:instrText>
            </w:r>
            <w:r w:rsidR="0019272B">
              <w:rPr>
                <w:noProof/>
                <w:webHidden/>
              </w:rPr>
            </w:r>
            <w:r w:rsidR="0019272B">
              <w:rPr>
                <w:noProof/>
                <w:webHidden/>
              </w:rPr>
              <w:fldChar w:fldCharType="separate"/>
            </w:r>
            <w:r w:rsidR="00704B43">
              <w:rPr>
                <w:noProof/>
                <w:webHidden/>
              </w:rPr>
              <w:t>24</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00" w:history="1">
            <w:r w:rsidR="0019272B" w:rsidRPr="00601292">
              <w:rPr>
                <w:rStyle w:val="Hyperlink"/>
                <w:noProof/>
                <w:lang w:val="sr-Cyrl-RS"/>
              </w:rPr>
              <w:t>Вукове дупломе за 2022/23. годину</w:t>
            </w:r>
            <w:r w:rsidR="0019272B">
              <w:rPr>
                <w:noProof/>
                <w:webHidden/>
              </w:rPr>
              <w:tab/>
            </w:r>
            <w:r w:rsidR="0019272B">
              <w:rPr>
                <w:noProof/>
                <w:webHidden/>
              </w:rPr>
              <w:fldChar w:fldCharType="begin"/>
            </w:r>
            <w:r w:rsidR="0019272B">
              <w:rPr>
                <w:noProof/>
                <w:webHidden/>
              </w:rPr>
              <w:instrText xml:space="preserve"> PAGEREF _Toc145343900 \h </w:instrText>
            </w:r>
            <w:r w:rsidR="0019272B">
              <w:rPr>
                <w:noProof/>
                <w:webHidden/>
              </w:rPr>
            </w:r>
            <w:r w:rsidR="0019272B">
              <w:rPr>
                <w:noProof/>
                <w:webHidden/>
              </w:rPr>
              <w:fldChar w:fldCharType="separate"/>
            </w:r>
            <w:r w:rsidR="00704B43">
              <w:rPr>
                <w:noProof/>
                <w:webHidden/>
              </w:rPr>
              <w:t>25</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01" w:history="1">
            <w:r w:rsidR="0019272B" w:rsidRPr="00601292">
              <w:rPr>
                <w:rStyle w:val="Hyperlink"/>
                <w:noProof/>
                <w:lang w:val="sr-Cyrl-RS"/>
              </w:rPr>
              <w:t>Дипломе Доситеј 2022/23. година</w:t>
            </w:r>
            <w:r w:rsidR="0019272B">
              <w:rPr>
                <w:noProof/>
                <w:webHidden/>
              </w:rPr>
              <w:tab/>
            </w:r>
            <w:r w:rsidR="0019272B">
              <w:rPr>
                <w:noProof/>
                <w:webHidden/>
              </w:rPr>
              <w:fldChar w:fldCharType="begin"/>
            </w:r>
            <w:r w:rsidR="0019272B">
              <w:rPr>
                <w:noProof/>
                <w:webHidden/>
              </w:rPr>
              <w:instrText xml:space="preserve"> PAGEREF _Toc145343901 \h </w:instrText>
            </w:r>
            <w:r w:rsidR="0019272B">
              <w:rPr>
                <w:noProof/>
                <w:webHidden/>
              </w:rPr>
            </w:r>
            <w:r w:rsidR="0019272B">
              <w:rPr>
                <w:noProof/>
                <w:webHidden/>
              </w:rPr>
              <w:fldChar w:fldCharType="separate"/>
            </w:r>
            <w:r w:rsidR="00704B43">
              <w:rPr>
                <w:noProof/>
                <w:webHidden/>
              </w:rPr>
              <w:t>26</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902" w:history="1">
            <w:r w:rsidR="0019272B" w:rsidRPr="00601292">
              <w:rPr>
                <w:rStyle w:val="Hyperlink"/>
                <w:noProof/>
              </w:rPr>
              <w:t>IV ИЗВЕШТАЈ О РАДУ СТРУЧНИХ ВЕЋА</w:t>
            </w:r>
            <w:r w:rsidR="0019272B">
              <w:rPr>
                <w:noProof/>
                <w:webHidden/>
              </w:rPr>
              <w:tab/>
            </w:r>
            <w:r w:rsidR="0019272B">
              <w:rPr>
                <w:noProof/>
                <w:webHidden/>
              </w:rPr>
              <w:fldChar w:fldCharType="begin"/>
            </w:r>
            <w:r w:rsidR="0019272B">
              <w:rPr>
                <w:noProof/>
                <w:webHidden/>
              </w:rPr>
              <w:instrText xml:space="preserve"> PAGEREF _Toc145343902 \h </w:instrText>
            </w:r>
            <w:r w:rsidR="0019272B">
              <w:rPr>
                <w:noProof/>
                <w:webHidden/>
              </w:rPr>
            </w:r>
            <w:r w:rsidR="0019272B">
              <w:rPr>
                <w:noProof/>
                <w:webHidden/>
              </w:rPr>
              <w:fldChar w:fldCharType="separate"/>
            </w:r>
            <w:r w:rsidR="00704B43">
              <w:rPr>
                <w:noProof/>
                <w:webHidden/>
              </w:rPr>
              <w:t>27</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03" w:history="1">
            <w:r w:rsidR="0019272B" w:rsidRPr="00601292">
              <w:rPr>
                <w:rStyle w:val="Hyperlink"/>
                <w:noProof/>
              </w:rPr>
              <w:t>ГОДИШЊИ ИЗВЕШТАЈ О РАДУ СТРУЧНОГ ВЕЋА ЗА РАЗРЕДНУ НАСТАВУ</w:t>
            </w:r>
            <w:r w:rsidR="0019272B">
              <w:rPr>
                <w:noProof/>
                <w:webHidden/>
              </w:rPr>
              <w:tab/>
            </w:r>
            <w:r w:rsidR="0019272B">
              <w:rPr>
                <w:noProof/>
                <w:webHidden/>
              </w:rPr>
              <w:fldChar w:fldCharType="begin"/>
            </w:r>
            <w:r w:rsidR="0019272B">
              <w:rPr>
                <w:noProof/>
                <w:webHidden/>
              </w:rPr>
              <w:instrText xml:space="preserve"> PAGEREF _Toc145343903 \h </w:instrText>
            </w:r>
            <w:r w:rsidR="0019272B">
              <w:rPr>
                <w:noProof/>
                <w:webHidden/>
              </w:rPr>
            </w:r>
            <w:r w:rsidR="0019272B">
              <w:rPr>
                <w:noProof/>
                <w:webHidden/>
              </w:rPr>
              <w:fldChar w:fldCharType="separate"/>
            </w:r>
            <w:r w:rsidR="00704B43">
              <w:rPr>
                <w:noProof/>
                <w:webHidden/>
              </w:rPr>
              <w:t>27</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04" w:history="1">
            <w:r w:rsidR="0019272B" w:rsidRPr="00601292">
              <w:rPr>
                <w:rStyle w:val="Hyperlink"/>
                <w:noProof/>
              </w:rPr>
              <w:t>ИЗВЕШТАЈ О РАДУ ДРУШТВЕНЕ – ЈЕЗИЧКЕ ГРУПЕ ПРЕДМЕТА</w:t>
            </w:r>
            <w:r w:rsidR="0019272B">
              <w:rPr>
                <w:noProof/>
                <w:webHidden/>
              </w:rPr>
              <w:tab/>
            </w:r>
            <w:r w:rsidR="0019272B">
              <w:rPr>
                <w:noProof/>
                <w:webHidden/>
              </w:rPr>
              <w:fldChar w:fldCharType="begin"/>
            </w:r>
            <w:r w:rsidR="0019272B">
              <w:rPr>
                <w:noProof/>
                <w:webHidden/>
              </w:rPr>
              <w:instrText xml:space="preserve"> PAGEREF _Toc145343904 \h </w:instrText>
            </w:r>
            <w:r w:rsidR="0019272B">
              <w:rPr>
                <w:noProof/>
                <w:webHidden/>
              </w:rPr>
            </w:r>
            <w:r w:rsidR="0019272B">
              <w:rPr>
                <w:noProof/>
                <w:webHidden/>
              </w:rPr>
              <w:fldChar w:fldCharType="separate"/>
            </w:r>
            <w:r w:rsidR="00704B43">
              <w:rPr>
                <w:noProof/>
                <w:webHidden/>
              </w:rPr>
              <w:t>28</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05" w:history="1">
            <w:r w:rsidR="0019272B" w:rsidRPr="00601292">
              <w:rPr>
                <w:rStyle w:val="Hyperlink"/>
                <w:noProof/>
              </w:rPr>
              <w:t>ИЗВЕШТАЈ О РАДУ ПРИРОДНО –МАТЕМАТИЧКЕ ГРУПЕ ПРЕДМЕТА</w:t>
            </w:r>
            <w:r w:rsidR="0019272B">
              <w:rPr>
                <w:noProof/>
                <w:webHidden/>
              </w:rPr>
              <w:tab/>
            </w:r>
            <w:r w:rsidR="0019272B">
              <w:rPr>
                <w:noProof/>
                <w:webHidden/>
              </w:rPr>
              <w:fldChar w:fldCharType="begin"/>
            </w:r>
            <w:r w:rsidR="0019272B">
              <w:rPr>
                <w:noProof/>
                <w:webHidden/>
              </w:rPr>
              <w:instrText xml:space="preserve"> PAGEREF _Toc145343905 \h </w:instrText>
            </w:r>
            <w:r w:rsidR="0019272B">
              <w:rPr>
                <w:noProof/>
                <w:webHidden/>
              </w:rPr>
            </w:r>
            <w:r w:rsidR="0019272B">
              <w:rPr>
                <w:noProof/>
                <w:webHidden/>
              </w:rPr>
              <w:fldChar w:fldCharType="separate"/>
            </w:r>
            <w:r w:rsidR="00704B43">
              <w:rPr>
                <w:noProof/>
                <w:webHidden/>
              </w:rPr>
              <w:t>28</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06" w:history="1">
            <w:r w:rsidR="0019272B" w:rsidRPr="00601292">
              <w:rPr>
                <w:rStyle w:val="Hyperlink"/>
                <w:noProof/>
              </w:rPr>
              <w:t>ИЗВЕШТАЈ О РАДУ СТРУЧНОГ ВЕЋА НАСТАВНИКА ИСТОРИЈЕ И ГЕОГРАФИЈЕ</w:t>
            </w:r>
            <w:r w:rsidR="0019272B">
              <w:rPr>
                <w:noProof/>
                <w:webHidden/>
              </w:rPr>
              <w:tab/>
            </w:r>
            <w:r w:rsidR="0019272B">
              <w:rPr>
                <w:noProof/>
                <w:webHidden/>
              </w:rPr>
              <w:fldChar w:fldCharType="begin"/>
            </w:r>
            <w:r w:rsidR="0019272B">
              <w:rPr>
                <w:noProof/>
                <w:webHidden/>
              </w:rPr>
              <w:instrText xml:space="preserve"> PAGEREF _Toc145343906 \h </w:instrText>
            </w:r>
            <w:r w:rsidR="0019272B">
              <w:rPr>
                <w:noProof/>
                <w:webHidden/>
              </w:rPr>
            </w:r>
            <w:r w:rsidR="0019272B">
              <w:rPr>
                <w:noProof/>
                <w:webHidden/>
              </w:rPr>
              <w:fldChar w:fldCharType="separate"/>
            </w:r>
            <w:r w:rsidR="00704B43">
              <w:rPr>
                <w:noProof/>
                <w:webHidden/>
              </w:rPr>
              <w:t>29</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07" w:history="1">
            <w:r w:rsidR="0019272B" w:rsidRPr="00601292">
              <w:rPr>
                <w:rStyle w:val="Hyperlink"/>
                <w:noProof/>
              </w:rPr>
              <w:t>ИЗВЕШТАЈ О РАДУ СТРУЧНОГ ВЕЋА ЗА ВЕШТИНЕ</w:t>
            </w:r>
            <w:r w:rsidR="0019272B">
              <w:rPr>
                <w:noProof/>
                <w:webHidden/>
              </w:rPr>
              <w:tab/>
            </w:r>
            <w:r w:rsidR="0019272B">
              <w:rPr>
                <w:noProof/>
                <w:webHidden/>
              </w:rPr>
              <w:fldChar w:fldCharType="begin"/>
            </w:r>
            <w:r w:rsidR="0019272B">
              <w:rPr>
                <w:noProof/>
                <w:webHidden/>
              </w:rPr>
              <w:instrText xml:space="preserve"> PAGEREF _Toc145343907 \h </w:instrText>
            </w:r>
            <w:r w:rsidR="0019272B">
              <w:rPr>
                <w:noProof/>
                <w:webHidden/>
              </w:rPr>
            </w:r>
            <w:r w:rsidR="0019272B">
              <w:rPr>
                <w:noProof/>
                <w:webHidden/>
              </w:rPr>
              <w:fldChar w:fldCharType="separate"/>
            </w:r>
            <w:r w:rsidR="00704B43">
              <w:rPr>
                <w:noProof/>
                <w:webHidden/>
              </w:rPr>
              <w:t>30</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08" w:history="1">
            <w:r w:rsidR="0019272B" w:rsidRPr="00601292">
              <w:rPr>
                <w:rStyle w:val="Hyperlink"/>
                <w:noProof/>
              </w:rPr>
              <w:t>ИЗВЕШТАЈ О РАДУ ТИМА ЗА ПРОФЕСИОНАЛНУ ОРЈЕНТАЦИЈУ</w:t>
            </w:r>
            <w:r w:rsidR="0019272B">
              <w:rPr>
                <w:noProof/>
                <w:webHidden/>
              </w:rPr>
              <w:tab/>
            </w:r>
            <w:r w:rsidR="0019272B">
              <w:rPr>
                <w:noProof/>
                <w:webHidden/>
              </w:rPr>
              <w:fldChar w:fldCharType="begin"/>
            </w:r>
            <w:r w:rsidR="0019272B">
              <w:rPr>
                <w:noProof/>
                <w:webHidden/>
              </w:rPr>
              <w:instrText xml:space="preserve"> PAGEREF _Toc145343908 \h </w:instrText>
            </w:r>
            <w:r w:rsidR="0019272B">
              <w:rPr>
                <w:noProof/>
                <w:webHidden/>
              </w:rPr>
            </w:r>
            <w:r w:rsidR="0019272B">
              <w:rPr>
                <w:noProof/>
                <w:webHidden/>
              </w:rPr>
              <w:fldChar w:fldCharType="separate"/>
            </w:r>
            <w:r w:rsidR="00704B43">
              <w:rPr>
                <w:noProof/>
                <w:webHidden/>
              </w:rPr>
              <w:t>31</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09" w:history="1">
            <w:r w:rsidR="0019272B" w:rsidRPr="00601292">
              <w:rPr>
                <w:rStyle w:val="Hyperlink"/>
                <w:noProof/>
              </w:rPr>
              <w:t>ИЗВЕШТАЈ О РАДУ ПЕДАГОГА ШКОЛE ЗА ШКОЛСКУ 202</w:t>
            </w:r>
            <w:r w:rsidR="0019272B" w:rsidRPr="00601292">
              <w:rPr>
                <w:rStyle w:val="Hyperlink"/>
                <w:noProof/>
                <w:lang w:val="sr-Cyrl-RS"/>
              </w:rPr>
              <w:t>2</w:t>
            </w:r>
            <w:r w:rsidR="0019272B" w:rsidRPr="00601292">
              <w:rPr>
                <w:rStyle w:val="Hyperlink"/>
                <w:noProof/>
              </w:rPr>
              <w:t>/202</w:t>
            </w:r>
            <w:r w:rsidR="0019272B" w:rsidRPr="00601292">
              <w:rPr>
                <w:rStyle w:val="Hyperlink"/>
                <w:noProof/>
                <w:lang w:val="sr-Cyrl-RS"/>
              </w:rPr>
              <w:t>3</w:t>
            </w:r>
            <w:r w:rsidR="0019272B" w:rsidRPr="00601292">
              <w:rPr>
                <w:rStyle w:val="Hyperlink"/>
                <w:noProof/>
              </w:rPr>
              <w:t>. ГОДИНУ</w:t>
            </w:r>
            <w:r w:rsidR="0019272B">
              <w:rPr>
                <w:noProof/>
                <w:webHidden/>
              </w:rPr>
              <w:tab/>
            </w:r>
            <w:r w:rsidR="0019272B">
              <w:rPr>
                <w:noProof/>
                <w:webHidden/>
              </w:rPr>
              <w:fldChar w:fldCharType="begin"/>
            </w:r>
            <w:r w:rsidR="0019272B">
              <w:rPr>
                <w:noProof/>
                <w:webHidden/>
              </w:rPr>
              <w:instrText xml:space="preserve"> PAGEREF _Toc145343909 \h </w:instrText>
            </w:r>
            <w:r w:rsidR="0019272B">
              <w:rPr>
                <w:noProof/>
                <w:webHidden/>
              </w:rPr>
            </w:r>
            <w:r w:rsidR="0019272B">
              <w:rPr>
                <w:noProof/>
                <w:webHidden/>
              </w:rPr>
              <w:fldChar w:fldCharType="separate"/>
            </w:r>
            <w:r w:rsidR="00704B43">
              <w:rPr>
                <w:noProof/>
                <w:webHidden/>
              </w:rPr>
              <w:t>32</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0" w:history="1">
            <w:r w:rsidR="0019272B" w:rsidRPr="00601292">
              <w:rPr>
                <w:rStyle w:val="Hyperlink"/>
                <w:noProof/>
              </w:rPr>
              <w:t>1.ПЛАНИРАЊЕ И ПРОГРАМИРАЊЕ ВАСПИТНО-ОБРАЗОВНОГ РАДА</w:t>
            </w:r>
            <w:r w:rsidR="0019272B">
              <w:rPr>
                <w:noProof/>
                <w:webHidden/>
              </w:rPr>
              <w:tab/>
            </w:r>
            <w:r w:rsidR="0019272B">
              <w:rPr>
                <w:noProof/>
                <w:webHidden/>
              </w:rPr>
              <w:fldChar w:fldCharType="begin"/>
            </w:r>
            <w:r w:rsidR="0019272B">
              <w:rPr>
                <w:noProof/>
                <w:webHidden/>
              </w:rPr>
              <w:instrText xml:space="preserve"> PAGEREF _Toc145343910 \h </w:instrText>
            </w:r>
            <w:r w:rsidR="0019272B">
              <w:rPr>
                <w:noProof/>
                <w:webHidden/>
              </w:rPr>
            </w:r>
            <w:r w:rsidR="0019272B">
              <w:rPr>
                <w:noProof/>
                <w:webHidden/>
              </w:rPr>
              <w:fldChar w:fldCharType="separate"/>
            </w:r>
            <w:r w:rsidR="00704B43">
              <w:rPr>
                <w:noProof/>
                <w:webHidden/>
              </w:rPr>
              <w:t>32</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1" w:history="1">
            <w:r w:rsidR="0019272B" w:rsidRPr="00601292">
              <w:rPr>
                <w:rStyle w:val="Hyperlink"/>
                <w:noProof/>
              </w:rPr>
              <w:t>2. ПРАЋЕЊЕ И ВРЕДНОВАЊЕ ОБРАЗОВНО-ВАСПИТНОГ РАДА</w:t>
            </w:r>
            <w:r w:rsidR="0019272B">
              <w:rPr>
                <w:noProof/>
                <w:webHidden/>
              </w:rPr>
              <w:tab/>
            </w:r>
            <w:r w:rsidR="0019272B">
              <w:rPr>
                <w:noProof/>
                <w:webHidden/>
              </w:rPr>
              <w:fldChar w:fldCharType="begin"/>
            </w:r>
            <w:r w:rsidR="0019272B">
              <w:rPr>
                <w:noProof/>
                <w:webHidden/>
              </w:rPr>
              <w:instrText xml:space="preserve"> PAGEREF _Toc145343911 \h </w:instrText>
            </w:r>
            <w:r w:rsidR="0019272B">
              <w:rPr>
                <w:noProof/>
                <w:webHidden/>
              </w:rPr>
            </w:r>
            <w:r w:rsidR="0019272B">
              <w:rPr>
                <w:noProof/>
                <w:webHidden/>
              </w:rPr>
              <w:fldChar w:fldCharType="separate"/>
            </w:r>
            <w:r w:rsidR="00704B43">
              <w:rPr>
                <w:noProof/>
                <w:webHidden/>
              </w:rPr>
              <w:t>33</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2" w:history="1">
            <w:r w:rsidR="0019272B" w:rsidRPr="00601292">
              <w:rPr>
                <w:rStyle w:val="Hyperlink"/>
                <w:noProof/>
              </w:rPr>
              <w:t>3. САРАДЊА СА НАСТАВНИЦИМА</w:t>
            </w:r>
            <w:r w:rsidR="0019272B">
              <w:rPr>
                <w:noProof/>
                <w:webHidden/>
              </w:rPr>
              <w:tab/>
            </w:r>
            <w:r w:rsidR="0019272B">
              <w:rPr>
                <w:noProof/>
                <w:webHidden/>
              </w:rPr>
              <w:fldChar w:fldCharType="begin"/>
            </w:r>
            <w:r w:rsidR="0019272B">
              <w:rPr>
                <w:noProof/>
                <w:webHidden/>
              </w:rPr>
              <w:instrText xml:space="preserve"> PAGEREF _Toc145343912 \h </w:instrText>
            </w:r>
            <w:r w:rsidR="0019272B">
              <w:rPr>
                <w:noProof/>
                <w:webHidden/>
              </w:rPr>
            </w:r>
            <w:r w:rsidR="0019272B">
              <w:rPr>
                <w:noProof/>
                <w:webHidden/>
              </w:rPr>
              <w:fldChar w:fldCharType="separate"/>
            </w:r>
            <w:r w:rsidR="00704B43">
              <w:rPr>
                <w:noProof/>
                <w:webHidden/>
              </w:rPr>
              <w:t>33</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3" w:history="1">
            <w:r w:rsidR="0019272B" w:rsidRPr="00601292">
              <w:rPr>
                <w:rStyle w:val="Hyperlink"/>
                <w:noProof/>
              </w:rPr>
              <w:t>4. САРАДЊА СА УЧЕНИЦИМА</w:t>
            </w:r>
            <w:r w:rsidR="0019272B">
              <w:rPr>
                <w:noProof/>
                <w:webHidden/>
              </w:rPr>
              <w:tab/>
            </w:r>
            <w:r w:rsidR="0019272B">
              <w:rPr>
                <w:noProof/>
                <w:webHidden/>
              </w:rPr>
              <w:fldChar w:fldCharType="begin"/>
            </w:r>
            <w:r w:rsidR="0019272B">
              <w:rPr>
                <w:noProof/>
                <w:webHidden/>
              </w:rPr>
              <w:instrText xml:space="preserve"> PAGEREF _Toc145343913 \h </w:instrText>
            </w:r>
            <w:r w:rsidR="0019272B">
              <w:rPr>
                <w:noProof/>
                <w:webHidden/>
              </w:rPr>
            </w:r>
            <w:r w:rsidR="0019272B">
              <w:rPr>
                <w:noProof/>
                <w:webHidden/>
              </w:rPr>
              <w:fldChar w:fldCharType="separate"/>
            </w:r>
            <w:r w:rsidR="00704B43">
              <w:rPr>
                <w:noProof/>
                <w:webHidden/>
              </w:rPr>
              <w:t>34</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4" w:history="1">
            <w:r w:rsidR="0019272B" w:rsidRPr="00601292">
              <w:rPr>
                <w:rStyle w:val="Hyperlink"/>
                <w:noProof/>
              </w:rPr>
              <w:t>5. САРАДЊА СА РОДИТЕЉИМА</w:t>
            </w:r>
            <w:r w:rsidR="0019272B">
              <w:rPr>
                <w:noProof/>
                <w:webHidden/>
              </w:rPr>
              <w:tab/>
            </w:r>
            <w:r w:rsidR="0019272B">
              <w:rPr>
                <w:noProof/>
                <w:webHidden/>
              </w:rPr>
              <w:fldChar w:fldCharType="begin"/>
            </w:r>
            <w:r w:rsidR="0019272B">
              <w:rPr>
                <w:noProof/>
                <w:webHidden/>
              </w:rPr>
              <w:instrText xml:space="preserve"> PAGEREF _Toc145343914 \h </w:instrText>
            </w:r>
            <w:r w:rsidR="0019272B">
              <w:rPr>
                <w:noProof/>
                <w:webHidden/>
              </w:rPr>
            </w:r>
            <w:r w:rsidR="0019272B">
              <w:rPr>
                <w:noProof/>
                <w:webHidden/>
              </w:rPr>
              <w:fldChar w:fldCharType="separate"/>
            </w:r>
            <w:r w:rsidR="00704B43">
              <w:rPr>
                <w:noProof/>
                <w:webHidden/>
              </w:rPr>
              <w:t>34</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5" w:history="1">
            <w:r w:rsidR="0019272B" w:rsidRPr="00601292">
              <w:rPr>
                <w:rStyle w:val="Hyperlink"/>
                <w:noProof/>
              </w:rPr>
              <w:t>6. РАД СА ДИРЕКТОРОМ</w:t>
            </w:r>
            <w:r w:rsidR="0019272B">
              <w:rPr>
                <w:noProof/>
                <w:webHidden/>
              </w:rPr>
              <w:tab/>
            </w:r>
            <w:r w:rsidR="0019272B">
              <w:rPr>
                <w:noProof/>
                <w:webHidden/>
              </w:rPr>
              <w:fldChar w:fldCharType="begin"/>
            </w:r>
            <w:r w:rsidR="0019272B">
              <w:rPr>
                <w:noProof/>
                <w:webHidden/>
              </w:rPr>
              <w:instrText xml:space="preserve"> PAGEREF _Toc145343915 \h </w:instrText>
            </w:r>
            <w:r w:rsidR="0019272B">
              <w:rPr>
                <w:noProof/>
                <w:webHidden/>
              </w:rPr>
            </w:r>
            <w:r w:rsidR="0019272B">
              <w:rPr>
                <w:noProof/>
                <w:webHidden/>
              </w:rPr>
              <w:fldChar w:fldCharType="separate"/>
            </w:r>
            <w:r w:rsidR="00704B43">
              <w:rPr>
                <w:noProof/>
                <w:webHidden/>
              </w:rPr>
              <w:t>34</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6" w:history="1">
            <w:r w:rsidR="0019272B" w:rsidRPr="00601292">
              <w:rPr>
                <w:rStyle w:val="Hyperlink"/>
                <w:noProof/>
              </w:rPr>
              <w:t>7. РАД У СТРУЧНИМ ОРГАНИМА ШКОЛЕ</w:t>
            </w:r>
            <w:r w:rsidR="0019272B">
              <w:rPr>
                <w:noProof/>
                <w:webHidden/>
              </w:rPr>
              <w:tab/>
            </w:r>
            <w:r w:rsidR="0019272B">
              <w:rPr>
                <w:noProof/>
                <w:webHidden/>
              </w:rPr>
              <w:fldChar w:fldCharType="begin"/>
            </w:r>
            <w:r w:rsidR="0019272B">
              <w:rPr>
                <w:noProof/>
                <w:webHidden/>
              </w:rPr>
              <w:instrText xml:space="preserve"> PAGEREF _Toc145343916 \h </w:instrText>
            </w:r>
            <w:r w:rsidR="0019272B">
              <w:rPr>
                <w:noProof/>
                <w:webHidden/>
              </w:rPr>
            </w:r>
            <w:r w:rsidR="0019272B">
              <w:rPr>
                <w:noProof/>
                <w:webHidden/>
              </w:rPr>
              <w:fldChar w:fldCharType="separate"/>
            </w:r>
            <w:r w:rsidR="00704B43">
              <w:rPr>
                <w:noProof/>
                <w:webHidden/>
              </w:rPr>
              <w:t>35</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7" w:history="1">
            <w:r w:rsidR="0019272B" w:rsidRPr="00601292">
              <w:rPr>
                <w:rStyle w:val="Hyperlink"/>
                <w:noProof/>
              </w:rPr>
              <w:t>8 . САРАДЊА СА СТРУЧНИМ ИНСТИТУЦИЈАМА, ЛОКАЛНОМ ЗАЈЕДНИЦОМ</w:t>
            </w:r>
            <w:r w:rsidR="0019272B">
              <w:rPr>
                <w:noProof/>
                <w:webHidden/>
              </w:rPr>
              <w:tab/>
            </w:r>
            <w:r w:rsidR="0019272B">
              <w:rPr>
                <w:noProof/>
                <w:webHidden/>
              </w:rPr>
              <w:fldChar w:fldCharType="begin"/>
            </w:r>
            <w:r w:rsidR="0019272B">
              <w:rPr>
                <w:noProof/>
                <w:webHidden/>
              </w:rPr>
              <w:instrText xml:space="preserve"> PAGEREF _Toc145343917 \h </w:instrText>
            </w:r>
            <w:r w:rsidR="0019272B">
              <w:rPr>
                <w:noProof/>
                <w:webHidden/>
              </w:rPr>
            </w:r>
            <w:r w:rsidR="0019272B">
              <w:rPr>
                <w:noProof/>
                <w:webHidden/>
              </w:rPr>
              <w:fldChar w:fldCharType="separate"/>
            </w:r>
            <w:r w:rsidR="00704B43">
              <w:rPr>
                <w:noProof/>
                <w:webHidden/>
              </w:rPr>
              <w:t>35</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18" w:history="1">
            <w:r w:rsidR="0019272B" w:rsidRPr="00601292">
              <w:rPr>
                <w:rStyle w:val="Hyperlink"/>
                <w:noProof/>
              </w:rPr>
              <w:t>9. ВОЂЕЊЕ ДОКУМЕНТАЦИЈЕ И ПРИПРЕМА ЗА РАД</w:t>
            </w:r>
            <w:r w:rsidR="0019272B">
              <w:rPr>
                <w:noProof/>
                <w:webHidden/>
              </w:rPr>
              <w:tab/>
            </w:r>
            <w:r w:rsidR="0019272B">
              <w:rPr>
                <w:noProof/>
                <w:webHidden/>
              </w:rPr>
              <w:fldChar w:fldCharType="begin"/>
            </w:r>
            <w:r w:rsidR="0019272B">
              <w:rPr>
                <w:noProof/>
                <w:webHidden/>
              </w:rPr>
              <w:instrText xml:space="preserve"> PAGEREF _Toc145343918 \h </w:instrText>
            </w:r>
            <w:r w:rsidR="0019272B">
              <w:rPr>
                <w:noProof/>
                <w:webHidden/>
              </w:rPr>
            </w:r>
            <w:r w:rsidR="0019272B">
              <w:rPr>
                <w:noProof/>
                <w:webHidden/>
              </w:rPr>
              <w:fldChar w:fldCharType="separate"/>
            </w:r>
            <w:r w:rsidR="00704B43">
              <w:rPr>
                <w:noProof/>
                <w:webHidden/>
              </w:rPr>
              <w:t>35</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19" w:history="1">
            <w:r w:rsidR="0019272B" w:rsidRPr="00601292">
              <w:rPr>
                <w:rStyle w:val="Hyperlink"/>
                <w:noProof/>
                <w:lang w:val="sr-Cyrl-CS"/>
              </w:rPr>
              <w:t>ИЗВЕШТАЈ О РАДУ ДЕФЕКТОЛОГА</w:t>
            </w:r>
            <w:r w:rsidR="0019272B">
              <w:rPr>
                <w:noProof/>
                <w:webHidden/>
              </w:rPr>
              <w:tab/>
            </w:r>
            <w:r w:rsidR="0019272B">
              <w:rPr>
                <w:noProof/>
                <w:webHidden/>
              </w:rPr>
              <w:fldChar w:fldCharType="begin"/>
            </w:r>
            <w:r w:rsidR="0019272B">
              <w:rPr>
                <w:noProof/>
                <w:webHidden/>
              </w:rPr>
              <w:instrText xml:space="preserve"> PAGEREF _Toc145343919 \h </w:instrText>
            </w:r>
            <w:r w:rsidR="0019272B">
              <w:rPr>
                <w:noProof/>
                <w:webHidden/>
              </w:rPr>
            </w:r>
            <w:r w:rsidR="0019272B">
              <w:rPr>
                <w:noProof/>
                <w:webHidden/>
              </w:rPr>
              <w:fldChar w:fldCharType="separate"/>
            </w:r>
            <w:r w:rsidR="00704B43">
              <w:rPr>
                <w:noProof/>
                <w:webHidden/>
              </w:rPr>
              <w:t>36</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0" w:history="1">
            <w:r w:rsidR="0019272B" w:rsidRPr="00601292">
              <w:rPr>
                <w:rStyle w:val="Hyperlink"/>
                <w:noProof/>
                <w:lang w:val="sr-Cyrl-CS"/>
              </w:rPr>
              <w:t>1.ПЛАНИРАЊЕ И ПРОГРАМИРАЊЕ ВАСПИТНО - ОБРАЗОВНОГ РАДА</w:t>
            </w:r>
            <w:r w:rsidR="0019272B">
              <w:rPr>
                <w:noProof/>
                <w:webHidden/>
              </w:rPr>
              <w:tab/>
            </w:r>
            <w:r w:rsidR="0019272B">
              <w:rPr>
                <w:noProof/>
                <w:webHidden/>
              </w:rPr>
              <w:fldChar w:fldCharType="begin"/>
            </w:r>
            <w:r w:rsidR="0019272B">
              <w:rPr>
                <w:noProof/>
                <w:webHidden/>
              </w:rPr>
              <w:instrText xml:space="preserve"> PAGEREF _Toc145343920 \h </w:instrText>
            </w:r>
            <w:r w:rsidR="0019272B">
              <w:rPr>
                <w:noProof/>
                <w:webHidden/>
              </w:rPr>
            </w:r>
            <w:r w:rsidR="0019272B">
              <w:rPr>
                <w:noProof/>
                <w:webHidden/>
              </w:rPr>
              <w:fldChar w:fldCharType="separate"/>
            </w:r>
            <w:r w:rsidR="00704B43">
              <w:rPr>
                <w:noProof/>
                <w:webHidden/>
              </w:rPr>
              <w:t>36</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1" w:history="1">
            <w:r w:rsidR="0019272B" w:rsidRPr="00601292">
              <w:rPr>
                <w:rStyle w:val="Hyperlink"/>
                <w:noProof/>
                <w:lang w:val="sr-Cyrl-CS"/>
              </w:rPr>
              <w:t>2.ПРАЋЕЊЕ И ВРЕДНОВАЊЕ ВАСПИТНО ОБРАЗОВНОГ  РАДА</w:t>
            </w:r>
            <w:r w:rsidR="0019272B">
              <w:rPr>
                <w:noProof/>
                <w:webHidden/>
              </w:rPr>
              <w:tab/>
            </w:r>
            <w:r w:rsidR="0019272B">
              <w:rPr>
                <w:noProof/>
                <w:webHidden/>
              </w:rPr>
              <w:fldChar w:fldCharType="begin"/>
            </w:r>
            <w:r w:rsidR="0019272B">
              <w:rPr>
                <w:noProof/>
                <w:webHidden/>
              </w:rPr>
              <w:instrText xml:space="preserve"> PAGEREF _Toc145343921 \h </w:instrText>
            </w:r>
            <w:r w:rsidR="0019272B">
              <w:rPr>
                <w:noProof/>
                <w:webHidden/>
              </w:rPr>
            </w:r>
            <w:r w:rsidR="0019272B">
              <w:rPr>
                <w:noProof/>
                <w:webHidden/>
              </w:rPr>
              <w:fldChar w:fldCharType="separate"/>
            </w:r>
            <w:r w:rsidR="00704B43">
              <w:rPr>
                <w:noProof/>
                <w:webHidden/>
              </w:rPr>
              <w:t>36</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2" w:history="1">
            <w:r w:rsidR="0019272B" w:rsidRPr="00601292">
              <w:rPr>
                <w:rStyle w:val="Hyperlink"/>
                <w:noProof/>
                <w:lang w:val="sr-Cyrl-CS"/>
              </w:rPr>
              <w:t>3.РАД СА НАСТАВНИЦИМА</w:t>
            </w:r>
            <w:r w:rsidR="0019272B">
              <w:rPr>
                <w:noProof/>
                <w:webHidden/>
              </w:rPr>
              <w:tab/>
            </w:r>
            <w:r w:rsidR="0019272B">
              <w:rPr>
                <w:noProof/>
                <w:webHidden/>
              </w:rPr>
              <w:fldChar w:fldCharType="begin"/>
            </w:r>
            <w:r w:rsidR="0019272B">
              <w:rPr>
                <w:noProof/>
                <w:webHidden/>
              </w:rPr>
              <w:instrText xml:space="preserve"> PAGEREF _Toc145343922 \h </w:instrText>
            </w:r>
            <w:r w:rsidR="0019272B">
              <w:rPr>
                <w:noProof/>
                <w:webHidden/>
              </w:rPr>
            </w:r>
            <w:r w:rsidR="0019272B">
              <w:rPr>
                <w:noProof/>
                <w:webHidden/>
              </w:rPr>
              <w:fldChar w:fldCharType="separate"/>
            </w:r>
            <w:r w:rsidR="00704B43">
              <w:rPr>
                <w:noProof/>
                <w:webHidden/>
              </w:rPr>
              <w:t>36</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3" w:history="1">
            <w:r w:rsidR="0019272B" w:rsidRPr="00601292">
              <w:rPr>
                <w:rStyle w:val="Hyperlink"/>
                <w:noProof/>
                <w:lang w:val="sr-Cyrl-CS"/>
              </w:rPr>
              <w:t>4.РАД  СА УЧЕНИЦИМА</w:t>
            </w:r>
            <w:r w:rsidR="0019272B">
              <w:rPr>
                <w:noProof/>
                <w:webHidden/>
              </w:rPr>
              <w:tab/>
            </w:r>
            <w:r w:rsidR="0019272B">
              <w:rPr>
                <w:noProof/>
                <w:webHidden/>
              </w:rPr>
              <w:fldChar w:fldCharType="begin"/>
            </w:r>
            <w:r w:rsidR="0019272B">
              <w:rPr>
                <w:noProof/>
                <w:webHidden/>
              </w:rPr>
              <w:instrText xml:space="preserve"> PAGEREF _Toc145343923 \h </w:instrText>
            </w:r>
            <w:r w:rsidR="0019272B">
              <w:rPr>
                <w:noProof/>
                <w:webHidden/>
              </w:rPr>
            </w:r>
            <w:r w:rsidR="0019272B">
              <w:rPr>
                <w:noProof/>
                <w:webHidden/>
              </w:rPr>
              <w:fldChar w:fldCharType="separate"/>
            </w:r>
            <w:r w:rsidR="00704B43">
              <w:rPr>
                <w:noProof/>
                <w:webHidden/>
              </w:rPr>
              <w:t>37</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4" w:history="1">
            <w:r w:rsidR="0019272B" w:rsidRPr="00601292">
              <w:rPr>
                <w:rStyle w:val="Hyperlink"/>
                <w:noProof/>
                <w:lang w:val="sr-Cyrl-CS"/>
              </w:rPr>
              <w:t>5.РАД СА РОДИТЕЉИМА</w:t>
            </w:r>
            <w:r w:rsidR="0019272B">
              <w:rPr>
                <w:noProof/>
                <w:webHidden/>
              </w:rPr>
              <w:tab/>
            </w:r>
            <w:r w:rsidR="0019272B">
              <w:rPr>
                <w:noProof/>
                <w:webHidden/>
              </w:rPr>
              <w:fldChar w:fldCharType="begin"/>
            </w:r>
            <w:r w:rsidR="0019272B">
              <w:rPr>
                <w:noProof/>
                <w:webHidden/>
              </w:rPr>
              <w:instrText xml:space="preserve"> PAGEREF _Toc145343924 \h </w:instrText>
            </w:r>
            <w:r w:rsidR="0019272B">
              <w:rPr>
                <w:noProof/>
                <w:webHidden/>
              </w:rPr>
            </w:r>
            <w:r w:rsidR="0019272B">
              <w:rPr>
                <w:noProof/>
                <w:webHidden/>
              </w:rPr>
              <w:fldChar w:fldCharType="separate"/>
            </w:r>
            <w:r w:rsidR="00704B43">
              <w:rPr>
                <w:noProof/>
                <w:webHidden/>
              </w:rPr>
              <w:t>37</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5" w:history="1">
            <w:r w:rsidR="0019272B" w:rsidRPr="00601292">
              <w:rPr>
                <w:rStyle w:val="Hyperlink"/>
                <w:noProof/>
                <w:lang w:val="sr-Cyrl-CS"/>
              </w:rPr>
              <w:t>6.РАД СА ДИРЕКТОРОМ,ПЕДАГОГОМ И ПЕДАГОШКИМ АСИСТЕНТИМА</w:t>
            </w:r>
            <w:r w:rsidR="0019272B">
              <w:rPr>
                <w:noProof/>
                <w:webHidden/>
              </w:rPr>
              <w:tab/>
            </w:r>
            <w:r w:rsidR="0019272B">
              <w:rPr>
                <w:noProof/>
                <w:webHidden/>
              </w:rPr>
              <w:fldChar w:fldCharType="begin"/>
            </w:r>
            <w:r w:rsidR="0019272B">
              <w:rPr>
                <w:noProof/>
                <w:webHidden/>
              </w:rPr>
              <w:instrText xml:space="preserve"> PAGEREF _Toc145343925 \h </w:instrText>
            </w:r>
            <w:r w:rsidR="0019272B">
              <w:rPr>
                <w:noProof/>
                <w:webHidden/>
              </w:rPr>
            </w:r>
            <w:r w:rsidR="0019272B">
              <w:rPr>
                <w:noProof/>
                <w:webHidden/>
              </w:rPr>
              <w:fldChar w:fldCharType="separate"/>
            </w:r>
            <w:r w:rsidR="00704B43">
              <w:rPr>
                <w:noProof/>
                <w:webHidden/>
              </w:rPr>
              <w:t>37</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6" w:history="1">
            <w:r w:rsidR="0019272B" w:rsidRPr="00601292">
              <w:rPr>
                <w:rStyle w:val="Hyperlink"/>
                <w:noProof/>
                <w:lang w:val="sr-Cyrl-CS"/>
              </w:rPr>
              <w:t>7.РАД У СТРУЧНИМ ОРГАНИМА И ТИМОВИМА</w:t>
            </w:r>
            <w:r w:rsidR="0019272B">
              <w:rPr>
                <w:noProof/>
                <w:webHidden/>
              </w:rPr>
              <w:tab/>
            </w:r>
            <w:r w:rsidR="0019272B">
              <w:rPr>
                <w:noProof/>
                <w:webHidden/>
              </w:rPr>
              <w:fldChar w:fldCharType="begin"/>
            </w:r>
            <w:r w:rsidR="0019272B">
              <w:rPr>
                <w:noProof/>
                <w:webHidden/>
              </w:rPr>
              <w:instrText xml:space="preserve"> PAGEREF _Toc145343926 \h </w:instrText>
            </w:r>
            <w:r w:rsidR="0019272B">
              <w:rPr>
                <w:noProof/>
                <w:webHidden/>
              </w:rPr>
            </w:r>
            <w:r w:rsidR="0019272B">
              <w:rPr>
                <w:noProof/>
                <w:webHidden/>
              </w:rPr>
              <w:fldChar w:fldCharType="separate"/>
            </w:r>
            <w:r w:rsidR="00704B43">
              <w:rPr>
                <w:noProof/>
                <w:webHidden/>
              </w:rPr>
              <w:t>37</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7" w:history="1">
            <w:r w:rsidR="0019272B" w:rsidRPr="00601292">
              <w:rPr>
                <w:rStyle w:val="Hyperlink"/>
                <w:noProof/>
                <w:lang w:val="sr-Cyrl-CS"/>
              </w:rPr>
              <w:t>8.САРАДЊА СА НАДЛЕЖНИМУСТАНОВАМА,ОРГАНИЗАЦИЈАМА,УДРУЖЕЊИМА И ЈЕДИНИЦОМ ЛОКАЛНЕ САМОУПРАВЕ</w:t>
            </w:r>
            <w:r w:rsidR="0019272B">
              <w:rPr>
                <w:noProof/>
                <w:webHidden/>
              </w:rPr>
              <w:tab/>
            </w:r>
            <w:r w:rsidR="0019272B">
              <w:rPr>
                <w:noProof/>
                <w:webHidden/>
              </w:rPr>
              <w:fldChar w:fldCharType="begin"/>
            </w:r>
            <w:r w:rsidR="0019272B">
              <w:rPr>
                <w:noProof/>
                <w:webHidden/>
              </w:rPr>
              <w:instrText xml:space="preserve"> PAGEREF _Toc145343927 \h </w:instrText>
            </w:r>
            <w:r w:rsidR="0019272B">
              <w:rPr>
                <w:noProof/>
                <w:webHidden/>
              </w:rPr>
            </w:r>
            <w:r w:rsidR="0019272B">
              <w:rPr>
                <w:noProof/>
                <w:webHidden/>
              </w:rPr>
              <w:fldChar w:fldCharType="separate"/>
            </w:r>
            <w:r w:rsidR="00704B43">
              <w:rPr>
                <w:noProof/>
                <w:webHidden/>
              </w:rPr>
              <w:t>38</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28" w:history="1">
            <w:r w:rsidR="0019272B" w:rsidRPr="00601292">
              <w:rPr>
                <w:rStyle w:val="Hyperlink"/>
                <w:noProof/>
                <w:lang w:val="sr-Cyrl-CS"/>
              </w:rPr>
              <w:t>9.ВОЂЕЊЕ ДОКУМЕНТАЦИЈЕ,ПРИПРЕМЕ ЗА РАД И СТРУЧНО УСАВРШАВАЊЕ</w:t>
            </w:r>
            <w:r w:rsidR="0019272B">
              <w:rPr>
                <w:noProof/>
                <w:webHidden/>
              </w:rPr>
              <w:tab/>
            </w:r>
            <w:r w:rsidR="0019272B">
              <w:rPr>
                <w:noProof/>
                <w:webHidden/>
              </w:rPr>
              <w:fldChar w:fldCharType="begin"/>
            </w:r>
            <w:r w:rsidR="0019272B">
              <w:rPr>
                <w:noProof/>
                <w:webHidden/>
              </w:rPr>
              <w:instrText xml:space="preserve"> PAGEREF _Toc145343928 \h </w:instrText>
            </w:r>
            <w:r w:rsidR="0019272B">
              <w:rPr>
                <w:noProof/>
                <w:webHidden/>
              </w:rPr>
            </w:r>
            <w:r w:rsidR="0019272B">
              <w:rPr>
                <w:noProof/>
                <w:webHidden/>
              </w:rPr>
              <w:fldChar w:fldCharType="separate"/>
            </w:r>
            <w:r w:rsidR="00704B43">
              <w:rPr>
                <w:noProof/>
                <w:webHidden/>
              </w:rPr>
              <w:t>38</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29" w:history="1">
            <w:r w:rsidR="0019272B" w:rsidRPr="00601292">
              <w:rPr>
                <w:rStyle w:val="Hyperlink"/>
                <w:noProof/>
              </w:rPr>
              <w:t>ИЗВЕШТАЈ О РАДУ ШКОЛСКЕ БИБЛИОТЕКЕ</w:t>
            </w:r>
            <w:r w:rsidR="0019272B">
              <w:rPr>
                <w:noProof/>
                <w:webHidden/>
              </w:rPr>
              <w:tab/>
            </w:r>
            <w:r w:rsidR="0019272B">
              <w:rPr>
                <w:noProof/>
                <w:webHidden/>
              </w:rPr>
              <w:fldChar w:fldCharType="begin"/>
            </w:r>
            <w:r w:rsidR="0019272B">
              <w:rPr>
                <w:noProof/>
                <w:webHidden/>
              </w:rPr>
              <w:instrText xml:space="preserve"> PAGEREF _Toc145343929 \h </w:instrText>
            </w:r>
            <w:r w:rsidR="0019272B">
              <w:rPr>
                <w:noProof/>
                <w:webHidden/>
              </w:rPr>
            </w:r>
            <w:r w:rsidR="0019272B">
              <w:rPr>
                <w:noProof/>
                <w:webHidden/>
              </w:rPr>
              <w:fldChar w:fldCharType="separate"/>
            </w:r>
            <w:r w:rsidR="00704B43">
              <w:rPr>
                <w:noProof/>
                <w:webHidden/>
              </w:rPr>
              <w:t>38</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0" w:history="1">
            <w:r w:rsidR="0019272B" w:rsidRPr="00601292">
              <w:rPr>
                <w:rStyle w:val="Hyperlink"/>
                <w:noProof/>
              </w:rPr>
              <w:t>ИЗВЕШТАЈ СТРУЧНОГ АКТИВА ЗА РАЗВОЈ ШКОЛСКОГ ПРОГРАМА</w:t>
            </w:r>
            <w:r w:rsidR="0019272B">
              <w:rPr>
                <w:noProof/>
                <w:webHidden/>
              </w:rPr>
              <w:tab/>
            </w:r>
            <w:r w:rsidR="0019272B">
              <w:rPr>
                <w:noProof/>
                <w:webHidden/>
              </w:rPr>
              <w:fldChar w:fldCharType="begin"/>
            </w:r>
            <w:r w:rsidR="0019272B">
              <w:rPr>
                <w:noProof/>
                <w:webHidden/>
              </w:rPr>
              <w:instrText xml:space="preserve"> PAGEREF _Toc145343930 \h </w:instrText>
            </w:r>
            <w:r w:rsidR="0019272B">
              <w:rPr>
                <w:noProof/>
                <w:webHidden/>
              </w:rPr>
            </w:r>
            <w:r w:rsidR="0019272B">
              <w:rPr>
                <w:noProof/>
                <w:webHidden/>
              </w:rPr>
              <w:fldChar w:fldCharType="separate"/>
            </w:r>
            <w:r w:rsidR="00704B43">
              <w:rPr>
                <w:noProof/>
                <w:webHidden/>
              </w:rPr>
              <w:t>40</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1" w:history="1">
            <w:r w:rsidR="0019272B" w:rsidRPr="00601292">
              <w:rPr>
                <w:rStyle w:val="Hyperlink"/>
                <w:noProof/>
              </w:rPr>
              <w:t>ГОДИШЊИ ИЗВЕШТАЈ О РАДУ ТИМА ЗА САМОВРЕДНОВАЊЕ</w:t>
            </w:r>
            <w:r w:rsidR="0019272B">
              <w:rPr>
                <w:noProof/>
                <w:webHidden/>
              </w:rPr>
              <w:tab/>
            </w:r>
            <w:r w:rsidR="0019272B">
              <w:rPr>
                <w:noProof/>
                <w:webHidden/>
              </w:rPr>
              <w:fldChar w:fldCharType="begin"/>
            </w:r>
            <w:r w:rsidR="0019272B">
              <w:rPr>
                <w:noProof/>
                <w:webHidden/>
              </w:rPr>
              <w:instrText xml:space="preserve"> PAGEREF _Toc145343931 \h </w:instrText>
            </w:r>
            <w:r w:rsidR="0019272B">
              <w:rPr>
                <w:noProof/>
                <w:webHidden/>
              </w:rPr>
            </w:r>
            <w:r w:rsidR="0019272B">
              <w:rPr>
                <w:noProof/>
                <w:webHidden/>
              </w:rPr>
              <w:fldChar w:fldCharType="separate"/>
            </w:r>
            <w:r w:rsidR="00704B43">
              <w:rPr>
                <w:noProof/>
                <w:webHidden/>
              </w:rPr>
              <w:t>40</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2" w:history="1">
            <w:r w:rsidR="0019272B" w:rsidRPr="00601292">
              <w:rPr>
                <w:rStyle w:val="Hyperlink"/>
                <w:noProof/>
                <w:lang w:val="sr-Cyrl-RS"/>
              </w:rPr>
              <w:t>ИЗВЕШТАЈ О САМОВРЕДНОВАЊУ ШКОЛЕ</w:t>
            </w:r>
            <w:r w:rsidR="0019272B">
              <w:rPr>
                <w:noProof/>
                <w:webHidden/>
              </w:rPr>
              <w:tab/>
            </w:r>
            <w:r w:rsidR="0019272B">
              <w:rPr>
                <w:noProof/>
                <w:webHidden/>
              </w:rPr>
              <w:fldChar w:fldCharType="begin"/>
            </w:r>
            <w:r w:rsidR="0019272B">
              <w:rPr>
                <w:noProof/>
                <w:webHidden/>
              </w:rPr>
              <w:instrText xml:space="preserve"> PAGEREF _Toc145343932 \h </w:instrText>
            </w:r>
            <w:r w:rsidR="0019272B">
              <w:rPr>
                <w:noProof/>
                <w:webHidden/>
              </w:rPr>
            </w:r>
            <w:r w:rsidR="0019272B">
              <w:rPr>
                <w:noProof/>
                <w:webHidden/>
              </w:rPr>
              <w:fldChar w:fldCharType="separate"/>
            </w:r>
            <w:r w:rsidR="00704B43">
              <w:rPr>
                <w:noProof/>
                <w:webHidden/>
              </w:rPr>
              <w:t>42</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3" w:history="1">
            <w:r w:rsidR="0019272B" w:rsidRPr="00601292">
              <w:rPr>
                <w:rStyle w:val="Hyperlink"/>
                <w:noProof/>
              </w:rPr>
              <w:t>ИЗВЕШТАЈ О РАДУ СТРУЧНОГ ТИМА ЗА ИНКЛУЗИВНО ОБРАЗОВАЊЕ</w:t>
            </w:r>
            <w:r w:rsidR="0019272B">
              <w:rPr>
                <w:noProof/>
                <w:webHidden/>
              </w:rPr>
              <w:tab/>
            </w:r>
            <w:r w:rsidR="0019272B">
              <w:rPr>
                <w:noProof/>
                <w:webHidden/>
              </w:rPr>
              <w:fldChar w:fldCharType="begin"/>
            </w:r>
            <w:r w:rsidR="0019272B">
              <w:rPr>
                <w:noProof/>
                <w:webHidden/>
              </w:rPr>
              <w:instrText xml:space="preserve"> PAGEREF _Toc145343933 \h </w:instrText>
            </w:r>
            <w:r w:rsidR="0019272B">
              <w:rPr>
                <w:noProof/>
                <w:webHidden/>
              </w:rPr>
            </w:r>
            <w:r w:rsidR="0019272B">
              <w:rPr>
                <w:noProof/>
                <w:webHidden/>
              </w:rPr>
              <w:fldChar w:fldCharType="separate"/>
            </w:r>
            <w:r w:rsidR="00704B43">
              <w:rPr>
                <w:noProof/>
                <w:webHidden/>
              </w:rPr>
              <w:t>42</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4" w:history="1">
            <w:r w:rsidR="0019272B" w:rsidRPr="00601292">
              <w:rPr>
                <w:rStyle w:val="Hyperlink"/>
                <w:noProof/>
              </w:rPr>
              <w:t>ИЗВЕШТАЈ О РАДУ ТИМА ЗА ДОДАТНУ ПОДРШКУ УЧЕНИЦИМА ЗА ШКОЛСКУ 202</w:t>
            </w:r>
            <w:r w:rsidR="0019272B" w:rsidRPr="00601292">
              <w:rPr>
                <w:rStyle w:val="Hyperlink"/>
                <w:noProof/>
                <w:lang w:val="sr-Cyrl-RS"/>
              </w:rPr>
              <w:t>2</w:t>
            </w:r>
            <w:r w:rsidR="0019272B" w:rsidRPr="00601292">
              <w:rPr>
                <w:rStyle w:val="Hyperlink"/>
                <w:noProof/>
              </w:rPr>
              <w:t>/202</w:t>
            </w:r>
            <w:r w:rsidR="0019272B" w:rsidRPr="00601292">
              <w:rPr>
                <w:rStyle w:val="Hyperlink"/>
                <w:noProof/>
                <w:lang w:val="sr-Cyrl-RS"/>
              </w:rPr>
              <w:t>3</w:t>
            </w:r>
            <w:r w:rsidR="0019272B" w:rsidRPr="00601292">
              <w:rPr>
                <w:rStyle w:val="Hyperlink"/>
                <w:noProof/>
              </w:rPr>
              <w:t>. ГОДИНУ</w:t>
            </w:r>
            <w:r w:rsidR="0019272B">
              <w:rPr>
                <w:noProof/>
                <w:webHidden/>
              </w:rPr>
              <w:tab/>
            </w:r>
            <w:r w:rsidR="0019272B">
              <w:rPr>
                <w:noProof/>
                <w:webHidden/>
              </w:rPr>
              <w:fldChar w:fldCharType="begin"/>
            </w:r>
            <w:r w:rsidR="0019272B">
              <w:rPr>
                <w:noProof/>
                <w:webHidden/>
              </w:rPr>
              <w:instrText xml:space="preserve"> PAGEREF _Toc145343934 \h </w:instrText>
            </w:r>
            <w:r w:rsidR="0019272B">
              <w:rPr>
                <w:noProof/>
                <w:webHidden/>
              </w:rPr>
            </w:r>
            <w:r w:rsidR="0019272B">
              <w:rPr>
                <w:noProof/>
                <w:webHidden/>
              </w:rPr>
              <w:fldChar w:fldCharType="separate"/>
            </w:r>
            <w:r w:rsidR="00704B43">
              <w:rPr>
                <w:noProof/>
                <w:webHidden/>
              </w:rPr>
              <w:t>43</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5" w:history="1">
            <w:r w:rsidR="0019272B" w:rsidRPr="00601292">
              <w:rPr>
                <w:rStyle w:val="Hyperlink"/>
                <w:noProof/>
                <w:lang w:val="sr-Cyrl-CS"/>
              </w:rPr>
              <w:t>УНАПРЕЂЕЊЕ  КВАЛИТЕТА ОБРАЗОВАЊА И ВАСПИТАЊА</w:t>
            </w:r>
            <w:r w:rsidR="0019272B">
              <w:rPr>
                <w:noProof/>
                <w:webHidden/>
              </w:rPr>
              <w:tab/>
            </w:r>
            <w:r w:rsidR="0019272B">
              <w:rPr>
                <w:noProof/>
                <w:webHidden/>
              </w:rPr>
              <w:fldChar w:fldCharType="begin"/>
            </w:r>
            <w:r w:rsidR="0019272B">
              <w:rPr>
                <w:noProof/>
                <w:webHidden/>
              </w:rPr>
              <w:instrText xml:space="preserve"> PAGEREF _Toc145343935 \h </w:instrText>
            </w:r>
            <w:r w:rsidR="0019272B">
              <w:rPr>
                <w:noProof/>
                <w:webHidden/>
              </w:rPr>
            </w:r>
            <w:r w:rsidR="0019272B">
              <w:rPr>
                <w:noProof/>
                <w:webHidden/>
              </w:rPr>
              <w:fldChar w:fldCharType="separate"/>
            </w:r>
            <w:r w:rsidR="00704B43">
              <w:rPr>
                <w:noProof/>
                <w:webHidden/>
              </w:rPr>
              <w:t>44</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6" w:history="1">
            <w:r w:rsidR="0019272B" w:rsidRPr="00601292">
              <w:rPr>
                <w:rStyle w:val="Hyperlink"/>
                <w:noProof/>
                <w:lang w:val="sr-Cyrl-RS"/>
              </w:rPr>
              <w:t>ТИМ ЗА РАЗВОЈНО ПЛАНИРАЊЕ</w:t>
            </w:r>
            <w:r w:rsidR="0019272B">
              <w:rPr>
                <w:noProof/>
                <w:webHidden/>
              </w:rPr>
              <w:tab/>
            </w:r>
            <w:r w:rsidR="0019272B">
              <w:rPr>
                <w:noProof/>
                <w:webHidden/>
              </w:rPr>
              <w:fldChar w:fldCharType="begin"/>
            </w:r>
            <w:r w:rsidR="0019272B">
              <w:rPr>
                <w:noProof/>
                <w:webHidden/>
              </w:rPr>
              <w:instrText xml:space="preserve"> PAGEREF _Toc145343936 \h </w:instrText>
            </w:r>
            <w:r w:rsidR="0019272B">
              <w:rPr>
                <w:noProof/>
                <w:webHidden/>
              </w:rPr>
            </w:r>
            <w:r w:rsidR="0019272B">
              <w:rPr>
                <w:noProof/>
                <w:webHidden/>
              </w:rPr>
              <w:fldChar w:fldCharType="separate"/>
            </w:r>
            <w:r w:rsidR="00704B43">
              <w:rPr>
                <w:noProof/>
                <w:webHidden/>
              </w:rPr>
              <w:t>44</w:t>
            </w:r>
            <w:r w:rsidR="0019272B">
              <w:rPr>
                <w:noProof/>
                <w:webHidden/>
              </w:rPr>
              <w:fldChar w:fldCharType="end"/>
            </w:r>
          </w:hyperlink>
        </w:p>
        <w:p w:rsidR="0019272B" w:rsidRDefault="00452930">
          <w:pPr>
            <w:pStyle w:val="TOC1"/>
            <w:tabs>
              <w:tab w:val="left" w:pos="660"/>
              <w:tab w:val="right" w:leader="dot" w:pos="9016"/>
            </w:tabs>
            <w:rPr>
              <w:rFonts w:asciiTheme="minorHAnsi" w:eastAsiaTheme="minorEastAsia" w:hAnsiTheme="minorHAnsi" w:cstheme="minorBidi"/>
              <w:noProof/>
              <w:color w:val="auto"/>
              <w:sz w:val="22"/>
            </w:rPr>
          </w:pPr>
          <w:hyperlink w:anchor="_Toc145343937" w:history="1">
            <w:r w:rsidR="0019272B" w:rsidRPr="00601292">
              <w:rPr>
                <w:rStyle w:val="Hyperlink"/>
                <w:noProof/>
              </w:rPr>
              <w:t xml:space="preserve">IV </w:t>
            </w:r>
            <w:r w:rsidR="0019272B">
              <w:rPr>
                <w:rFonts w:asciiTheme="minorHAnsi" w:eastAsiaTheme="minorEastAsia" w:hAnsiTheme="minorHAnsi" w:cstheme="minorBidi"/>
                <w:noProof/>
                <w:color w:val="auto"/>
                <w:sz w:val="22"/>
              </w:rPr>
              <w:tab/>
            </w:r>
            <w:r w:rsidR="0019272B" w:rsidRPr="00601292">
              <w:rPr>
                <w:rStyle w:val="Hyperlink"/>
                <w:noProof/>
              </w:rPr>
              <w:t>ОСТВАРИВАЊЕ НАСТАВНИХ ПРОГРАМА</w:t>
            </w:r>
            <w:r w:rsidR="0019272B">
              <w:rPr>
                <w:noProof/>
                <w:webHidden/>
              </w:rPr>
              <w:tab/>
            </w:r>
            <w:r w:rsidR="0019272B">
              <w:rPr>
                <w:noProof/>
                <w:webHidden/>
              </w:rPr>
              <w:fldChar w:fldCharType="begin"/>
            </w:r>
            <w:r w:rsidR="0019272B">
              <w:rPr>
                <w:noProof/>
                <w:webHidden/>
              </w:rPr>
              <w:instrText xml:space="preserve"> PAGEREF _Toc145343937 \h </w:instrText>
            </w:r>
            <w:r w:rsidR="0019272B">
              <w:rPr>
                <w:noProof/>
                <w:webHidden/>
              </w:rPr>
            </w:r>
            <w:r w:rsidR="0019272B">
              <w:rPr>
                <w:noProof/>
                <w:webHidden/>
              </w:rPr>
              <w:fldChar w:fldCharType="separate"/>
            </w:r>
            <w:r w:rsidR="00704B43">
              <w:rPr>
                <w:noProof/>
                <w:webHidden/>
              </w:rPr>
              <w:t>45</w:t>
            </w:r>
            <w:r w:rsidR="0019272B">
              <w:rPr>
                <w:noProof/>
                <w:webHidden/>
              </w:rPr>
              <w:fldChar w:fldCharType="end"/>
            </w:r>
          </w:hyperlink>
        </w:p>
        <w:p w:rsidR="0019272B" w:rsidRDefault="00452930">
          <w:pPr>
            <w:pStyle w:val="TOC1"/>
            <w:tabs>
              <w:tab w:val="left" w:pos="480"/>
              <w:tab w:val="right" w:leader="dot" w:pos="9016"/>
            </w:tabs>
            <w:rPr>
              <w:rFonts w:asciiTheme="minorHAnsi" w:eastAsiaTheme="minorEastAsia" w:hAnsiTheme="minorHAnsi" w:cstheme="minorBidi"/>
              <w:noProof/>
              <w:color w:val="auto"/>
              <w:sz w:val="22"/>
            </w:rPr>
          </w:pPr>
          <w:hyperlink w:anchor="_Toc145343938" w:history="1">
            <w:r w:rsidR="0019272B" w:rsidRPr="00601292">
              <w:rPr>
                <w:rStyle w:val="Hyperlink"/>
                <w:noProof/>
              </w:rPr>
              <w:t xml:space="preserve">V </w:t>
            </w:r>
            <w:r w:rsidR="0019272B">
              <w:rPr>
                <w:rFonts w:asciiTheme="minorHAnsi" w:eastAsiaTheme="minorEastAsia" w:hAnsiTheme="minorHAnsi" w:cstheme="minorBidi"/>
                <w:noProof/>
                <w:color w:val="auto"/>
                <w:sz w:val="22"/>
              </w:rPr>
              <w:tab/>
            </w:r>
            <w:r w:rsidR="0019272B" w:rsidRPr="00601292">
              <w:rPr>
                <w:rStyle w:val="Hyperlink"/>
                <w:noProof/>
              </w:rPr>
              <w:t>ОСТВАРИВАЊЕ ВАННАСТАВНИХ АКТИВНОСТИ</w:t>
            </w:r>
            <w:r w:rsidR="0019272B">
              <w:rPr>
                <w:noProof/>
                <w:webHidden/>
              </w:rPr>
              <w:tab/>
            </w:r>
            <w:r w:rsidR="0019272B">
              <w:rPr>
                <w:noProof/>
                <w:webHidden/>
              </w:rPr>
              <w:fldChar w:fldCharType="begin"/>
            </w:r>
            <w:r w:rsidR="0019272B">
              <w:rPr>
                <w:noProof/>
                <w:webHidden/>
              </w:rPr>
              <w:instrText xml:space="preserve"> PAGEREF _Toc145343938 \h </w:instrText>
            </w:r>
            <w:r w:rsidR="0019272B">
              <w:rPr>
                <w:noProof/>
                <w:webHidden/>
              </w:rPr>
            </w:r>
            <w:r w:rsidR="0019272B">
              <w:rPr>
                <w:noProof/>
                <w:webHidden/>
              </w:rPr>
              <w:fldChar w:fldCharType="separate"/>
            </w:r>
            <w:r w:rsidR="00704B43">
              <w:rPr>
                <w:noProof/>
                <w:webHidden/>
              </w:rPr>
              <w:t>46</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39" w:history="1">
            <w:r w:rsidR="0019272B" w:rsidRPr="00601292">
              <w:rPr>
                <w:rStyle w:val="Hyperlink"/>
                <w:noProof/>
                <w:lang w:val="sr-Cyrl-RS"/>
              </w:rPr>
              <w:t>ИЗЛЕТИ</w:t>
            </w:r>
            <w:r w:rsidR="0019272B">
              <w:rPr>
                <w:noProof/>
                <w:webHidden/>
              </w:rPr>
              <w:tab/>
            </w:r>
            <w:r w:rsidR="0019272B">
              <w:rPr>
                <w:noProof/>
                <w:webHidden/>
              </w:rPr>
              <w:fldChar w:fldCharType="begin"/>
            </w:r>
            <w:r w:rsidR="0019272B">
              <w:rPr>
                <w:noProof/>
                <w:webHidden/>
              </w:rPr>
              <w:instrText xml:space="preserve"> PAGEREF _Toc145343939 \h </w:instrText>
            </w:r>
            <w:r w:rsidR="0019272B">
              <w:rPr>
                <w:noProof/>
                <w:webHidden/>
              </w:rPr>
            </w:r>
            <w:r w:rsidR="0019272B">
              <w:rPr>
                <w:noProof/>
                <w:webHidden/>
              </w:rPr>
              <w:fldChar w:fldCharType="separate"/>
            </w:r>
            <w:r w:rsidR="00704B43">
              <w:rPr>
                <w:noProof/>
                <w:webHidden/>
              </w:rPr>
              <w:t>46</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40" w:history="1">
            <w:r w:rsidR="0019272B" w:rsidRPr="00601292">
              <w:rPr>
                <w:rStyle w:val="Hyperlink"/>
                <w:noProof/>
              </w:rPr>
              <w:t>ЕКСКУРЗИЈЕ</w:t>
            </w:r>
            <w:r w:rsidR="0019272B">
              <w:rPr>
                <w:noProof/>
                <w:webHidden/>
              </w:rPr>
              <w:tab/>
            </w:r>
            <w:r w:rsidR="0019272B">
              <w:rPr>
                <w:noProof/>
                <w:webHidden/>
              </w:rPr>
              <w:fldChar w:fldCharType="begin"/>
            </w:r>
            <w:r w:rsidR="0019272B">
              <w:rPr>
                <w:noProof/>
                <w:webHidden/>
              </w:rPr>
              <w:instrText xml:space="preserve"> PAGEREF _Toc145343940 \h </w:instrText>
            </w:r>
            <w:r w:rsidR="0019272B">
              <w:rPr>
                <w:noProof/>
                <w:webHidden/>
              </w:rPr>
            </w:r>
            <w:r w:rsidR="0019272B">
              <w:rPr>
                <w:noProof/>
                <w:webHidden/>
              </w:rPr>
              <w:fldChar w:fldCharType="separate"/>
            </w:r>
            <w:r w:rsidR="00704B43">
              <w:rPr>
                <w:noProof/>
                <w:webHidden/>
              </w:rPr>
              <w:t>47</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41" w:history="1">
            <w:r w:rsidR="0019272B" w:rsidRPr="00601292">
              <w:rPr>
                <w:rStyle w:val="Hyperlink"/>
                <w:noProof/>
                <w:lang w:val="ru-RU"/>
              </w:rPr>
              <w:t xml:space="preserve">ИЗВЕШТАЈ </w:t>
            </w:r>
            <w:r w:rsidR="0019272B" w:rsidRPr="00601292">
              <w:rPr>
                <w:rStyle w:val="Hyperlink"/>
                <w:noProof/>
              </w:rPr>
              <w:t xml:space="preserve">O </w:t>
            </w:r>
            <w:r w:rsidR="0019272B" w:rsidRPr="00601292">
              <w:rPr>
                <w:rStyle w:val="Hyperlink"/>
                <w:noProof/>
                <w:lang w:val="sr-Cyrl-RS"/>
              </w:rPr>
              <w:t>РЕАЛИЗОВАНОЈ ЕКСКУРЗИЈИ 5. РАЗРЕДА У ШКОЛСКОЈ 2022/2023. ГОДИНИ</w:t>
            </w:r>
            <w:r w:rsidR="0019272B">
              <w:rPr>
                <w:noProof/>
                <w:webHidden/>
              </w:rPr>
              <w:tab/>
            </w:r>
            <w:r w:rsidR="0019272B">
              <w:rPr>
                <w:noProof/>
                <w:webHidden/>
              </w:rPr>
              <w:fldChar w:fldCharType="begin"/>
            </w:r>
            <w:r w:rsidR="0019272B">
              <w:rPr>
                <w:noProof/>
                <w:webHidden/>
              </w:rPr>
              <w:instrText xml:space="preserve"> PAGEREF _Toc145343941 \h </w:instrText>
            </w:r>
            <w:r w:rsidR="0019272B">
              <w:rPr>
                <w:noProof/>
                <w:webHidden/>
              </w:rPr>
            </w:r>
            <w:r w:rsidR="0019272B">
              <w:rPr>
                <w:noProof/>
                <w:webHidden/>
              </w:rPr>
              <w:fldChar w:fldCharType="separate"/>
            </w:r>
            <w:r w:rsidR="00704B43">
              <w:rPr>
                <w:noProof/>
                <w:webHidden/>
              </w:rPr>
              <w:t>47</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42" w:history="1">
            <w:r w:rsidR="0019272B" w:rsidRPr="00601292">
              <w:rPr>
                <w:rStyle w:val="Hyperlink"/>
                <w:noProof/>
                <w:lang w:val="sr-Cyrl-CS"/>
              </w:rPr>
              <w:t>ИЗВЕШТАЈ СА ЈЕДНОДНЕВНЕ ЕКСКУРЗИЈЕ ЗА ШЕСТИ РАЗРЕД  ШКОЛСКА 2022/2023. ГОДИНА</w:t>
            </w:r>
            <w:r w:rsidR="0019272B">
              <w:rPr>
                <w:noProof/>
                <w:webHidden/>
              </w:rPr>
              <w:tab/>
            </w:r>
            <w:r w:rsidR="0019272B">
              <w:rPr>
                <w:noProof/>
                <w:webHidden/>
              </w:rPr>
              <w:fldChar w:fldCharType="begin"/>
            </w:r>
            <w:r w:rsidR="0019272B">
              <w:rPr>
                <w:noProof/>
                <w:webHidden/>
              </w:rPr>
              <w:instrText xml:space="preserve"> PAGEREF _Toc145343942 \h </w:instrText>
            </w:r>
            <w:r w:rsidR="0019272B">
              <w:rPr>
                <w:noProof/>
                <w:webHidden/>
              </w:rPr>
            </w:r>
            <w:r w:rsidR="0019272B">
              <w:rPr>
                <w:noProof/>
                <w:webHidden/>
              </w:rPr>
              <w:fldChar w:fldCharType="separate"/>
            </w:r>
            <w:r w:rsidR="00704B43">
              <w:rPr>
                <w:noProof/>
                <w:webHidden/>
              </w:rPr>
              <w:t>48</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43" w:history="1">
            <w:r w:rsidR="0019272B" w:rsidRPr="00601292">
              <w:rPr>
                <w:rStyle w:val="Hyperlink"/>
                <w:noProof/>
              </w:rPr>
              <w:t>ИЗВЕШТАЈ О РЕАЛИЗОВАНОЈ ЕКСКУРЗИЈИ ЗА УЧЕНИКЕ 7. РАЗРЕДА</w:t>
            </w:r>
            <w:r w:rsidR="0019272B">
              <w:rPr>
                <w:noProof/>
                <w:webHidden/>
              </w:rPr>
              <w:tab/>
            </w:r>
            <w:r w:rsidR="0019272B">
              <w:rPr>
                <w:noProof/>
                <w:webHidden/>
              </w:rPr>
              <w:fldChar w:fldCharType="begin"/>
            </w:r>
            <w:r w:rsidR="0019272B">
              <w:rPr>
                <w:noProof/>
                <w:webHidden/>
              </w:rPr>
              <w:instrText xml:space="preserve"> PAGEREF _Toc145343943 \h </w:instrText>
            </w:r>
            <w:r w:rsidR="0019272B">
              <w:rPr>
                <w:noProof/>
                <w:webHidden/>
              </w:rPr>
            </w:r>
            <w:r w:rsidR="0019272B">
              <w:rPr>
                <w:noProof/>
                <w:webHidden/>
              </w:rPr>
              <w:fldChar w:fldCharType="separate"/>
            </w:r>
            <w:r w:rsidR="00704B43">
              <w:rPr>
                <w:noProof/>
                <w:webHidden/>
              </w:rPr>
              <w:t>49</w:t>
            </w:r>
            <w:r w:rsidR="0019272B">
              <w:rPr>
                <w:noProof/>
                <w:webHidden/>
              </w:rPr>
              <w:fldChar w:fldCharType="end"/>
            </w:r>
          </w:hyperlink>
        </w:p>
        <w:p w:rsidR="0019272B" w:rsidRDefault="00452930">
          <w:pPr>
            <w:pStyle w:val="TOC3"/>
            <w:tabs>
              <w:tab w:val="right" w:leader="dot" w:pos="9016"/>
            </w:tabs>
            <w:rPr>
              <w:rFonts w:asciiTheme="minorHAnsi" w:eastAsiaTheme="minorEastAsia" w:hAnsiTheme="minorHAnsi" w:cstheme="minorBidi"/>
              <w:noProof/>
              <w:color w:val="auto"/>
              <w:sz w:val="22"/>
            </w:rPr>
          </w:pPr>
          <w:hyperlink w:anchor="_Toc145343944" w:history="1">
            <w:r w:rsidR="0019272B" w:rsidRPr="00601292">
              <w:rPr>
                <w:rStyle w:val="Hyperlink"/>
                <w:noProof/>
              </w:rPr>
              <w:t>Е</w:t>
            </w:r>
            <w:r w:rsidR="0019272B" w:rsidRPr="00601292">
              <w:rPr>
                <w:rStyle w:val="Hyperlink"/>
                <w:noProof/>
                <w:lang w:val="sr-Cyrl-RS"/>
              </w:rPr>
              <w:t xml:space="preserve">КСКУРЗИЈА УЧЕНИКА </w:t>
            </w:r>
            <w:r w:rsidR="0019272B" w:rsidRPr="00601292">
              <w:rPr>
                <w:rStyle w:val="Hyperlink"/>
                <w:noProof/>
              </w:rPr>
              <w:t xml:space="preserve"> 8. </w:t>
            </w:r>
            <w:r w:rsidR="0019272B" w:rsidRPr="00601292">
              <w:rPr>
                <w:rStyle w:val="Hyperlink"/>
                <w:noProof/>
                <w:lang w:val="sr-Cyrl-RS"/>
              </w:rPr>
              <w:t>РАЗРЕДА ЗА ШКОЛСКУ</w:t>
            </w:r>
            <w:r w:rsidR="0019272B" w:rsidRPr="00601292">
              <w:rPr>
                <w:rStyle w:val="Hyperlink"/>
                <w:noProof/>
              </w:rPr>
              <w:t xml:space="preserve"> 2023/2024. </w:t>
            </w:r>
            <w:r w:rsidR="0019272B" w:rsidRPr="00601292">
              <w:rPr>
                <w:rStyle w:val="Hyperlink"/>
                <w:noProof/>
                <w:lang w:val="sr-Cyrl-RS"/>
              </w:rPr>
              <w:t>ГОДИНУ</w:t>
            </w:r>
            <w:r w:rsidR="0019272B">
              <w:rPr>
                <w:noProof/>
                <w:webHidden/>
              </w:rPr>
              <w:tab/>
            </w:r>
            <w:r w:rsidR="0019272B">
              <w:rPr>
                <w:noProof/>
                <w:webHidden/>
              </w:rPr>
              <w:fldChar w:fldCharType="begin"/>
            </w:r>
            <w:r w:rsidR="0019272B">
              <w:rPr>
                <w:noProof/>
                <w:webHidden/>
              </w:rPr>
              <w:instrText xml:space="preserve"> PAGEREF _Toc145343944 \h </w:instrText>
            </w:r>
            <w:r w:rsidR="0019272B">
              <w:rPr>
                <w:noProof/>
                <w:webHidden/>
              </w:rPr>
            </w:r>
            <w:r w:rsidR="0019272B">
              <w:rPr>
                <w:noProof/>
                <w:webHidden/>
              </w:rPr>
              <w:fldChar w:fldCharType="separate"/>
            </w:r>
            <w:r w:rsidR="00704B43">
              <w:rPr>
                <w:noProof/>
                <w:webHidden/>
              </w:rPr>
              <w:t>50</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945" w:history="1">
            <w:r w:rsidR="0019272B" w:rsidRPr="00601292">
              <w:rPr>
                <w:rStyle w:val="Hyperlink"/>
                <w:noProof/>
              </w:rPr>
              <w:t>VI  ОСТВАРИВАЊЕ ПОСЕБНИХ ПРОГРАМА</w:t>
            </w:r>
            <w:r w:rsidR="0019272B">
              <w:rPr>
                <w:noProof/>
                <w:webHidden/>
              </w:rPr>
              <w:tab/>
            </w:r>
            <w:r w:rsidR="0019272B">
              <w:rPr>
                <w:noProof/>
                <w:webHidden/>
              </w:rPr>
              <w:fldChar w:fldCharType="begin"/>
            </w:r>
            <w:r w:rsidR="0019272B">
              <w:rPr>
                <w:noProof/>
                <w:webHidden/>
              </w:rPr>
              <w:instrText xml:space="preserve"> PAGEREF _Toc145343945 \h </w:instrText>
            </w:r>
            <w:r w:rsidR="0019272B">
              <w:rPr>
                <w:noProof/>
                <w:webHidden/>
              </w:rPr>
            </w:r>
            <w:r w:rsidR="0019272B">
              <w:rPr>
                <w:noProof/>
                <w:webHidden/>
              </w:rPr>
              <w:fldChar w:fldCharType="separate"/>
            </w:r>
            <w:r w:rsidR="00704B43">
              <w:rPr>
                <w:noProof/>
                <w:webHidden/>
              </w:rPr>
              <w:t>52</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46" w:history="1">
            <w:r w:rsidR="0019272B" w:rsidRPr="00601292">
              <w:rPr>
                <w:rStyle w:val="Hyperlink"/>
                <w:noProof/>
              </w:rPr>
              <w:t>Тим за заштиту ученика од насиља, злостављања и занемаривања</w:t>
            </w:r>
            <w:r w:rsidR="0019272B">
              <w:rPr>
                <w:noProof/>
                <w:webHidden/>
              </w:rPr>
              <w:tab/>
            </w:r>
            <w:r w:rsidR="0019272B">
              <w:rPr>
                <w:noProof/>
                <w:webHidden/>
              </w:rPr>
              <w:fldChar w:fldCharType="begin"/>
            </w:r>
            <w:r w:rsidR="0019272B">
              <w:rPr>
                <w:noProof/>
                <w:webHidden/>
              </w:rPr>
              <w:instrText xml:space="preserve"> PAGEREF _Toc145343946 \h </w:instrText>
            </w:r>
            <w:r w:rsidR="0019272B">
              <w:rPr>
                <w:noProof/>
                <w:webHidden/>
              </w:rPr>
            </w:r>
            <w:r w:rsidR="0019272B">
              <w:rPr>
                <w:noProof/>
                <w:webHidden/>
              </w:rPr>
              <w:fldChar w:fldCharType="separate"/>
            </w:r>
            <w:r w:rsidR="00704B43">
              <w:rPr>
                <w:noProof/>
                <w:webHidden/>
              </w:rPr>
              <w:t>52</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47" w:history="1">
            <w:r w:rsidR="0019272B" w:rsidRPr="00601292">
              <w:rPr>
                <w:rStyle w:val="Hyperlink"/>
                <w:noProof/>
              </w:rPr>
              <w:t>УЧЕНИЧКИ ПАРЛАМЕНТ</w:t>
            </w:r>
            <w:r w:rsidR="0019272B">
              <w:rPr>
                <w:noProof/>
                <w:webHidden/>
              </w:rPr>
              <w:tab/>
            </w:r>
            <w:r w:rsidR="0019272B">
              <w:rPr>
                <w:noProof/>
                <w:webHidden/>
              </w:rPr>
              <w:fldChar w:fldCharType="begin"/>
            </w:r>
            <w:r w:rsidR="0019272B">
              <w:rPr>
                <w:noProof/>
                <w:webHidden/>
              </w:rPr>
              <w:instrText xml:space="preserve"> PAGEREF _Toc145343947 \h </w:instrText>
            </w:r>
            <w:r w:rsidR="0019272B">
              <w:rPr>
                <w:noProof/>
                <w:webHidden/>
              </w:rPr>
            </w:r>
            <w:r w:rsidR="0019272B">
              <w:rPr>
                <w:noProof/>
                <w:webHidden/>
              </w:rPr>
              <w:fldChar w:fldCharType="separate"/>
            </w:r>
            <w:r w:rsidR="00704B43">
              <w:rPr>
                <w:noProof/>
                <w:webHidden/>
              </w:rPr>
              <w:t>53</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48" w:history="1">
            <w:r w:rsidR="0019272B" w:rsidRPr="00601292">
              <w:rPr>
                <w:rStyle w:val="Hyperlink"/>
                <w:noProof/>
              </w:rPr>
              <w:t>ГОДИШЊИ ИЗВЕШТАЈ РАДА ПРОДУЖЕНОГ БОРАВКА</w:t>
            </w:r>
            <w:r w:rsidR="0019272B">
              <w:rPr>
                <w:noProof/>
                <w:webHidden/>
              </w:rPr>
              <w:tab/>
            </w:r>
            <w:r w:rsidR="0019272B">
              <w:rPr>
                <w:noProof/>
                <w:webHidden/>
              </w:rPr>
              <w:fldChar w:fldCharType="begin"/>
            </w:r>
            <w:r w:rsidR="0019272B">
              <w:rPr>
                <w:noProof/>
                <w:webHidden/>
              </w:rPr>
              <w:instrText xml:space="preserve"> PAGEREF _Toc145343948 \h </w:instrText>
            </w:r>
            <w:r w:rsidR="0019272B">
              <w:rPr>
                <w:noProof/>
                <w:webHidden/>
              </w:rPr>
            </w:r>
            <w:r w:rsidR="0019272B">
              <w:rPr>
                <w:noProof/>
                <w:webHidden/>
              </w:rPr>
              <w:fldChar w:fldCharType="separate"/>
            </w:r>
            <w:r w:rsidR="00704B43">
              <w:rPr>
                <w:noProof/>
                <w:webHidden/>
              </w:rPr>
              <w:t>54</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949" w:history="1">
            <w:r w:rsidR="0019272B" w:rsidRPr="00601292">
              <w:rPr>
                <w:rStyle w:val="Hyperlink"/>
                <w:noProof/>
              </w:rPr>
              <w:t>VII  РЕАЛИЗАЦИЈА ПРОГРАМА СТРУЧНОГ УСАВРШАВАЊА</w:t>
            </w:r>
            <w:r w:rsidR="0019272B">
              <w:rPr>
                <w:noProof/>
                <w:webHidden/>
              </w:rPr>
              <w:tab/>
            </w:r>
            <w:r w:rsidR="0019272B">
              <w:rPr>
                <w:noProof/>
                <w:webHidden/>
              </w:rPr>
              <w:fldChar w:fldCharType="begin"/>
            </w:r>
            <w:r w:rsidR="0019272B">
              <w:rPr>
                <w:noProof/>
                <w:webHidden/>
              </w:rPr>
              <w:instrText xml:space="preserve"> PAGEREF _Toc145343949 \h </w:instrText>
            </w:r>
            <w:r w:rsidR="0019272B">
              <w:rPr>
                <w:noProof/>
                <w:webHidden/>
              </w:rPr>
            </w:r>
            <w:r w:rsidR="0019272B">
              <w:rPr>
                <w:noProof/>
                <w:webHidden/>
              </w:rPr>
              <w:fldChar w:fldCharType="separate"/>
            </w:r>
            <w:r w:rsidR="00704B43">
              <w:rPr>
                <w:noProof/>
                <w:webHidden/>
              </w:rPr>
              <w:t>60</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950" w:history="1">
            <w:r w:rsidR="0019272B" w:rsidRPr="00601292">
              <w:rPr>
                <w:rStyle w:val="Hyperlink"/>
                <w:noProof/>
              </w:rPr>
              <w:t>VIII РЕАЛИЗАЦИЈА САРАДЊЕ СА ДРУШТВЕНОМ СРЕДИНОМ</w:t>
            </w:r>
            <w:r w:rsidR="0019272B">
              <w:rPr>
                <w:noProof/>
                <w:webHidden/>
              </w:rPr>
              <w:tab/>
            </w:r>
            <w:r w:rsidR="0019272B">
              <w:rPr>
                <w:noProof/>
                <w:webHidden/>
              </w:rPr>
              <w:fldChar w:fldCharType="begin"/>
            </w:r>
            <w:r w:rsidR="0019272B">
              <w:rPr>
                <w:noProof/>
                <w:webHidden/>
              </w:rPr>
              <w:instrText xml:space="preserve"> PAGEREF _Toc145343950 \h </w:instrText>
            </w:r>
            <w:r w:rsidR="0019272B">
              <w:rPr>
                <w:noProof/>
                <w:webHidden/>
              </w:rPr>
            </w:r>
            <w:r w:rsidR="0019272B">
              <w:rPr>
                <w:noProof/>
                <w:webHidden/>
              </w:rPr>
              <w:fldChar w:fldCharType="separate"/>
            </w:r>
            <w:r w:rsidR="00704B43">
              <w:rPr>
                <w:noProof/>
                <w:webHidden/>
              </w:rPr>
              <w:t>62</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951" w:history="1">
            <w:r w:rsidR="0019272B" w:rsidRPr="00601292">
              <w:rPr>
                <w:rStyle w:val="Hyperlink"/>
                <w:noProof/>
              </w:rPr>
              <w:t>IX  РЕАЛИЗАЦИЈА ПРОГРАМА ШКОЛСКОГ МАРКЕТИНГА</w:t>
            </w:r>
            <w:r w:rsidR="0019272B">
              <w:rPr>
                <w:noProof/>
                <w:webHidden/>
              </w:rPr>
              <w:tab/>
            </w:r>
            <w:r w:rsidR="0019272B">
              <w:rPr>
                <w:noProof/>
                <w:webHidden/>
              </w:rPr>
              <w:fldChar w:fldCharType="begin"/>
            </w:r>
            <w:r w:rsidR="0019272B">
              <w:rPr>
                <w:noProof/>
                <w:webHidden/>
              </w:rPr>
              <w:instrText xml:space="preserve"> PAGEREF _Toc145343951 \h </w:instrText>
            </w:r>
            <w:r w:rsidR="0019272B">
              <w:rPr>
                <w:noProof/>
                <w:webHidden/>
              </w:rPr>
            </w:r>
            <w:r w:rsidR="0019272B">
              <w:rPr>
                <w:noProof/>
                <w:webHidden/>
              </w:rPr>
              <w:fldChar w:fldCharType="separate"/>
            </w:r>
            <w:r w:rsidR="00704B43">
              <w:rPr>
                <w:noProof/>
                <w:webHidden/>
              </w:rPr>
              <w:t>62</w:t>
            </w:r>
            <w:r w:rsidR="0019272B">
              <w:rPr>
                <w:noProof/>
                <w:webHidden/>
              </w:rPr>
              <w:fldChar w:fldCharType="end"/>
            </w:r>
          </w:hyperlink>
        </w:p>
        <w:p w:rsidR="0019272B" w:rsidRDefault="00452930">
          <w:pPr>
            <w:pStyle w:val="TOC2"/>
            <w:tabs>
              <w:tab w:val="right" w:leader="dot" w:pos="9016"/>
            </w:tabs>
            <w:rPr>
              <w:rFonts w:asciiTheme="minorHAnsi" w:eastAsiaTheme="minorEastAsia" w:hAnsiTheme="minorHAnsi" w:cstheme="minorBidi"/>
              <w:noProof/>
              <w:color w:val="auto"/>
              <w:sz w:val="22"/>
            </w:rPr>
          </w:pPr>
          <w:hyperlink w:anchor="_Toc145343952" w:history="1">
            <w:r w:rsidR="0019272B" w:rsidRPr="00601292">
              <w:rPr>
                <w:rStyle w:val="Hyperlink"/>
                <w:noProof/>
              </w:rPr>
              <w:t>РЕАЛИЗАЦИЈА ПРОГРАМА ШКОЛСКОГ МАРКЕТИНГА  ПРОМОЦИЈА РАДА ШКОЛЕ – МАРКЕТИНГ ШКОЛЕ 2022/2023.ГОДИНЕ</w:t>
            </w:r>
            <w:r w:rsidR="0019272B">
              <w:rPr>
                <w:noProof/>
                <w:webHidden/>
              </w:rPr>
              <w:tab/>
            </w:r>
            <w:r w:rsidR="0019272B">
              <w:rPr>
                <w:noProof/>
                <w:webHidden/>
              </w:rPr>
              <w:fldChar w:fldCharType="begin"/>
            </w:r>
            <w:r w:rsidR="0019272B">
              <w:rPr>
                <w:noProof/>
                <w:webHidden/>
              </w:rPr>
              <w:instrText xml:space="preserve"> PAGEREF _Toc145343952 \h </w:instrText>
            </w:r>
            <w:r w:rsidR="0019272B">
              <w:rPr>
                <w:noProof/>
                <w:webHidden/>
              </w:rPr>
            </w:r>
            <w:r w:rsidR="0019272B">
              <w:rPr>
                <w:noProof/>
                <w:webHidden/>
              </w:rPr>
              <w:fldChar w:fldCharType="separate"/>
            </w:r>
            <w:r w:rsidR="00704B43">
              <w:rPr>
                <w:noProof/>
                <w:webHidden/>
              </w:rPr>
              <w:t>62</w:t>
            </w:r>
            <w:r w:rsidR="0019272B">
              <w:rPr>
                <w:noProof/>
                <w:webHidden/>
              </w:rPr>
              <w:fldChar w:fldCharType="end"/>
            </w:r>
          </w:hyperlink>
        </w:p>
        <w:p w:rsidR="0019272B" w:rsidRDefault="00452930">
          <w:pPr>
            <w:pStyle w:val="TOC1"/>
            <w:tabs>
              <w:tab w:val="right" w:leader="dot" w:pos="9016"/>
            </w:tabs>
            <w:rPr>
              <w:rFonts w:asciiTheme="minorHAnsi" w:eastAsiaTheme="minorEastAsia" w:hAnsiTheme="minorHAnsi" w:cstheme="minorBidi"/>
              <w:noProof/>
              <w:color w:val="auto"/>
              <w:sz w:val="22"/>
            </w:rPr>
          </w:pPr>
          <w:hyperlink w:anchor="_Toc145343953" w:history="1">
            <w:r w:rsidR="0019272B" w:rsidRPr="00601292">
              <w:rPr>
                <w:rStyle w:val="Hyperlink"/>
                <w:noProof/>
              </w:rPr>
              <w:t>ЕВАЛУАЦИЈА  ГОДИШЊЕГ ПРОГРАМА</w:t>
            </w:r>
            <w:r w:rsidR="0019272B">
              <w:rPr>
                <w:noProof/>
                <w:webHidden/>
              </w:rPr>
              <w:tab/>
            </w:r>
            <w:r w:rsidR="0019272B">
              <w:rPr>
                <w:noProof/>
                <w:webHidden/>
              </w:rPr>
              <w:fldChar w:fldCharType="begin"/>
            </w:r>
            <w:r w:rsidR="0019272B">
              <w:rPr>
                <w:noProof/>
                <w:webHidden/>
              </w:rPr>
              <w:instrText xml:space="preserve"> PAGEREF _Toc145343953 \h </w:instrText>
            </w:r>
            <w:r w:rsidR="0019272B">
              <w:rPr>
                <w:noProof/>
                <w:webHidden/>
              </w:rPr>
            </w:r>
            <w:r w:rsidR="0019272B">
              <w:rPr>
                <w:noProof/>
                <w:webHidden/>
              </w:rPr>
              <w:fldChar w:fldCharType="separate"/>
            </w:r>
            <w:r w:rsidR="00704B43">
              <w:rPr>
                <w:noProof/>
                <w:webHidden/>
              </w:rPr>
              <w:t>63</w:t>
            </w:r>
            <w:r w:rsidR="0019272B">
              <w:rPr>
                <w:noProof/>
                <w:webHidden/>
              </w:rPr>
              <w:fldChar w:fldCharType="end"/>
            </w:r>
          </w:hyperlink>
        </w:p>
        <w:p w:rsidR="00ED1989" w:rsidRDefault="00ED1989">
          <w:r>
            <w:rPr>
              <w:b/>
              <w:bCs/>
              <w:noProof/>
            </w:rPr>
            <w:fldChar w:fldCharType="end"/>
          </w:r>
        </w:p>
      </w:sdtContent>
    </w:sdt>
    <w:p w:rsidR="00ED1989" w:rsidRDefault="00ED1989" w:rsidP="00766A40">
      <w:pPr>
        <w:pStyle w:val="Heading1"/>
      </w:pPr>
    </w:p>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Default="00F334D0" w:rsidP="00F334D0"/>
    <w:p w:rsidR="00F334D0" w:rsidRPr="00F334D0" w:rsidRDefault="00F334D0" w:rsidP="00F334D0"/>
    <w:p w:rsidR="00CA7D03" w:rsidRPr="00766A40" w:rsidRDefault="00BF4D9E" w:rsidP="00766A40">
      <w:pPr>
        <w:pStyle w:val="Heading1"/>
      </w:pPr>
      <w:bookmarkStart w:id="3" w:name="_Toc145343884"/>
      <w:r w:rsidRPr="00766A40">
        <w:lastRenderedPageBreak/>
        <w:t>I  УСЛОВИ РАДА</w:t>
      </w:r>
      <w:bookmarkEnd w:id="3"/>
    </w:p>
    <w:p w:rsidR="00CA7D03" w:rsidRDefault="00CA7D03"/>
    <w:p w:rsidR="00CA7D03" w:rsidRDefault="00BF4D9E" w:rsidP="005E1823">
      <w:pPr>
        <w:pStyle w:val="Heading2"/>
      </w:pPr>
      <w:bookmarkStart w:id="4" w:name="_Toc145343885"/>
      <w:r>
        <w:t>УСЛОВИ РАДА ПОД  КОЈИМА ЈЕ РЕАЛИЗОВАН  ПРОГРАМ (ПРОЦЕНА И ОЦЕНА МАТЕРИЈАЛНО ТЕХНИЧКИХ  УСЛОВА РАДА)</w:t>
      </w:r>
      <w:bookmarkEnd w:id="4"/>
      <w:r>
        <w:t xml:space="preserve"> </w:t>
      </w:r>
    </w:p>
    <w:p w:rsidR="00CA7D03" w:rsidRDefault="00CA7D03"/>
    <w:p w:rsidR="00CA7D03" w:rsidRDefault="00BF4D9E">
      <w:pPr>
        <w:spacing w:after="126"/>
        <w:ind w:right="54"/>
        <w:jc w:val="both"/>
      </w:pPr>
      <w:r>
        <w:t>Школска година је почела на време 1.септембра 202</w:t>
      </w:r>
      <w:r>
        <w:rPr>
          <w:lang w:val="sr-Cyrl-RS"/>
        </w:rPr>
        <w:t>2</w:t>
      </w:r>
      <w:r>
        <w:t xml:space="preserve">. године. Извршене су следеће припреме за почетак школске године: </w:t>
      </w:r>
    </w:p>
    <w:p w:rsidR="00CA7D03" w:rsidRDefault="00BF4D9E">
      <w:pPr>
        <w:spacing w:after="87" w:line="268" w:lineRule="auto"/>
        <w:ind w:left="260" w:right="63" w:firstLine="0"/>
        <w:jc w:val="both"/>
      </w:pPr>
      <w:r>
        <w:t>Рад школе у школској 202</w:t>
      </w:r>
      <w:r>
        <w:rPr>
          <w:lang w:val="sr-Cyrl-RS"/>
        </w:rPr>
        <w:t>2</w:t>
      </w:r>
      <w:r>
        <w:t>/202</w:t>
      </w:r>
      <w:r>
        <w:rPr>
          <w:lang w:val="sr-Cyrl-RS"/>
        </w:rPr>
        <w:t>3</w:t>
      </w:r>
      <w:r>
        <w:t>. години одвијао се према Годишњем програму рада школе који је усвојен у законском року. Припреме за почетак школске године извршене су на време.</w:t>
      </w:r>
    </w:p>
    <w:p w:rsidR="00CA7D03" w:rsidRDefault="00BF4D9E">
      <w:pPr>
        <w:tabs>
          <w:tab w:val="left" w:pos="6120"/>
        </w:tabs>
        <w:spacing w:after="44"/>
        <w:ind w:left="24" w:right="54"/>
        <w:jc w:val="both"/>
        <w:rPr>
          <w:rFonts w:eastAsia="Segoe UI Symbol"/>
        </w:rPr>
      </w:pPr>
      <w:r>
        <w:t xml:space="preserve">    Настава je била стручно заступљена из свих наставних предмета. У издвојеним   одељењима настава се одвијала у преподневној смени, а у матичној школи у  две смене. Смене су мењале на недељу дана.</w:t>
      </w:r>
      <w:r>
        <w:rPr>
          <w:rFonts w:eastAsia="Segoe UI Symbol"/>
        </w:rPr>
        <w:t xml:space="preserve"> </w:t>
      </w:r>
    </w:p>
    <w:p w:rsidR="00CA7D03" w:rsidRDefault="00BF4D9E">
      <w:pPr>
        <w:tabs>
          <w:tab w:val="left" w:pos="6120"/>
        </w:tabs>
        <w:spacing w:after="44"/>
        <w:ind w:left="24" w:right="54"/>
        <w:jc w:val="both"/>
      </w:pPr>
      <w:r>
        <w:rPr>
          <w:rFonts w:eastAsia="Segoe UI Symbol"/>
        </w:rPr>
        <w:t xml:space="preserve">   </w:t>
      </w:r>
      <w:r>
        <w:t>И ове школске године имали смо шкослког полицајца.</w:t>
      </w:r>
      <w:r>
        <w:tab/>
      </w:r>
    </w:p>
    <w:p w:rsidR="00CA7D03" w:rsidRDefault="00BF4D9E">
      <w:pPr>
        <w:spacing w:after="129"/>
        <w:ind w:left="0" w:right="54" w:firstLine="0"/>
        <w:jc w:val="both"/>
      </w:pPr>
      <w:r>
        <w:t xml:space="preserve">   У последњих неколико година стално се, на жалост, смањује број ученика.</w:t>
      </w:r>
    </w:p>
    <w:p w:rsidR="00CA7D03" w:rsidRDefault="00BF4D9E">
      <w:pPr>
        <w:numPr>
          <w:ilvl w:val="0"/>
          <w:numId w:val="1"/>
        </w:numPr>
        <w:spacing w:after="13" w:line="268" w:lineRule="auto"/>
        <w:ind w:left="721" w:right="54" w:hanging="293"/>
        <w:jc w:val="both"/>
      </w:pPr>
      <w:r>
        <w:t>Настава у првој смени почиње у 08:00, а завршава у 13:10</w:t>
      </w:r>
    </w:p>
    <w:p w:rsidR="00CA7D03" w:rsidRDefault="00BF4D9E">
      <w:pPr>
        <w:numPr>
          <w:ilvl w:val="0"/>
          <w:numId w:val="1"/>
        </w:numPr>
        <w:spacing w:after="13" w:line="268" w:lineRule="auto"/>
        <w:ind w:left="721" w:right="54" w:hanging="293"/>
        <w:jc w:val="both"/>
        <w:rPr>
          <w:color w:val="000000" w:themeColor="text1"/>
        </w:rPr>
      </w:pPr>
      <w:r>
        <w:t>Настава у другој смени почиње у 14:00, а завршава у 19:</w:t>
      </w:r>
      <w:r>
        <w:rPr>
          <w:color w:val="000000" w:themeColor="text1"/>
        </w:rPr>
        <w:t>10</w:t>
      </w:r>
    </w:p>
    <w:p w:rsidR="00CA7D03" w:rsidRDefault="00BF4D9E">
      <w:pPr>
        <w:tabs>
          <w:tab w:val="left" w:pos="1995"/>
        </w:tabs>
        <w:spacing w:after="13" w:line="268" w:lineRule="auto"/>
        <w:ind w:left="721" w:right="54" w:firstLine="0"/>
      </w:pPr>
      <w:r>
        <w:tab/>
      </w:r>
    </w:p>
    <w:p w:rsidR="00CA7D03" w:rsidRDefault="00CA7D03">
      <w:pPr>
        <w:spacing w:after="0" w:line="259" w:lineRule="auto"/>
      </w:pPr>
    </w:p>
    <w:p w:rsidR="00CA7D03" w:rsidRDefault="00CA7D03">
      <w:pPr>
        <w:spacing w:after="136" w:line="259" w:lineRule="auto"/>
      </w:pPr>
    </w:p>
    <w:p w:rsidR="00CA7D03" w:rsidRPr="00766A40" w:rsidRDefault="00BF4D9E" w:rsidP="00766A40">
      <w:pPr>
        <w:pStyle w:val="Heading2"/>
      </w:pPr>
      <w:bookmarkStart w:id="5" w:name="_Toc145343886"/>
      <w:r w:rsidRPr="00766A40">
        <w:t xml:space="preserve">1. </w:t>
      </w:r>
      <w:r w:rsidRPr="00766A40">
        <w:tab/>
        <w:t>ПРОСТОРНИ УСЛОВИ</w:t>
      </w:r>
      <w:bookmarkEnd w:id="5"/>
    </w:p>
    <w:p w:rsidR="00CA7D03" w:rsidRDefault="00CA7D03"/>
    <w:p w:rsidR="00CA7D03" w:rsidRPr="00F334D0" w:rsidRDefault="00BF4D9E" w:rsidP="00F334D0">
      <w:pPr>
        <w:rPr>
          <w:b/>
        </w:rPr>
      </w:pPr>
      <w:bookmarkStart w:id="6" w:name="_Toc145343194"/>
      <w:r w:rsidRPr="00F334D0">
        <w:rPr>
          <w:b/>
        </w:rPr>
        <w:t>Школски простор и његове опремљености</w:t>
      </w:r>
      <w:bookmarkEnd w:id="6"/>
    </w:p>
    <w:p w:rsidR="00CA7D03" w:rsidRDefault="00CA7D03">
      <w:pPr>
        <w:jc w:val="both"/>
        <w:rPr>
          <w:color w:val="000000" w:themeColor="text1"/>
        </w:rPr>
      </w:pPr>
    </w:p>
    <w:p w:rsidR="00CA7D03" w:rsidRDefault="00BF4D9E">
      <w:pPr>
        <w:jc w:val="both"/>
        <w:rPr>
          <w:color w:val="000000" w:themeColor="text1"/>
        </w:rPr>
      </w:pPr>
      <w:r>
        <w:rPr>
          <w:color w:val="000000" w:themeColor="text1"/>
        </w:rPr>
        <w:t xml:space="preserve">Школа располаже са </w:t>
      </w:r>
      <w:r w:rsidR="00340B98">
        <w:rPr>
          <w:color w:val="000000" w:themeColor="text1"/>
          <w:lang w:val="sr-Cyrl-RS"/>
        </w:rPr>
        <w:t>шест</w:t>
      </w:r>
      <w:r>
        <w:rPr>
          <w:color w:val="000000" w:themeColor="text1"/>
        </w:rPr>
        <w:t xml:space="preserve"> школских зграда укупне површине 4.770 m</w:t>
      </w:r>
      <w:r>
        <w:rPr>
          <w:color w:val="000000" w:themeColor="text1"/>
          <w:vertAlign w:val="superscript"/>
        </w:rPr>
        <w:t>2</w:t>
      </w:r>
      <w:r>
        <w:rPr>
          <w:color w:val="000000" w:themeColor="text1"/>
        </w:rPr>
        <w:t xml:space="preserve">и то: </w:t>
      </w:r>
    </w:p>
    <w:p w:rsidR="00CA7D03" w:rsidRDefault="00CA7D03">
      <w:pPr>
        <w:jc w:val="both"/>
        <w:rPr>
          <w:color w:val="000000" w:themeColor="text1"/>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987"/>
        <w:gridCol w:w="2293"/>
      </w:tblGrid>
      <w:tr w:rsidR="00CA7D03">
        <w:trPr>
          <w:jc w:val="center"/>
        </w:trPr>
        <w:tc>
          <w:tcPr>
            <w:tcW w:w="4987" w:type="dxa"/>
            <w:shd w:val="pct10" w:color="000000" w:fill="FFFFFF"/>
            <w:vAlign w:val="center"/>
          </w:tcPr>
          <w:p w:rsidR="00CA7D03" w:rsidRDefault="00BF4D9E">
            <w:pPr>
              <w:jc w:val="center"/>
              <w:rPr>
                <w:b/>
                <w:color w:val="000000" w:themeColor="text1"/>
              </w:rPr>
            </w:pPr>
            <w:r>
              <w:rPr>
                <w:b/>
                <w:color w:val="000000" w:themeColor="text1"/>
                <w:sz w:val="22"/>
              </w:rPr>
              <w:t>Школско место</w:t>
            </w:r>
          </w:p>
        </w:tc>
        <w:tc>
          <w:tcPr>
            <w:tcW w:w="2293" w:type="dxa"/>
            <w:shd w:val="pct10" w:color="000000" w:fill="FFFFFF"/>
            <w:vAlign w:val="center"/>
          </w:tcPr>
          <w:p w:rsidR="00CA7D03" w:rsidRDefault="00BF4D9E">
            <w:pPr>
              <w:jc w:val="center"/>
              <w:rPr>
                <w:b/>
                <w:color w:val="000000" w:themeColor="text1"/>
              </w:rPr>
            </w:pPr>
            <w:r>
              <w:rPr>
                <w:b/>
                <w:color w:val="000000" w:themeColor="text1"/>
                <w:sz w:val="22"/>
              </w:rPr>
              <w:t>Површина у  m</w:t>
            </w:r>
            <w:r>
              <w:rPr>
                <w:b/>
                <w:color w:val="000000" w:themeColor="text1"/>
                <w:sz w:val="22"/>
                <w:vertAlign w:val="superscript"/>
              </w:rPr>
              <w:t>2</w:t>
            </w:r>
          </w:p>
        </w:tc>
      </w:tr>
      <w:tr w:rsidR="00CA7D03">
        <w:trPr>
          <w:jc w:val="center"/>
        </w:trPr>
        <w:tc>
          <w:tcPr>
            <w:tcW w:w="4987" w:type="dxa"/>
            <w:vAlign w:val="center"/>
          </w:tcPr>
          <w:p w:rsidR="00CA7D03" w:rsidRDefault="00BF4D9E">
            <w:pPr>
              <w:rPr>
                <w:color w:val="000000" w:themeColor="text1"/>
              </w:rPr>
            </w:pPr>
            <w:r>
              <w:rPr>
                <w:color w:val="000000" w:themeColor="text1"/>
                <w:sz w:val="22"/>
              </w:rPr>
              <w:t>1. Матична школа у Рашки (1350  Хала на коришћењу)</w:t>
            </w:r>
          </w:p>
          <w:p w:rsidR="00CA7D03" w:rsidRDefault="00BF4D9E">
            <w:pPr>
              <w:rPr>
                <w:color w:val="000000" w:themeColor="text1"/>
              </w:rPr>
            </w:pPr>
            <w:r>
              <w:rPr>
                <w:color w:val="000000" w:themeColor="text1"/>
                <w:sz w:val="22"/>
              </w:rPr>
              <w:t>2.издвојено школско место Рвати</w:t>
            </w:r>
          </w:p>
          <w:p w:rsidR="00CA7D03" w:rsidRDefault="00BF4D9E">
            <w:pPr>
              <w:rPr>
                <w:color w:val="000000" w:themeColor="text1"/>
              </w:rPr>
            </w:pPr>
            <w:r>
              <w:rPr>
                <w:color w:val="000000" w:themeColor="text1"/>
                <w:sz w:val="22"/>
              </w:rPr>
              <w:t>3. издвојено школско место Милатковиће</w:t>
            </w:r>
          </w:p>
          <w:p w:rsidR="00CA7D03" w:rsidRDefault="00BF4D9E">
            <w:pPr>
              <w:rPr>
                <w:color w:val="000000" w:themeColor="text1"/>
              </w:rPr>
            </w:pPr>
            <w:r>
              <w:rPr>
                <w:color w:val="000000" w:themeColor="text1"/>
                <w:sz w:val="22"/>
              </w:rPr>
              <w:t>4. издвојено школско место Трнава</w:t>
            </w:r>
          </w:p>
          <w:p w:rsidR="00CA7D03" w:rsidRDefault="00BF4D9E">
            <w:pPr>
              <w:rPr>
                <w:color w:val="000000" w:themeColor="text1"/>
              </w:rPr>
            </w:pPr>
            <w:r>
              <w:rPr>
                <w:color w:val="000000" w:themeColor="text1"/>
                <w:sz w:val="22"/>
              </w:rPr>
              <w:t>5. издвојено школско место Плешин</w:t>
            </w:r>
          </w:p>
          <w:p w:rsidR="00CA7D03" w:rsidRDefault="00BF4D9E">
            <w:pPr>
              <w:rPr>
                <w:color w:val="000000" w:themeColor="text1"/>
              </w:rPr>
            </w:pPr>
            <w:r>
              <w:rPr>
                <w:color w:val="000000" w:themeColor="text1"/>
                <w:sz w:val="22"/>
              </w:rPr>
              <w:t>6. издвојено школско место Беоци</w:t>
            </w:r>
          </w:p>
        </w:tc>
        <w:tc>
          <w:tcPr>
            <w:tcW w:w="2293" w:type="dxa"/>
            <w:vAlign w:val="center"/>
          </w:tcPr>
          <w:p w:rsidR="00CA7D03" w:rsidRDefault="00BF4D9E">
            <w:pPr>
              <w:jc w:val="right"/>
              <w:rPr>
                <w:color w:val="000000" w:themeColor="text1"/>
              </w:rPr>
            </w:pPr>
            <w:r>
              <w:rPr>
                <w:color w:val="000000" w:themeColor="text1"/>
                <w:sz w:val="22"/>
              </w:rPr>
              <w:t>3195,00(4545,00)</w:t>
            </w:r>
          </w:p>
          <w:p w:rsidR="00CA7D03" w:rsidRDefault="00BF4D9E">
            <w:pPr>
              <w:jc w:val="right"/>
              <w:rPr>
                <w:color w:val="000000" w:themeColor="text1"/>
              </w:rPr>
            </w:pPr>
            <w:r>
              <w:rPr>
                <w:color w:val="000000" w:themeColor="text1"/>
                <w:sz w:val="22"/>
              </w:rPr>
              <w:t>422,00</w:t>
            </w:r>
          </w:p>
          <w:p w:rsidR="00CA7D03" w:rsidRDefault="00BF4D9E">
            <w:pPr>
              <w:jc w:val="right"/>
              <w:rPr>
                <w:color w:val="000000" w:themeColor="text1"/>
              </w:rPr>
            </w:pPr>
            <w:r>
              <w:rPr>
                <w:color w:val="000000" w:themeColor="text1"/>
                <w:sz w:val="22"/>
              </w:rPr>
              <w:t>383,00</w:t>
            </w:r>
          </w:p>
          <w:p w:rsidR="00CA7D03" w:rsidRDefault="00BF4D9E">
            <w:pPr>
              <w:jc w:val="right"/>
              <w:rPr>
                <w:color w:val="000000" w:themeColor="text1"/>
              </w:rPr>
            </w:pPr>
            <w:r>
              <w:rPr>
                <w:color w:val="000000" w:themeColor="text1"/>
                <w:sz w:val="22"/>
              </w:rPr>
              <w:t>160,00</w:t>
            </w:r>
          </w:p>
          <w:p w:rsidR="00CA7D03" w:rsidRDefault="00BF4D9E">
            <w:pPr>
              <w:jc w:val="right"/>
              <w:rPr>
                <w:color w:val="000000" w:themeColor="text1"/>
              </w:rPr>
            </w:pPr>
            <w:r>
              <w:rPr>
                <w:color w:val="000000" w:themeColor="text1"/>
                <w:sz w:val="22"/>
              </w:rPr>
              <w:t>178,00</w:t>
            </w:r>
          </w:p>
          <w:p w:rsidR="00CA7D03" w:rsidRDefault="00BF4D9E">
            <w:pPr>
              <w:jc w:val="right"/>
              <w:rPr>
                <w:color w:val="000000" w:themeColor="text1"/>
              </w:rPr>
            </w:pPr>
            <w:r>
              <w:rPr>
                <w:color w:val="000000" w:themeColor="text1"/>
                <w:sz w:val="22"/>
              </w:rPr>
              <w:t>432,00</w:t>
            </w:r>
          </w:p>
        </w:tc>
      </w:tr>
      <w:tr w:rsidR="00CA7D03">
        <w:trPr>
          <w:jc w:val="center"/>
        </w:trPr>
        <w:tc>
          <w:tcPr>
            <w:tcW w:w="4987" w:type="dxa"/>
            <w:shd w:val="pct5" w:color="000000" w:fill="FFFFFF"/>
            <w:vAlign w:val="center"/>
          </w:tcPr>
          <w:p w:rsidR="00CA7D03" w:rsidRDefault="00BF4D9E">
            <w:pPr>
              <w:jc w:val="center"/>
              <w:rPr>
                <w:b/>
                <w:color w:val="000000" w:themeColor="text1"/>
              </w:rPr>
            </w:pPr>
            <w:r>
              <w:rPr>
                <w:b/>
                <w:color w:val="000000" w:themeColor="text1"/>
                <w:sz w:val="22"/>
              </w:rPr>
              <w:t>УКУПНО:</w:t>
            </w:r>
          </w:p>
        </w:tc>
        <w:tc>
          <w:tcPr>
            <w:tcW w:w="2293" w:type="dxa"/>
            <w:shd w:val="pct5" w:color="000000" w:fill="FFFFFF"/>
            <w:vAlign w:val="center"/>
          </w:tcPr>
          <w:p w:rsidR="00CA7D03" w:rsidRDefault="00BF4D9E">
            <w:pPr>
              <w:jc w:val="right"/>
              <w:rPr>
                <w:b/>
                <w:color w:val="000000" w:themeColor="text1"/>
              </w:rPr>
            </w:pPr>
            <w:r>
              <w:rPr>
                <w:b/>
                <w:color w:val="000000" w:themeColor="text1"/>
                <w:sz w:val="22"/>
              </w:rPr>
              <w:t>4.770,00 (6120,00)</w:t>
            </w:r>
          </w:p>
        </w:tc>
      </w:tr>
    </w:tbl>
    <w:p w:rsidR="00CA7D03" w:rsidRDefault="00CA7D03">
      <w:pPr>
        <w:jc w:val="both"/>
        <w:rPr>
          <w:color w:val="000000" w:themeColor="text1"/>
          <w:sz w:val="22"/>
        </w:rPr>
      </w:pPr>
    </w:p>
    <w:p w:rsidR="00CA7D03" w:rsidRDefault="00BF4D9E">
      <w:pPr>
        <w:ind w:firstLine="567"/>
        <w:jc w:val="both"/>
        <w:rPr>
          <w:color w:val="000000" w:themeColor="text1"/>
        </w:rPr>
      </w:pPr>
      <w:r>
        <w:rPr>
          <w:color w:val="000000" w:themeColor="text1"/>
        </w:rPr>
        <w:t>Школска зграда у Рашки подигнута је 16.маја 1963. године са прорачуном да на ученика долази 2 m</w:t>
      </w:r>
      <w:r>
        <w:rPr>
          <w:color w:val="000000" w:themeColor="text1"/>
          <w:vertAlign w:val="superscript"/>
        </w:rPr>
        <w:t>3</w:t>
      </w:r>
      <w:r>
        <w:rPr>
          <w:color w:val="000000" w:themeColor="text1"/>
        </w:rPr>
        <w:t xml:space="preserve"> простора. </w:t>
      </w:r>
    </w:p>
    <w:p w:rsidR="00EB2103" w:rsidRDefault="00EB2103">
      <w:pPr>
        <w:ind w:firstLine="567"/>
        <w:jc w:val="both"/>
        <w:rPr>
          <w:color w:val="000000" w:themeColor="text1"/>
        </w:rPr>
      </w:pPr>
    </w:p>
    <w:p w:rsidR="00EB2103" w:rsidRDefault="00EB2103">
      <w:pPr>
        <w:ind w:firstLine="567"/>
        <w:jc w:val="both"/>
        <w:rPr>
          <w:color w:val="000000" w:themeColor="text1"/>
        </w:rPr>
      </w:pPr>
    </w:p>
    <w:p w:rsidR="00CA7D03" w:rsidRDefault="00BF4D9E">
      <w:pPr>
        <w:ind w:firstLine="567"/>
        <w:jc w:val="both"/>
        <w:rPr>
          <w:color w:val="000000" w:themeColor="text1"/>
        </w:rPr>
      </w:pPr>
      <w:r>
        <w:rPr>
          <w:color w:val="000000" w:themeColor="text1"/>
        </w:rPr>
        <w:lastRenderedPageBreak/>
        <w:t>Структура школског простора у школској згради матичне школе је следећа:</w:t>
      </w:r>
    </w:p>
    <w:tbl>
      <w:tblPr>
        <w:tblW w:w="988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90"/>
        <w:gridCol w:w="3382"/>
        <w:gridCol w:w="1807"/>
        <w:gridCol w:w="1648"/>
        <w:gridCol w:w="2062"/>
      </w:tblGrid>
      <w:tr w:rsidR="00CA7D03" w:rsidTr="003D7029">
        <w:trPr>
          <w:jc w:val="center"/>
        </w:trPr>
        <w:tc>
          <w:tcPr>
            <w:tcW w:w="990" w:type="dxa"/>
            <w:shd w:val="pct10" w:color="000000" w:fill="FFFFFF"/>
            <w:vAlign w:val="center"/>
          </w:tcPr>
          <w:p w:rsidR="00CA7D03" w:rsidRDefault="00BF4D9E">
            <w:pPr>
              <w:jc w:val="center"/>
              <w:rPr>
                <w:color w:val="auto"/>
              </w:rPr>
            </w:pPr>
            <w:r>
              <w:rPr>
                <w:color w:val="auto"/>
                <w:sz w:val="22"/>
              </w:rPr>
              <w:t>Редни број</w:t>
            </w:r>
          </w:p>
        </w:tc>
        <w:tc>
          <w:tcPr>
            <w:tcW w:w="3382" w:type="dxa"/>
            <w:shd w:val="pct10" w:color="000000" w:fill="FFFFFF"/>
            <w:vAlign w:val="center"/>
          </w:tcPr>
          <w:p w:rsidR="00CA7D03" w:rsidRDefault="00BF4D9E">
            <w:pPr>
              <w:jc w:val="center"/>
              <w:rPr>
                <w:color w:val="auto"/>
              </w:rPr>
            </w:pPr>
            <w:r>
              <w:rPr>
                <w:color w:val="auto"/>
                <w:sz w:val="22"/>
              </w:rPr>
              <w:t>Простор</w:t>
            </w:r>
          </w:p>
        </w:tc>
        <w:tc>
          <w:tcPr>
            <w:tcW w:w="1807" w:type="dxa"/>
            <w:shd w:val="pct10" w:color="000000" w:fill="FFFFFF"/>
            <w:vAlign w:val="center"/>
          </w:tcPr>
          <w:p w:rsidR="00CA7D03" w:rsidRDefault="00BF4D9E">
            <w:pPr>
              <w:jc w:val="center"/>
              <w:rPr>
                <w:color w:val="auto"/>
              </w:rPr>
            </w:pPr>
            <w:r>
              <w:rPr>
                <w:color w:val="auto"/>
                <w:sz w:val="22"/>
              </w:rPr>
              <w:t>Број просторија</w:t>
            </w:r>
          </w:p>
        </w:tc>
        <w:tc>
          <w:tcPr>
            <w:tcW w:w="1648" w:type="dxa"/>
            <w:shd w:val="pct10" w:color="000000" w:fill="FFFFFF"/>
            <w:vAlign w:val="center"/>
          </w:tcPr>
          <w:p w:rsidR="00CA7D03" w:rsidRDefault="00BF4D9E">
            <w:pPr>
              <w:jc w:val="center"/>
              <w:rPr>
                <w:color w:val="auto"/>
              </w:rPr>
            </w:pPr>
            <w:r>
              <w:rPr>
                <w:color w:val="auto"/>
                <w:sz w:val="22"/>
              </w:rPr>
              <w:t>Површина у m</w:t>
            </w:r>
            <w:r>
              <w:rPr>
                <w:color w:val="auto"/>
                <w:sz w:val="22"/>
                <w:vertAlign w:val="superscript"/>
              </w:rPr>
              <w:t>2</w:t>
            </w:r>
          </w:p>
        </w:tc>
        <w:tc>
          <w:tcPr>
            <w:tcW w:w="2062" w:type="dxa"/>
            <w:shd w:val="pct10" w:color="000000" w:fill="FFFFFF"/>
            <w:vAlign w:val="center"/>
          </w:tcPr>
          <w:p w:rsidR="00CA7D03" w:rsidRDefault="00BF4D9E">
            <w:pPr>
              <w:jc w:val="center"/>
              <w:rPr>
                <w:color w:val="auto"/>
              </w:rPr>
            </w:pPr>
            <w:r>
              <w:rPr>
                <w:color w:val="auto"/>
                <w:sz w:val="22"/>
              </w:rPr>
              <w:t>Опремљеност задовољава да/не</w:t>
            </w:r>
          </w:p>
        </w:tc>
      </w:tr>
      <w:tr w:rsidR="00CA7D03" w:rsidTr="003D7029">
        <w:trPr>
          <w:jc w:val="center"/>
        </w:trPr>
        <w:tc>
          <w:tcPr>
            <w:tcW w:w="990" w:type="dxa"/>
            <w:vAlign w:val="center"/>
          </w:tcPr>
          <w:p w:rsidR="00CA7D03" w:rsidRDefault="00BF4D9E">
            <w:pPr>
              <w:jc w:val="center"/>
              <w:rPr>
                <w:color w:val="auto"/>
              </w:rPr>
            </w:pPr>
            <w:r>
              <w:rPr>
                <w:color w:val="auto"/>
                <w:sz w:val="22"/>
              </w:rPr>
              <w:t>1.</w:t>
            </w:r>
          </w:p>
          <w:p w:rsidR="00CA7D03" w:rsidRDefault="00BF4D9E">
            <w:pPr>
              <w:jc w:val="center"/>
              <w:rPr>
                <w:color w:val="auto"/>
              </w:rPr>
            </w:pPr>
            <w:r>
              <w:rPr>
                <w:color w:val="auto"/>
                <w:sz w:val="22"/>
              </w:rPr>
              <w:t>2.</w:t>
            </w:r>
          </w:p>
          <w:p w:rsidR="00CA7D03" w:rsidRDefault="00BF4D9E">
            <w:pPr>
              <w:jc w:val="center"/>
              <w:rPr>
                <w:color w:val="auto"/>
              </w:rPr>
            </w:pPr>
            <w:r>
              <w:rPr>
                <w:color w:val="auto"/>
                <w:sz w:val="22"/>
              </w:rPr>
              <w:t>3.</w:t>
            </w:r>
          </w:p>
          <w:p w:rsidR="00CA7D03" w:rsidRDefault="00BF4D9E">
            <w:pPr>
              <w:jc w:val="center"/>
              <w:rPr>
                <w:color w:val="auto"/>
              </w:rPr>
            </w:pPr>
            <w:r>
              <w:rPr>
                <w:color w:val="auto"/>
                <w:sz w:val="22"/>
              </w:rPr>
              <w:t>4.</w:t>
            </w:r>
          </w:p>
          <w:p w:rsidR="00CA7D03" w:rsidRDefault="00BF4D9E">
            <w:pPr>
              <w:jc w:val="center"/>
              <w:rPr>
                <w:color w:val="auto"/>
              </w:rPr>
            </w:pPr>
            <w:r>
              <w:rPr>
                <w:color w:val="auto"/>
                <w:sz w:val="22"/>
              </w:rPr>
              <w:t>5.</w:t>
            </w:r>
          </w:p>
          <w:p w:rsidR="00CA7D03" w:rsidRDefault="00BF4D9E">
            <w:pPr>
              <w:jc w:val="center"/>
              <w:rPr>
                <w:color w:val="auto"/>
              </w:rPr>
            </w:pPr>
            <w:r>
              <w:rPr>
                <w:color w:val="auto"/>
                <w:sz w:val="22"/>
              </w:rPr>
              <w:t>6.</w:t>
            </w:r>
          </w:p>
          <w:p w:rsidR="00CA7D03" w:rsidRDefault="00BF4D9E">
            <w:pPr>
              <w:jc w:val="center"/>
              <w:rPr>
                <w:color w:val="auto"/>
              </w:rPr>
            </w:pPr>
            <w:r>
              <w:rPr>
                <w:color w:val="auto"/>
                <w:sz w:val="22"/>
              </w:rPr>
              <w:t>7.</w:t>
            </w:r>
          </w:p>
          <w:p w:rsidR="00CA7D03" w:rsidRDefault="00BF4D9E">
            <w:pPr>
              <w:jc w:val="center"/>
              <w:rPr>
                <w:color w:val="auto"/>
              </w:rPr>
            </w:pPr>
            <w:r>
              <w:rPr>
                <w:color w:val="auto"/>
                <w:sz w:val="22"/>
              </w:rPr>
              <w:t>8.</w:t>
            </w:r>
          </w:p>
          <w:p w:rsidR="00CA7D03" w:rsidRDefault="00BF4D9E">
            <w:pPr>
              <w:jc w:val="center"/>
              <w:rPr>
                <w:color w:val="auto"/>
              </w:rPr>
            </w:pPr>
            <w:r>
              <w:rPr>
                <w:color w:val="auto"/>
                <w:sz w:val="22"/>
              </w:rPr>
              <w:t>9.</w:t>
            </w:r>
          </w:p>
        </w:tc>
        <w:tc>
          <w:tcPr>
            <w:tcW w:w="3382" w:type="dxa"/>
          </w:tcPr>
          <w:p w:rsidR="00CA7D03" w:rsidRDefault="00BF4D9E">
            <w:pPr>
              <w:jc w:val="both"/>
              <w:rPr>
                <w:color w:val="auto"/>
              </w:rPr>
            </w:pPr>
            <w:r>
              <w:rPr>
                <w:color w:val="auto"/>
                <w:sz w:val="22"/>
              </w:rPr>
              <w:t>кабинети</w:t>
            </w:r>
          </w:p>
          <w:p w:rsidR="00CA7D03" w:rsidRDefault="00BF4D9E">
            <w:pPr>
              <w:jc w:val="both"/>
              <w:rPr>
                <w:color w:val="auto"/>
              </w:rPr>
            </w:pPr>
            <w:r>
              <w:rPr>
                <w:color w:val="auto"/>
                <w:sz w:val="22"/>
              </w:rPr>
              <w:t>специјализоване учионице</w:t>
            </w:r>
          </w:p>
          <w:p w:rsidR="00CA7D03" w:rsidRDefault="00BF4D9E">
            <w:pPr>
              <w:jc w:val="both"/>
              <w:rPr>
                <w:color w:val="auto"/>
              </w:rPr>
            </w:pPr>
            <w:r>
              <w:rPr>
                <w:color w:val="auto"/>
                <w:sz w:val="22"/>
              </w:rPr>
              <w:t>школска радионица</w:t>
            </w:r>
          </w:p>
          <w:p w:rsidR="00CA7D03" w:rsidRDefault="00BF4D9E">
            <w:pPr>
              <w:jc w:val="both"/>
              <w:rPr>
                <w:color w:val="auto"/>
              </w:rPr>
            </w:pPr>
            <w:r>
              <w:rPr>
                <w:color w:val="auto"/>
                <w:sz w:val="22"/>
              </w:rPr>
              <w:t>сала за физичко образовање</w:t>
            </w:r>
          </w:p>
          <w:p w:rsidR="00CA7D03" w:rsidRDefault="00BF4D9E">
            <w:pPr>
              <w:jc w:val="both"/>
              <w:rPr>
                <w:color w:val="auto"/>
              </w:rPr>
            </w:pPr>
            <w:r>
              <w:rPr>
                <w:color w:val="auto"/>
                <w:sz w:val="22"/>
              </w:rPr>
              <w:t>библиотека са читаоницом</w:t>
            </w:r>
          </w:p>
          <w:p w:rsidR="00CA7D03" w:rsidRDefault="00BF4D9E">
            <w:pPr>
              <w:jc w:val="both"/>
              <w:rPr>
                <w:color w:val="auto"/>
              </w:rPr>
            </w:pPr>
            <w:r>
              <w:rPr>
                <w:color w:val="auto"/>
                <w:sz w:val="22"/>
              </w:rPr>
              <w:t>кухиња са трпезаријом</w:t>
            </w:r>
          </w:p>
          <w:p w:rsidR="00CA7D03" w:rsidRDefault="00BF4D9E">
            <w:pPr>
              <w:jc w:val="both"/>
              <w:rPr>
                <w:color w:val="auto"/>
              </w:rPr>
            </w:pPr>
            <w:r>
              <w:rPr>
                <w:color w:val="auto"/>
                <w:sz w:val="22"/>
              </w:rPr>
              <w:t>управа школе</w:t>
            </w:r>
          </w:p>
          <w:p w:rsidR="00CA7D03" w:rsidRDefault="00BF4D9E">
            <w:pPr>
              <w:jc w:val="both"/>
              <w:rPr>
                <w:color w:val="auto"/>
              </w:rPr>
            </w:pPr>
            <w:r>
              <w:rPr>
                <w:color w:val="auto"/>
                <w:sz w:val="22"/>
              </w:rPr>
              <w:t>стручни сарадници</w:t>
            </w:r>
          </w:p>
          <w:p w:rsidR="00CA7D03" w:rsidRDefault="00BF4D9E">
            <w:pPr>
              <w:jc w:val="both"/>
              <w:rPr>
                <w:color w:val="auto"/>
              </w:rPr>
            </w:pPr>
            <w:r>
              <w:rPr>
                <w:color w:val="auto"/>
                <w:sz w:val="22"/>
              </w:rPr>
              <w:t>остали простор</w:t>
            </w:r>
          </w:p>
        </w:tc>
        <w:tc>
          <w:tcPr>
            <w:tcW w:w="1807" w:type="dxa"/>
          </w:tcPr>
          <w:p w:rsidR="00CA7D03" w:rsidRDefault="00BF4D9E">
            <w:pPr>
              <w:jc w:val="center"/>
              <w:rPr>
                <w:color w:val="auto"/>
              </w:rPr>
            </w:pPr>
            <w:r>
              <w:rPr>
                <w:color w:val="auto"/>
                <w:sz w:val="22"/>
              </w:rPr>
              <w:t>4</w:t>
            </w:r>
          </w:p>
          <w:p w:rsidR="00CA7D03" w:rsidRDefault="00BF4D9E">
            <w:pPr>
              <w:jc w:val="center"/>
              <w:rPr>
                <w:color w:val="auto"/>
              </w:rPr>
            </w:pPr>
            <w:r>
              <w:rPr>
                <w:color w:val="auto"/>
                <w:sz w:val="22"/>
              </w:rPr>
              <w:t>17</w:t>
            </w:r>
          </w:p>
          <w:p w:rsidR="00CA7D03" w:rsidRDefault="00BF4D9E">
            <w:pPr>
              <w:jc w:val="center"/>
              <w:rPr>
                <w:color w:val="auto"/>
              </w:rPr>
            </w:pPr>
            <w:r>
              <w:rPr>
                <w:color w:val="auto"/>
                <w:sz w:val="22"/>
              </w:rPr>
              <w:t>1</w:t>
            </w:r>
          </w:p>
          <w:p w:rsidR="00CA7D03" w:rsidRDefault="00BF4D9E">
            <w:pPr>
              <w:jc w:val="center"/>
              <w:rPr>
                <w:color w:val="auto"/>
              </w:rPr>
            </w:pPr>
            <w:r>
              <w:rPr>
                <w:color w:val="auto"/>
                <w:sz w:val="22"/>
              </w:rPr>
              <w:t>1</w:t>
            </w:r>
          </w:p>
          <w:p w:rsidR="00CA7D03" w:rsidRDefault="00BF4D9E">
            <w:pPr>
              <w:jc w:val="center"/>
              <w:rPr>
                <w:color w:val="auto"/>
              </w:rPr>
            </w:pPr>
            <w:r>
              <w:rPr>
                <w:color w:val="auto"/>
                <w:sz w:val="22"/>
              </w:rPr>
              <w:t>1</w:t>
            </w:r>
          </w:p>
          <w:p w:rsidR="00CA7D03" w:rsidRDefault="00BF4D9E">
            <w:pPr>
              <w:jc w:val="center"/>
              <w:rPr>
                <w:color w:val="auto"/>
              </w:rPr>
            </w:pPr>
            <w:r>
              <w:rPr>
                <w:color w:val="auto"/>
                <w:sz w:val="22"/>
              </w:rPr>
              <w:t>1</w:t>
            </w:r>
          </w:p>
          <w:p w:rsidR="00CA7D03" w:rsidRDefault="00BF4D9E">
            <w:pPr>
              <w:jc w:val="center"/>
              <w:rPr>
                <w:color w:val="auto"/>
              </w:rPr>
            </w:pPr>
            <w:r>
              <w:rPr>
                <w:color w:val="auto"/>
                <w:sz w:val="22"/>
              </w:rPr>
              <w:t>5</w:t>
            </w:r>
          </w:p>
          <w:p w:rsidR="00CA7D03" w:rsidRDefault="00BF4D9E">
            <w:pPr>
              <w:jc w:val="center"/>
              <w:rPr>
                <w:color w:val="auto"/>
              </w:rPr>
            </w:pPr>
            <w:r>
              <w:rPr>
                <w:color w:val="auto"/>
                <w:sz w:val="22"/>
              </w:rPr>
              <w:t>1</w:t>
            </w:r>
          </w:p>
          <w:p w:rsidR="00CA7D03" w:rsidRDefault="00CA7D03">
            <w:pPr>
              <w:jc w:val="center"/>
              <w:rPr>
                <w:color w:val="auto"/>
              </w:rPr>
            </w:pPr>
          </w:p>
        </w:tc>
        <w:tc>
          <w:tcPr>
            <w:tcW w:w="1648" w:type="dxa"/>
          </w:tcPr>
          <w:p w:rsidR="00CA7D03" w:rsidRDefault="00BF4D9E">
            <w:pPr>
              <w:jc w:val="right"/>
              <w:rPr>
                <w:color w:val="auto"/>
              </w:rPr>
            </w:pPr>
            <w:r>
              <w:rPr>
                <w:color w:val="auto"/>
                <w:sz w:val="22"/>
              </w:rPr>
              <w:t>192</w:t>
            </w:r>
          </w:p>
          <w:p w:rsidR="00CA7D03" w:rsidRDefault="00BF4D9E">
            <w:pPr>
              <w:jc w:val="right"/>
              <w:rPr>
                <w:color w:val="auto"/>
              </w:rPr>
            </w:pPr>
            <w:r>
              <w:rPr>
                <w:color w:val="auto"/>
                <w:sz w:val="22"/>
              </w:rPr>
              <w:t>816</w:t>
            </w:r>
          </w:p>
          <w:p w:rsidR="00CA7D03" w:rsidRDefault="00BF4D9E">
            <w:pPr>
              <w:jc w:val="right"/>
              <w:rPr>
                <w:color w:val="auto"/>
              </w:rPr>
            </w:pPr>
            <w:r>
              <w:rPr>
                <w:color w:val="auto"/>
                <w:sz w:val="22"/>
              </w:rPr>
              <w:t>96</w:t>
            </w:r>
          </w:p>
          <w:p w:rsidR="00CA7D03" w:rsidRDefault="00BF4D9E">
            <w:pPr>
              <w:jc w:val="right"/>
              <w:rPr>
                <w:color w:val="auto"/>
              </w:rPr>
            </w:pPr>
            <w:r>
              <w:rPr>
                <w:color w:val="auto"/>
                <w:sz w:val="22"/>
              </w:rPr>
              <w:t>475.18</w:t>
            </w:r>
          </w:p>
          <w:p w:rsidR="00CA7D03" w:rsidRDefault="00BF4D9E">
            <w:pPr>
              <w:jc w:val="right"/>
              <w:rPr>
                <w:color w:val="auto"/>
              </w:rPr>
            </w:pPr>
            <w:r>
              <w:rPr>
                <w:color w:val="auto"/>
                <w:sz w:val="22"/>
              </w:rPr>
              <w:t>36.00</w:t>
            </w:r>
          </w:p>
          <w:p w:rsidR="00CA7D03" w:rsidRDefault="00BF4D9E">
            <w:pPr>
              <w:jc w:val="right"/>
              <w:rPr>
                <w:color w:val="auto"/>
              </w:rPr>
            </w:pPr>
            <w:r>
              <w:rPr>
                <w:color w:val="auto"/>
                <w:sz w:val="22"/>
              </w:rPr>
              <w:t>75.00</w:t>
            </w:r>
          </w:p>
          <w:p w:rsidR="00CA7D03" w:rsidRDefault="00BF4D9E">
            <w:pPr>
              <w:jc w:val="right"/>
              <w:rPr>
                <w:color w:val="auto"/>
              </w:rPr>
            </w:pPr>
            <w:r>
              <w:rPr>
                <w:color w:val="auto"/>
                <w:sz w:val="22"/>
              </w:rPr>
              <w:t>108.00</w:t>
            </w:r>
          </w:p>
          <w:p w:rsidR="00CA7D03" w:rsidRDefault="00BF4D9E">
            <w:pPr>
              <w:jc w:val="right"/>
              <w:rPr>
                <w:color w:val="auto"/>
              </w:rPr>
            </w:pPr>
            <w:r>
              <w:rPr>
                <w:color w:val="auto"/>
                <w:sz w:val="22"/>
              </w:rPr>
              <w:t>12.00</w:t>
            </w:r>
          </w:p>
        </w:tc>
        <w:tc>
          <w:tcPr>
            <w:tcW w:w="2062" w:type="dxa"/>
            <w:shd w:val="clear" w:color="auto" w:fill="auto"/>
          </w:tcPr>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да</w:t>
            </w:r>
          </w:p>
          <w:p w:rsidR="00CA7D03" w:rsidRDefault="00BF4D9E">
            <w:pPr>
              <w:jc w:val="center"/>
              <w:rPr>
                <w:color w:val="auto"/>
              </w:rPr>
            </w:pPr>
            <w:r>
              <w:rPr>
                <w:color w:val="auto"/>
                <w:sz w:val="22"/>
              </w:rPr>
              <w:t>не</w:t>
            </w:r>
          </w:p>
        </w:tc>
      </w:tr>
    </w:tbl>
    <w:p w:rsidR="00CA7D03" w:rsidRDefault="00CA7D03">
      <w:pPr>
        <w:spacing w:after="136" w:line="259" w:lineRule="auto"/>
        <w:ind w:left="0" w:firstLine="0"/>
      </w:pPr>
    </w:p>
    <w:p w:rsidR="00CA7D03" w:rsidRPr="00766A40" w:rsidRDefault="00BF4D9E" w:rsidP="00766A40">
      <w:pPr>
        <w:pStyle w:val="Heading2"/>
      </w:pPr>
      <w:bookmarkStart w:id="7" w:name="_Toc145343887"/>
      <w:r w:rsidRPr="00766A40">
        <w:t xml:space="preserve">2. </w:t>
      </w:r>
      <w:r w:rsidRPr="00766A40">
        <w:tab/>
        <w:t>КАДРОВСКИ УСЛОВИ</w:t>
      </w:r>
      <w:bookmarkEnd w:id="7"/>
    </w:p>
    <w:p w:rsidR="00CA7D03" w:rsidRDefault="00CA7D03"/>
    <w:p w:rsidR="00CA7D03" w:rsidRDefault="00BF4D9E">
      <w:pPr>
        <w:ind w:firstLine="567"/>
        <w:jc w:val="both"/>
        <w:rPr>
          <w:color w:val="000000" w:themeColor="text1"/>
        </w:rPr>
      </w:pPr>
      <w:r>
        <w:rPr>
          <w:color w:val="000000" w:themeColor="text1"/>
        </w:rPr>
        <w:t>У школској 202</w:t>
      </w:r>
      <w:r w:rsidR="001A1382">
        <w:rPr>
          <w:color w:val="000000" w:themeColor="text1"/>
        </w:rPr>
        <w:t>2</w:t>
      </w:r>
      <w:r>
        <w:rPr>
          <w:color w:val="000000" w:themeColor="text1"/>
        </w:rPr>
        <w:t>/202</w:t>
      </w:r>
      <w:r w:rsidR="001A1382">
        <w:rPr>
          <w:color w:val="000000" w:themeColor="text1"/>
        </w:rPr>
        <w:t>3</w:t>
      </w:r>
      <w:r>
        <w:rPr>
          <w:color w:val="000000" w:themeColor="text1"/>
        </w:rPr>
        <w:t>.години школа ће реализовати годишњи план уз ангажовање 94 радника и то:</w:t>
      </w:r>
    </w:p>
    <w:p w:rsidR="00CA7D03" w:rsidRDefault="00BF4D9E">
      <w:pPr>
        <w:numPr>
          <w:ilvl w:val="0"/>
          <w:numId w:val="2"/>
        </w:numPr>
        <w:spacing w:after="0" w:line="240" w:lineRule="auto"/>
        <w:jc w:val="both"/>
        <w:rPr>
          <w:color w:val="000000" w:themeColor="text1"/>
          <w:sz w:val="22"/>
        </w:rPr>
      </w:pPr>
      <w:r>
        <w:rPr>
          <w:color w:val="000000" w:themeColor="text1"/>
        </w:rPr>
        <w:t>наставници предметне наставе</w:t>
      </w:r>
    </w:p>
    <w:tbl>
      <w:tblPr>
        <w:tblW w:w="95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BFBFBF" w:themeFill="background1" w:themeFillShade="BF"/>
        <w:tblLayout w:type="fixed"/>
        <w:tblLook w:val="04A0" w:firstRow="1" w:lastRow="0" w:firstColumn="1" w:lastColumn="0" w:noHBand="0" w:noVBand="1"/>
      </w:tblPr>
      <w:tblGrid>
        <w:gridCol w:w="1524"/>
        <w:gridCol w:w="1227"/>
        <w:gridCol w:w="1041"/>
        <w:gridCol w:w="992"/>
        <w:gridCol w:w="993"/>
        <w:gridCol w:w="1134"/>
        <w:gridCol w:w="1275"/>
        <w:gridCol w:w="1335"/>
      </w:tblGrid>
      <w:tr w:rsidR="00CA7D03">
        <w:trPr>
          <w:cantSplit/>
          <w:trHeight w:val="488"/>
          <w:jc w:val="center"/>
        </w:trPr>
        <w:tc>
          <w:tcPr>
            <w:tcW w:w="1524" w:type="dxa"/>
            <w:vMerge w:val="restart"/>
            <w:shd w:val="clear" w:color="auto" w:fill="BFBFBF" w:themeFill="background1" w:themeFillShade="BF"/>
            <w:vAlign w:val="center"/>
          </w:tcPr>
          <w:p w:rsidR="00CA7D03" w:rsidRDefault="00BF4D9E">
            <w:pPr>
              <w:jc w:val="center"/>
              <w:rPr>
                <w:b/>
                <w:color w:val="000000" w:themeColor="text1"/>
                <w:sz w:val="18"/>
                <w:szCs w:val="18"/>
              </w:rPr>
            </w:pPr>
            <w:r>
              <w:rPr>
                <w:b/>
                <w:color w:val="000000" w:themeColor="text1"/>
                <w:sz w:val="18"/>
                <w:szCs w:val="18"/>
              </w:rPr>
              <w:t>Врста радног односа</w:t>
            </w:r>
          </w:p>
        </w:tc>
        <w:tc>
          <w:tcPr>
            <w:tcW w:w="3260" w:type="dxa"/>
            <w:gridSpan w:val="3"/>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VI степен стручне спреме</w:t>
            </w:r>
          </w:p>
        </w:tc>
        <w:tc>
          <w:tcPr>
            <w:tcW w:w="3402" w:type="dxa"/>
            <w:gridSpan w:val="3"/>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VII степен стручне спреме</w:t>
            </w:r>
          </w:p>
        </w:tc>
        <w:tc>
          <w:tcPr>
            <w:tcW w:w="1335" w:type="dxa"/>
            <w:vMerge w:val="restart"/>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Нестручни</w:t>
            </w:r>
          </w:p>
        </w:tc>
      </w:tr>
      <w:tr w:rsidR="00CA7D03">
        <w:trPr>
          <w:cantSplit/>
          <w:trHeight w:val="147"/>
          <w:jc w:val="center"/>
        </w:trPr>
        <w:tc>
          <w:tcPr>
            <w:tcW w:w="1524" w:type="dxa"/>
            <w:vMerge/>
            <w:shd w:val="clear" w:color="auto" w:fill="BFBFBF" w:themeFill="background1" w:themeFillShade="BF"/>
            <w:vAlign w:val="center"/>
          </w:tcPr>
          <w:p w:rsidR="00CA7D03" w:rsidRDefault="00CA7D03">
            <w:pPr>
              <w:jc w:val="center"/>
              <w:rPr>
                <w:b/>
                <w:color w:val="000000" w:themeColor="text1"/>
                <w:sz w:val="18"/>
                <w:szCs w:val="18"/>
              </w:rPr>
            </w:pPr>
          </w:p>
        </w:tc>
        <w:tc>
          <w:tcPr>
            <w:tcW w:w="1227" w:type="dxa"/>
            <w:tcBorders>
              <w:bottom w:val="single" w:sz="6" w:space="0" w:color="auto"/>
            </w:tcBorders>
            <w:shd w:val="clear" w:color="auto" w:fill="BFBFBF" w:themeFill="background1" w:themeFillShade="BF"/>
            <w:vAlign w:val="center"/>
          </w:tcPr>
          <w:p w:rsidR="00CA7D03" w:rsidRDefault="00BF4D9E">
            <w:pPr>
              <w:rPr>
                <w:color w:val="000000" w:themeColor="text1"/>
                <w:sz w:val="18"/>
                <w:szCs w:val="18"/>
              </w:rPr>
            </w:pPr>
            <w:r>
              <w:rPr>
                <w:color w:val="000000" w:themeColor="text1"/>
                <w:sz w:val="18"/>
                <w:szCs w:val="18"/>
              </w:rPr>
              <w:t>Са пуним фондом</w:t>
            </w:r>
          </w:p>
        </w:tc>
        <w:tc>
          <w:tcPr>
            <w:tcW w:w="1041" w:type="dxa"/>
            <w:tcBorders>
              <w:bottom w:val="single" w:sz="6" w:space="0" w:color="auto"/>
            </w:tcBorders>
            <w:shd w:val="clear" w:color="auto" w:fill="BFBFBF" w:themeFill="background1" w:themeFillShade="BF"/>
            <w:vAlign w:val="center"/>
          </w:tcPr>
          <w:p w:rsidR="00CA7D03" w:rsidRDefault="00BF4D9E">
            <w:pPr>
              <w:rPr>
                <w:color w:val="000000" w:themeColor="text1"/>
                <w:sz w:val="18"/>
                <w:szCs w:val="18"/>
              </w:rPr>
            </w:pPr>
            <w:r>
              <w:rPr>
                <w:color w:val="000000" w:themeColor="text1"/>
                <w:sz w:val="18"/>
                <w:szCs w:val="18"/>
              </w:rPr>
              <w:t>Допуњава у другој школи</w:t>
            </w:r>
          </w:p>
        </w:tc>
        <w:tc>
          <w:tcPr>
            <w:tcW w:w="992" w:type="dxa"/>
            <w:tcBorders>
              <w:bottom w:val="single" w:sz="6" w:space="0" w:color="auto"/>
            </w:tcBorders>
            <w:shd w:val="clear" w:color="auto" w:fill="BFBFBF" w:themeFill="background1" w:themeFillShade="BF"/>
            <w:vAlign w:val="center"/>
          </w:tcPr>
          <w:p w:rsidR="00CA7D03" w:rsidRDefault="00BF4D9E">
            <w:pPr>
              <w:rPr>
                <w:color w:val="000000" w:themeColor="text1"/>
                <w:sz w:val="18"/>
                <w:szCs w:val="18"/>
              </w:rPr>
            </w:pPr>
            <w:r>
              <w:rPr>
                <w:color w:val="000000" w:themeColor="text1"/>
                <w:sz w:val="18"/>
                <w:szCs w:val="18"/>
              </w:rPr>
              <w:t>Са непуним фондом</w:t>
            </w:r>
          </w:p>
        </w:tc>
        <w:tc>
          <w:tcPr>
            <w:tcW w:w="993" w:type="dxa"/>
            <w:tcBorders>
              <w:bottom w:val="single" w:sz="6" w:space="0" w:color="auto"/>
            </w:tcBorders>
            <w:shd w:val="clear" w:color="auto" w:fill="BFBFBF" w:themeFill="background1" w:themeFillShade="BF"/>
            <w:vAlign w:val="center"/>
          </w:tcPr>
          <w:p w:rsidR="00CA7D03" w:rsidRDefault="00BF4D9E">
            <w:pPr>
              <w:rPr>
                <w:color w:val="000000" w:themeColor="text1"/>
                <w:sz w:val="18"/>
                <w:szCs w:val="18"/>
              </w:rPr>
            </w:pPr>
            <w:r>
              <w:rPr>
                <w:color w:val="000000" w:themeColor="text1"/>
                <w:sz w:val="18"/>
                <w:szCs w:val="18"/>
              </w:rPr>
              <w:t>Са пуним фондом</w:t>
            </w:r>
          </w:p>
        </w:tc>
        <w:tc>
          <w:tcPr>
            <w:tcW w:w="1134" w:type="dxa"/>
            <w:tcBorders>
              <w:bottom w:val="single" w:sz="6" w:space="0" w:color="auto"/>
            </w:tcBorders>
            <w:shd w:val="clear" w:color="auto" w:fill="BFBFBF" w:themeFill="background1" w:themeFillShade="BF"/>
            <w:vAlign w:val="center"/>
          </w:tcPr>
          <w:p w:rsidR="00CA7D03" w:rsidRDefault="00BF4D9E">
            <w:pPr>
              <w:rPr>
                <w:color w:val="000000" w:themeColor="text1"/>
                <w:sz w:val="18"/>
                <w:szCs w:val="18"/>
              </w:rPr>
            </w:pPr>
            <w:r>
              <w:rPr>
                <w:color w:val="000000" w:themeColor="text1"/>
                <w:sz w:val="18"/>
                <w:szCs w:val="18"/>
              </w:rPr>
              <w:t>Допуњава у другој школи</w:t>
            </w:r>
          </w:p>
        </w:tc>
        <w:tc>
          <w:tcPr>
            <w:tcW w:w="1275" w:type="dxa"/>
            <w:tcBorders>
              <w:bottom w:val="single" w:sz="6" w:space="0" w:color="auto"/>
            </w:tcBorders>
            <w:shd w:val="clear" w:color="auto" w:fill="BFBFBF" w:themeFill="background1" w:themeFillShade="BF"/>
            <w:vAlign w:val="center"/>
          </w:tcPr>
          <w:p w:rsidR="00CA7D03" w:rsidRDefault="00BF4D9E">
            <w:pPr>
              <w:rPr>
                <w:color w:val="000000" w:themeColor="text1"/>
                <w:sz w:val="18"/>
                <w:szCs w:val="18"/>
              </w:rPr>
            </w:pPr>
            <w:r>
              <w:rPr>
                <w:color w:val="000000" w:themeColor="text1"/>
                <w:sz w:val="18"/>
                <w:szCs w:val="18"/>
              </w:rPr>
              <w:t>Са непуним фондом</w:t>
            </w:r>
          </w:p>
        </w:tc>
        <w:tc>
          <w:tcPr>
            <w:tcW w:w="1335" w:type="dxa"/>
            <w:vMerge/>
            <w:tcBorders>
              <w:bottom w:val="single" w:sz="6" w:space="0" w:color="auto"/>
            </w:tcBorders>
            <w:shd w:val="clear" w:color="auto" w:fill="BFBFBF" w:themeFill="background1" w:themeFillShade="BF"/>
            <w:vAlign w:val="center"/>
          </w:tcPr>
          <w:p w:rsidR="00CA7D03" w:rsidRDefault="00CA7D03">
            <w:pPr>
              <w:jc w:val="center"/>
              <w:rPr>
                <w:color w:val="000000" w:themeColor="text1"/>
                <w:sz w:val="18"/>
              </w:rPr>
            </w:pPr>
          </w:p>
        </w:tc>
      </w:tr>
      <w:tr w:rsidR="00CA7D03" w:rsidTr="00766A40">
        <w:trPr>
          <w:trHeight w:val="480"/>
          <w:jc w:val="center"/>
        </w:trPr>
        <w:tc>
          <w:tcPr>
            <w:tcW w:w="1524" w:type="dxa"/>
            <w:shd w:val="clear" w:color="auto" w:fill="BFBFBF" w:themeFill="background1" w:themeFillShade="BF"/>
            <w:vAlign w:val="center"/>
          </w:tcPr>
          <w:p w:rsidR="00CA7D03" w:rsidRDefault="00BF4D9E">
            <w:pPr>
              <w:jc w:val="center"/>
              <w:rPr>
                <w:b/>
                <w:color w:val="000000" w:themeColor="text1"/>
                <w:sz w:val="18"/>
                <w:szCs w:val="18"/>
              </w:rPr>
            </w:pPr>
            <w:r>
              <w:rPr>
                <w:b/>
                <w:color w:val="000000" w:themeColor="text1"/>
                <w:sz w:val="18"/>
                <w:szCs w:val="18"/>
              </w:rPr>
              <w:t>Стални</w:t>
            </w:r>
          </w:p>
        </w:tc>
        <w:tc>
          <w:tcPr>
            <w:tcW w:w="1227" w:type="dxa"/>
            <w:tcBorders>
              <w:top w:val="single" w:sz="6" w:space="0" w:color="auto"/>
              <w:bottom w:val="single" w:sz="6" w:space="0" w:color="auto"/>
            </w:tcBorders>
            <w:shd w:val="clear" w:color="auto" w:fill="BFBFBF" w:themeFill="background1" w:themeFillShade="BF"/>
            <w:vAlign w:val="center"/>
          </w:tcPr>
          <w:p w:rsidR="00CA7D03" w:rsidRDefault="00BF4D9E">
            <w:pPr>
              <w:jc w:val="center"/>
              <w:rPr>
                <w:color w:val="000000" w:themeColor="text1"/>
                <w:sz w:val="18"/>
                <w:szCs w:val="18"/>
                <w:lang w:val="sr-Cyrl-RS"/>
              </w:rPr>
            </w:pPr>
            <w:r>
              <w:rPr>
                <w:color w:val="000000" w:themeColor="text1"/>
                <w:sz w:val="18"/>
                <w:szCs w:val="18"/>
                <w:lang w:val="sr-Cyrl-RS"/>
              </w:rPr>
              <w:t>2</w:t>
            </w:r>
          </w:p>
        </w:tc>
        <w:tc>
          <w:tcPr>
            <w:tcW w:w="1041" w:type="dxa"/>
            <w:tcBorders>
              <w:top w:val="single" w:sz="6" w:space="0" w:color="auto"/>
              <w:bottom w:val="single" w:sz="6" w:space="0" w:color="auto"/>
            </w:tcBorders>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w:t>
            </w:r>
          </w:p>
        </w:tc>
        <w:tc>
          <w:tcPr>
            <w:tcW w:w="992" w:type="dxa"/>
            <w:tcBorders>
              <w:top w:val="single" w:sz="6" w:space="0" w:color="auto"/>
              <w:bottom w:val="single" w:sz="6" w:space="0" w:color="auto"/>
            </w:tcBorders>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w:t>
            </w:r>
          </w:p>
        </w:tc>
        <w:tc>
          <w:tcPr>
            <w:tcW w:w="993" w:type="dxa"/>
            <w:tcBorders>
              <w:top w:val="single" w:sz="6" w:space="0" w:color="auto"/>
              <w:bottom w:val="single" w:sz="6" w:space="0" w:color="auto"/>
            </w:tcBorders>
            <w:shd w:val="clear" w:color="auto" w:fill="BFBFBF" w:themeFill="background1" w:themeFillShade="BF"/>
            <w:vAlign w:val="center"/>
          </w:tcPr>
          <w:p w:rsidR="00CA7D03" w:rsidRPr="009918EF" w:rsidRDefault="00340B98">
            <w:pPr>
              <w:jc w:val="both"/>
              <w:rPr>
                <w:color w:val="000000" w:themeColor="text1"/>
                <w:sz w:val="18"/>
                <w:szCs w:val="18"/>
                <w:lang w:val="sr-Cyrl-RS"/>
              </w:rPr>
            </w:pPr>
            <w:r>
              <w:rPr>
                <w:color w:val="000000" w:themeColor="text1"/>
                <w:sz w:val="18"/>
                <w:szCs w:val="18"/>
                <w:lang w:val="sr-Cyrl-RS"/>
              </w:rPr>
              <w:t>41</w:t>
            </w:r>
          </w:p>
        </w:tc>
        <w:tc>
          <w:tcPr>
            <w:tcW w:w="1134" w:type="dxa"/>
            <w:tcBorders>
              <w:top w:val="single" w:sz="6" w:space="0" w:color="auto"/>
              <w:bottom w:val="single" w:sz="6" w:space="0" w:color="auto"/>
            </w:tcBorders>
            <w:shd w:val="clear" w:color="auto" w:fill="BFBFBF" w:themeFill="background1" w:themeFillShade="BF"/>
            <w:vAlign w:val="center"/>
          </w:tcPr>
          <w:p w:rsidR="00CA7D03" w:rsidRPr="009918EF" w:rsidRDefault="00340B98">
            <w:pPr>
              <w:jc w:val="center"/>
              <w:rPr>
                <w:color w:val="000000" w:themeColor="text1"/>
                <w:sz w:val="18"/>
                <w:szCs w:val="18"/>
                <w:lang w:val="sr-Cyrl-RS"/>
              </w:rPr>
            </w:pPr>
            <w:r>
              <w:rPr>
                <w:color w:val="000000" w:themeColor="text1"/>
                <w:sz w:val="18"/>
                <w:szCs w:val="18"/>
                <w:lang w:val="sr-Cyrl-RS"/>
              </w:rPr>
              <w:t>13</w:t>
            </w:r>
          </w:p>
        </w:tc>
        <w:tc>
          <w:tcPr>
            <w:tcW w:w="1275" w:type="dxa"/>
            <w:tcBorders>
              <w:top w:val="single" w:sz="6" w:space="0" w:color="auto"/>
              <w:bottom w:val="single" w:sz="6" w:space="0" w:color="auto"/>
            </w:tcBorders>
            <w:shd w:val="clear" w:color="auto" w:fill="BFBFBF" w:themeFill="background1" w:themeFillShade="BF"/>
            <w:vAlign w:val="center"/>
          </w:tcPr>
          <w:p w:rsidR="00CA7D03" w:rsidRDefault="00CA7D03">
            <w:pPr>
              <w:jc w:val="center"/>
              <w:rPr>
                <w:color w:val="000000" w:themeColor="text1"/>
                <w:sz w:val="18"/>
                <w:szCs w:val="18"/>
              </w:rPr>
            </w:pPr>
          </w:p>
        </w:tc>
        <w:tc>
          <w:tcPr>
            <w:tcW w:w="1335" w:type="dxa"/>
            <w:tcBorders>
              <w:top w:val="single" w:sz="6" w:space="0" w:color="auto"/>
              <w:bottom w:val="single" w:sz="6" w:space="0" w:color="auto"/>
            </w:tcBorders>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0</w:t>
            </w:r>
          </w:p>
        </w:tc>
      </w:tr>
      <w:tr w:rsidR="00CA7D03" w:rsidTr="00766A40">
        <w:trPr>
          <w:trHeight w:val="525"/>
          <w:jc w:val="center"/>
        </w:trPr>
        <w:tc>
          <w:tcPr>
            <w:tcW w:w="1524" w:type="dxa"/>
            <w:shd w:val="clear" w:color="auto" w:fill="BFBFBF" w:themeFill="background1" w:themeFillShade="BF"/>
            <w:vAlign w:val="center"/>
          </w:tcPr>
          <w:p w:rsidR="00CA7D03" w:rsidRDefault="00BF4D9E">
            <w:pPr>
              <w:jc w:val="center"/>
              <w:rPr>
                <w:b/>
                <w:color w:val="000000" w:themeColor="text1"/>
                <w:sz w:val="18"/>
                <w:szCs w:val="18"/>
              </w:rPr>
            </w:pPr>
            <w:r>
              <w:rPr>
                <w:b/>
                <w:color w:val="000000" w:themeColor="text1"/>
                <w:sz w:val="18"/>
                <w:szCs w:val="18"/>
              </w:rPr>
              <w:t>Одређено радно време</w:t>
            </w:r>
          </w:p>
        </w:tc>
        <w:tc>
          <w:tcPr>
            <w:tcW w:w="1227" w:type="dxa"/>
            <w:tcBorders>
              <w:top w:val="single" w:sz="6" w:space="0" w:color="auto"/>
              <w:bottom w:val="single" w:sz="6" w:space="0" w:color="auto"/>
            </w:tcBorders>
            <w:shd w:val="clear" w:color="auto" w:fill="BFBFBF" w:themeFill="background1" w:themeFillShade="BF"/>
            <w:vAlign w:val="center"/>
          </w:tcPr>
          <w:p w:rsidR="00CA7D03" w:rsidRDefault="00CA7D03">
            <w:pPr>
              <w:jc w:val="center"/>
              <w:rPr>
                <w:color w:val="000000" w:themeColor="text1"/>
                <w:sz w:val="18"/>
                <w:szCs w:val="18"/>
                <w:lang w:val="sr-Cyrl-RS"/>
              </w:rPr>
            </w:pPr>
          </w:p>
        </w:tc>
        <w:tc>
          <w:tcPr>
            <w:tcW w:w="1041" w:type="dxa"/>
            <w:tcBorders>
              <w:top w:val="single" w:sz="6" w:space="0" w:color="auto"/>
              <w:bottom w:val="single" w:sz="6" w:space="0" w:color="auto"/>
            </w:tcBorders>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w:t>
            </w:r>
          </w:p>
        </w:tc>
        <w:tc>
          <w:tcPr>
            <w:tcW w:w="992" w:type="dxa"/>
            <w:tcBorders>
              <w:top w:val="single" w:sz="6" w:space="0" w:color="auto"/>
              <w:bottom w:val="single" w:sz="6" w:space="0" w:color="auto"/>
            </w:tcBorders>
            <w:shd w:val="clear" w:color="auto" w:fill="BFBFBF" w:themeFill="background1" w:themeFillShade="BF"/>
            <w:vAlign w:val="center"/>
          </w:tcPr>
          <w:p w:rsidR="00CA7D03" w:rsidRDefault="00CA7D03">
            <w:pPr>
              <w:jc w:val="center"/>
              <w:rPr>
                <w:color w:val="000000" w:themeColor="text1"/>
                <w:sz w:val="18"/>
                <w:szCs w:val="18"/>
              </w:rPr>
            </w:pPr>
          </w:p>
        </w:tc>
        <w:tc>
          <w:tcPr>
            <w:tcW w:w="993" w:type="dxa"/>
            <w:tcBorders>
              <w:top w:val="single" w:sz="6" w:space="0" w:color="auto"/>
              <w:bottom w:val="single" w:sz="6" w:space="0" w:color="auto"/>
            </w:tcBorders>
            <w:shd w:val="clear" w:color="auto" w:fill="BFBFBF" w:themeFill="background1" w:themeFillShade="BF"/>
            <w:vAlign w:val="center"/>
          </w:tcPr>
          <w:p w:rsidR="00CA7D03" w:rsidRPr="00340B98" w:rsidRDefault="00340B98">
            <w:pPr>
              <w:jc w:val="center"/>
              <w:rPr>
                <w:color w:val="000000" w:themeColor="text1"/>
                <w:sz w:val="18"/>
                <w:szCs w:val="18"/>
                <w:lang w:val="sr-Cyrl-RS"/>
              </w:rPr>
            </w:pPr>
            <w:r>
              <w:rPr>
                <w:color w:val="000000" w:themeColor="text1"/>
                <w:sz w:val="18"/>
                <w:szCs w:val="18"/>
                <w:lang w:val="sr-Cyrl-RS"/>
              </w:rPr>
              <w:t>2</w:t>
            </w:r>
          </w:p>
        </w:tc>
        <w:tc>
          <w:tcPr>
            <w:tcW w:w="1134" w:type="dxa"/>
            <w:tcBorders>
              <w:top w:val="single" w:sz="6" w:space="0" w:color="auto"/>
              <w:bottom w:val="single" w:sz="6" w:space="0" w:color="auto"/>
            </w:tcBorders>
            <w:shd w:val="clear" w:color="auto" w:fill="BFBFBF" w:themeFill="background1" w:themeFillShade="BF"/>
            <w:vAlign w:val="center"/>
          </w:tcPr>
          <w:p w:rsidR="00CA7D03" w:rsidRPr="009918EF" w:rsidRDefault="00340B98">
            <w:pPr>
              <w:jc w:val="center"/>
              <w:rPr>
                <w:color w:val="000000" w:themeColor="text1"/>
                <w:sz w:val="18"/>
                <w:szCs w:val="18"/>
                <w:lang w:val="sr-Cyrl-RS"/>
              </w:rPr>
            </w:pPr>
            <w:r>
              <w:rPr>
                <w:color w:val="000000" w:themeColor="text1"/>
                <w:sz w:val="18"/>
                <w:szCs w:val="18"/>
                <w:lang w:val="sr-Cyrl-RS"/>
              </w:rPr>
              <w:t>2</w:t>
            </w:r>
          </w:p>
        </w:tc>
        <w:tc>
          <w:tcPr>
            <w:tcW w:w="1275" w:type="dxa"/>
            <w:tcBorders>
              <w:top w:val="single" w:sz="6" w:space="0" w:color="auto"/>
              <w:bottom w:val="single" w:sz="6" w:space="0" w:color="auto"/>
            </w:tcBorders>
            <w:shd w:val="clear" w:color="auto" w:fill="BFBFBF" w:themeFill="background1" w:themeFillShade="BF"/>
            <w:vAlign w:val="center"/>
          </w:tcPr>
          <w:p w:rsidR="00CA7D03" w:rsidRPr="009918EF" w:rsidRDefault="00340B98">
            <w:pPr>
              <w:jc w:val="center"/>
              <w:rPr>
                <w:color w:val="000000" w:themeColor="text1"/>
                <w:sz w:val="18"/>
                <w:szCs w:val="18"/>
                <w:lang w:val="sr-Cyrl-RS"/>
              </w:rPr>
            </w:pPr>
            <w:r>
              <w:rPr>
                <w:color w:val="000000" w:themeColor="text1"/>
                <w:sz w:val="18"/>
                <w:szCs w:val="18"/>
                <w:lang w:val="sr-Cyrl-RS"/>
              </w:rPr>
              <w:t>3</w:t>
            </w:r>
          </w:p>
        </w:tc>
        <w:tc>
          <w:tcPr>
            <w:tcW w:w="1335" w:type="dxa"/>
            <w:tcBorders>
              <w:top w:val="single" w:sz="6" w:space="0" w:color="auto"/>
              <w:bottom w:val="single" w:sz="6" w:space="0" w:color="auto"/>
            </w:tcBorders>
            <w:shd w:val="clear" w:color="auto" w:fill="BFBFBF" w:themeFill="background1" w:themeFillShade="BF"/>
            <w:vAlign w:val="center"/>
          </w:tcPr>
          <w:p w:rsidR="00CA7D03" w:rsidRPr="00340B98" w:rsidRDefault="00340B98">
            <w:pPr>
              <w:jc w:val="center"/>
              <w:rPr>
                <w:color w:val="000000" w:themeColor="text1"/>
                <w:sz w:val="18"/>
                <w:szCs w:val="18"/>
                <w:lang w:val="sr-Cyrl-RS"/>
              </w:rPr>
            </w:pPr>
            <w:r>
              <w:rPr>
                <w:color w:val="000000" w:themeColor="text1"/>
                <w:sz w:val="18"/>
                <w:szCs w:val="18"/>
                <w:lang w:val="sr-Cyrl-RS"/>
              </w:rPr>
              <w:t>1</w:t>
            </w:r>
          </w:p>
        </w:tc>
      </w:tr>
      <w:tr w:rsidR="00CA7D03" w:rsidTr="00766A40">
        <w:trPr>
          <w:trHeight w:val="525"/>
          <w:jc w:val="center"/>
        </w:trPr>
        <w:tc>
          <w:tcPr>
            <w:tcW w:w="1524" w:type="dxa"/>
            <w:shd w:val="clear" w:color="auto" w:fill="BFBFBF" w:themeFill="background1" w:themeFillShade="BF"/>
            <w:vAlign w:val="center"/>
          </w:tcPr>
          <w:p w:rsidR="00CA7D03" w:rsidRDefault="00BF4D9E">
            <w:pPr>
              <w:jc w:val="center"/>
              <w:rPr>
                <w:b/>
                <w:color w:val="000000" w:themeColor="text1"/>
                <w:sz w:val="18"/>
                <w:szCs w:val="18"/>
              </w:rPr>
            </w:pPr>
            <w:r>
              <w:rPr>
                <w:b/>
                <w:color w:val="000000" w:themeColor="text1"/>
                <w:sz w:val="18"/>
                <w:szCs w:val="18"/>
              </w:rPr>
              <w:t>Свега</w:t>
            </w:r>
          </w:p>
        </w:tc>
        <w:tc>
          <w:tcPr>
            <w:tcW w:w="1227" w:type="dxa"/>
            <w:tcBorders>
              <w:top w:val="single" w:sz="6" w:space="0" w:color="auto"/>
              <w:bottom w:val="single" w:sz="18" w:space="0" w:color="auto"/>
            </w:tcBorders>
            <w:shd w:val="clear" w:color="auto" w:fill="BFBFBF" w:themeFill="background1" w:themeFillShade="BF"/>
            <w:vAlign w:val="center"/>
          </w:tcPr>
          <w:p w:rsidR="00CA7D03" w:rsidRDefault="00340B98">
            <w:pPr>
              <w:jc w:val="center"/>
              <w:rPr>
                <w:color w:val="000000" w:themeColor="text1"/>
                <w:sz w:val="18"/>
                <w:szCs w:val="18"/>
                <w:lang w:val="sr-Cyrl-RS"/>
              </w:rPr>
            </w:pPr>
            <w:r>
              <w:rPr>
                <w:color w:val="000000" w:themeColor="text1"/>
                <w:sz w:val="18"/>
                <w:szCs w:val="18"/>
                <w:lang w:val="sr-Cyrl-RS"/>
              </w:rPr>
              <w:t>2</w:t>
            </w:r>
          </w:p>
        </w:tc>
        <w:tc>
          <w:tcPr>
            <w:tcW w:w="1041" w:type="dxa"/>
            <w:tcBorders>
              <w:top w:val="single" w:sz="6" w:space="0" w:color="auto"/>
              <w:bottom w:val="single" w:sz="18" w:space="0" w:color="auto"/>
            </w:tcBorders>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w:t>
            </w:r>
          </w:p>
        </w:tc>
        <w:tc>
          <w:tcPr>
            <w:tcW w:w="992" w:type="dxa"/>
            <w:tcBorders>
              <w:top w:val="single" w:sz="6" w:space="0" w:color="auto"/>
              <w:bottom w:val="single" w:sz="18" w:space="0" w:color="auto"/>
            </w:tcBorders>
            <w:shd w:val="clear" w:color="auto" w:fill="BFBFBF" w:themeFill="background1" w:themeFillShade="BF"/>
            <w:vAlign w:val="center"/>
          </w:tcPr>
          <w:p w:rsidR="00CA7D03" w:rsidRDefault="00BF4D9E">
            <w:pPr>
              <w:jc w:val="center"/>
              <w:rPr>
                <w:color w:val="000000" w:themeColor="text1"/>
                <w:sz w:val="18"/>
                <w:szCs w:val="18"/>
              </w:rPr>
            </w:pPr>
            <w:r>
              <w:rPr>
                <w:color w:val="000000" w:themeColor="text1"/>
                <w:sz w:val="18"/>
                <w:szCs w:val="18"/>
              </w:rPr>
              <w:t>-</w:t>
            </w:r>
          </w:p>
        </w:tc>
        <w:tc>
          <w:tcPr>
            <w:tcW w:w="993" w:type="dxa"/>
            <w:tcBorders>
              <w:top w:val="single" w:sz="6" w:space="0" w:color="auto"/>
              <w:bottom w:val="single" w:sz="18" w:space="0" w:color="auto"/>
            </w:tcBorders>
            <w:shd w:val="clear" w:color="auto" w:fill="BFBFBF" w:themeFill="background1" w:themeFillShade="BF"/>
            <w:vAlign w:val="center"/>
          </w:tcPr>
          <w:p w:rsidR="00CA7D03" w:rsidRPr="009918EF" w:rsidRDefault="00340B98">
            <w:pPr>
              <w:jc w:val="center"/>
              <w:rPr>
                <w:color w:val="000000" w:themeColor="text1"/>
                <w:sz w:val="18"/>
                <w:szCs w:val="18"/>
                <w:lang w:val="sr-Cyrl-RS"/>
              </w:rPr>
            </w:pPr>
            <w:r>
              <w:rPr>
                <w:color w:val="000000" w:themeColor="text1"/>
                <w:sz w:val="18"/>
                <w:szCs w:val="18"/>
                <w:lang w:val="sr-Cyrl-RS"/>
              </w:rPr>
              <w:t>43</w:t>
            </w:r>
          </w:p>
        </w:tc>
        <w:tc>
          <w:tcPr>
            <w:tcW w:w="1134" w:type="dxa"/>
            <w:tcBorders>
              <w:top w:val="single" w:sz="6" w:space="0" w:color="auto"/>
              <w:bottom w:val="single" w:sz="18" w:space="0" w:color="auto"/>
            </w:tcBorders>
            <w:shd w:val="clear" w:color="auto" w:fill="BFBFBF" w:themeFill="background1" w:themeFillShade="BF"/>
            <w:vAlign w:val="center"/>
          </w:tcPr>
          <w:p w:rsidR="00CA7D03" w:rsidRPr="009918EF" w:rsidRDefault="00340B98">
            <w:pPr>
              <w:jc w:val="center"/>
              <w:rPr>
                <w:color w:val="000000" w:themeColor="text1"/>
                <w:sz w:val="18"/>
                <w:szCs w:val="18"/>
                <w:lang w:val="sr-Cyrl-RS"/>
              </w:rPr>
            </w:pPr>
            <w:r>
              <w:rPr>
                <w:color w:val="000000" w:themeColor="text1"/>
                <w:sz w:val="18"/>
                <w:szCs w:val="18"/>
                <w:lang w:val="sr-Cyrl-RS"/>
              </w:rPr>
              <w:t>15</w:t>
            </w:r>
          </w:p>
        </w:tc>
        <w:tc>
          <w:tcPr>
            <w:tcW w:w="1275" w:type="dxa"/>
            <w:tcBorders>
              <w:top w:val="single" w:sz="6" w:space="0" w:color="auto"/>
              <w:bottom w:val="single" w:sz="18" w:space="0" w:color="auto"/>
            </w:tcBorders>
            <w:shd w:val="clear" w:color="auto" w:fill="BFBFBF" w:themeFill="background1" w:themeFillShade="BF"/>
            <w:vAlign w:val="center"/>
          </w:tcPr>
          <w:p w:rsidR="00CA7D03" w:rsidRPr="009918EF" w:rsidRDefault="00340B98">
            <w:pPr>
              <w:jc w:val="center"/>
              <w:rPr>
                <w:color w:val="000000" w:themeColor="text1"/>
                <w:sz w:val="18"/>
                <w:szCs w:val="18"/>
                <w:lang w:val="sr-Cyrl-RS"/>
              </w:rPr>
            </w:pPr>
            <w:r>
              <w:rPr>
                <w:color w:val="000000" w:themeColor="text1"/>
                <w:sz w:val="18"/>
                <w:szCs w:val="18"/>
                <w:lang w:val="sr-Cyrl-RS"/>
              </w:rPr>
              <w:t>3</w:t>
            </w:r>
          </w:p>
        </w:tc>
        <w:tc>
          <w:tcPr>
            <w:tcW w:w="1335" w:type="dxa"/>
            <w:tcBorders>
              <w:top w:val="single" w:sz="6" w:space="0" w:color="auto"/>
              <w:bottom w:val="single" w:sz="18" w:space="0" w:color="auto"/>
            </w:tcBorders>
            <w:shd w:val="clear" w:color="auto" w:fill="BFBFBF" w:themeFill="background1" w:themeFillShade="BF"/>
            <w:vAlign w:val="center"/>
          </w:tcPr>
          <w:p w:rsidR="00CA7D03" w:rsidRPr="00340B98" w:rsidRDefault="00340B98">
            <w:pPr>
              <w:jc w:val="center"/>
              <w:rPr>
                <w:color w:val="000000" w:themeColor="text1"/>
                <w:sz w:val="18"/>
                <w:szCs w:val="18"/>
                <w:lang w:val="sr-Cyrl-RS"/>
              </w:rPr>
            </w:pPr>
            <w:r>
              <w:rPr>
                <w:color w:val="000000" w:themeColor="text1"/>
                <w:sz w:val="18"/>
                <w:szCs w:val="18"/>
                <w:lang w:val="sr-Cyrl-RS"/>
              </w:rPr>
              <w:t>1</w:t>
            </w:r>
          </w:p>
        </w:tc>
      </w:tr>
    </w:tbl>
    <w:p w:rsidR="00CA7D03" w:rsidRDefault="00CA7D03">
      <w:pPr>
        <w:ind w:firstLine="720"/>
        <w:jc w:val="both"/>
        <w:rPr>
          <w:color w:val="000000" w:themeColor="text1"/>
          <w:sz w:val="22"/>
        </w:rPr>
      </w:pPr>
    </w:p>
    <w:p w:rsidR="00CA7D03" w:rsidRDefault="00CA7D03">
      <w:pPr>
        <w:ind w:firstLine="720"/>
        <w:jc w:val="both"/>
        <w:rPr>
          <w:color w:val="000000" w:themeColor="text1"/>
          <w:sz w:val="22"/>
        </w:rPr>
      </w:pPr>
    </w:p>
    <w:p w:rsidR="00CA7D03" w:rsidRDefault="00BF4D9E">
      <w:pPr>
        <w:ind w:firstLine="720"/>
        <w:jc w:val="both"/>
        <w:rPr>
          <w:color w:val="000000" w:themeColor="text1"/>
        </w:rPr>
      </w:pPr>
      <w:r>
        <w:rPr>
          <w:color w:val="000000" w:themeColor="text1"/>
        </w:rPr>
        <w:t>б) руководеће особље и остали педагошки радници</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772"/>
        <w:gridCol w:w="2313"/>
        <w:gridCol w:w="4144"/>
      </w:tblGrid>
      <w:tr w:rsidR="00CA7D03">
        <w:trPr>
          <w:jc w:val="center"/>
        </w:trPr>
        <w:tc>
          <w:tcPr>
            <w:tcW w:w="2772" w:type="dxa"/>
            <w:tcBorders>
              <w:top w:val="single" w:sz="18" w:space="0" w:color="000000"/>
              <w:bottom w:val="single" w:sz="6"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Извршиоци</w:t>
            </w:r>
          </w:p>
        </w:tc>
        <w:tc>
          <w:tcPr>
            <w:tcW w:w="2313" w:type="dxa"/>
            <w:tcBorders>
              <w:top w:val="single" w:sz="18" w:space="0" w:color="000000"/>
              <w:bottom w:val="single" w:sz="6"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Степен стручне спреме</w:t>
            </w:r>
          </w:p>
        </w:tc>
        <w:tc>
          <w:tcPr>
            <w:tcW w:w="4144" w:type="dxa"/>
            <w:tcBorders>
              <w:top w:val="single" w:sz="18" w:space="0" w:color="000000"/>
              <w:bottom w:val="single" w:sz="6"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Звање - профил</w:t>
            </w:r>
          </w:p>
        </w:tc>
      </w:tr>
      <w:tr w:rsidR="00CA7D03">
        <w:trPr>
          <w:trHeight w:val="293"/>
          <w:jc w:val="center"/>
        </w:trPr>
        <w:tc>
          <w:tcPr>
            <w:tcW w:w="2772" w:type="dxa"/>
            <w:tcBorders>
              <w:top w:val="single" w:sz="6" w:space="0" w:color="000000"/>
              <w:bottom w:val="single" w:sz="6"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Директор</w:t>
            </w:r>
          </w:p>
        </w:tc>
        <w:tc>
          <w:tcPr>
            <w:tcW w:w="2313" w:type="dxa"/>
            <w:tcBorders>
              <w:top w:val="single" w:sz="6" w:space="0" w:color="000000"/>
            </w:tcBorders>
            <w:shd w:val="clear" w:color="auto" w:fill="auto"/>
            <w:vAlign w:val="center"/>
          </w:tcPr>
          <w:p w:rsidR="00CA7D03" w:rsidRDefault="00BF4D9E">
            <w:pPr>
              <w:jc w:val="center"/>
              <w:rPr>
                <w:color w:val="000000" w:themeColor="text1"/>
                <w:lang w:val="sr-Latn-CS"/>
              </w:rPr>
            </w:pPr>
            <w:r>
              <w:rPr>
                <w:color w:val="000000" w:themeColor="text1"/>
                <w:lang w:val="sr-Latn-CS"/>
              </w:rPr>
              <w:t>VII</w:t>
            </w:r>
          </w:p>
        </w:tc>
        <w:tc>
          <w:tcPr>
            <w:tcW w:w="4144" w:type="dxa"/>
            <w:tcBorders>
              <w:top w:val="single" w:sz="6" w:space="0" w:color="000000"/>
            </w:tcBorders>
            <w:shd w:val="clear" w:color="auto" w:fill="auto"/>
            <w:vAlign w:val="center"/>
          </w:tcPr>
          <w:p w:rsidR="00CA7D03" w:rsidRDefault="00BF4D9E">
            <w:pPr>
              <w:jc w:val="center"/>
              <w:rPr>
                <w:color w:val="000000" w:themeColor="text1"/>
              </w:rPr>
            </w:pPr>
            <w:r>
              <w:rPr>
                <w:color w:val="000000" w:themeColor="text1"/>
              </w:rPr>
              <w:t>Професор информатике и рачунарства</w:t>
            </w:r>
          </w:p>
        </w:tc>
      </w:tr>
      <w:tr w:rsidR="00CA7D03">
        <w:trPr>
          <w:trHeight w:val="293"/>
          <w:jc w:val="center"/>
        </w:trPr>
        <w:tc>
          <w:tcPr>
            <w:tcW w:w="2772" w:type="dxa"/>
            <w:tcBorders>
              <w:top w:val="single" w:sz="6" w:space="0" w:color="000000"/>
              <w:bottom w:val="single" w:sz="6"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Помоћник директора</w:t>
            </w:r>
          </w:p>
        </w:tc>
        <w:tc>
          <w:tcPr>
            <w:tcW w:w="2313" w:type="dxa"/>
            <w:shd w:val="clear" w:color="auto" w:fill="auto"/>
            <w:vAlign w:val="center"/>
          </w:tcPr>
          <w:p w:rsidR="00CA7D03" w:rsidRDefault="00BF4D9E">
            <w:pPr>
              <w:jc w:val="center"/>
              <w:rPr>
                <w:color w:val="000000" w:themeColor="text1"/>
              </w:rPr>
            </w:pPr>
            <w:r>
              <w:rPr>
                <w:color w:val="000000" w:themeColor="text1"/>
                <w:lang w:val="sr-Latn-CS"/>
              </w:rPr>
              <w:t>VII</w:t>
            </w:r>
          </w:p>
        </w:tc>
        <w:tc>
          <w:tcPr>
            <w:tcW w:w="4144" w:type="dxa"/>
            <w:shd w:val="clear" w:color="auto" w:fill="auto"/>
            <w:vAlign w:val="center"/>
          </w:tcPr>
          <w:p w:rsidR="00CA7D03" w:rsidRDefault="00BF4D9E">
            <w:pPr>
              <w:jc w:val="center"/>
              <w:rPr>
                <w:color w:val="000000" w:themeColor="text1"/>
                <w:lang w:val="sr-Cyrl-RS"/>
              </w:rPr>
            </w:pPr>
            <w:r>
              <w:rPr>
                <w:color w:val="000000" w:themeColor="text1"/>
                <w:lang w:val="sr-Cyrl-RS"/>
              </w:rPr>
              <w:t xml:space="preserve">Професор разредне наставе </w:t>
            </w:r>
          </w:p>
        </w:tc>
      </w:tr>
      <w:tr w:rsidR="00CA7D03">
        <w:trPr>
          <w:trHeight w:val="294"/>
          <w:jc w:val="center"/>
        </w:trPr>
        <w:tc>
          <w:tcPr>
            <w:tcW w:w="2772" w:type="dxa"/>
            <w:tcBorders>
              <w:top w:val="single" w:sz="6" w:space="0" w:color="000000"/>
              <w:bottom w:val="single" w:sz="6"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Педагог</w:t>
            </w:r>
          </w:p>
        </w:tc>
        <w:tc>
          <w:tcPr>
            <w:tcW w:w="2313" w:type="dxa"/>
            <w:shd w:val="clear" w:color="auto" w:fill="auto"/>
            <w:vAlign w:val="center"/>
          </w:tcPr>
          <w:p w:rsidR="00CA7D03" w:rsidRDefault="00BF4D9E">
            <w:pPr>
              <w:jc w:val="center"/>
              <w:rPr>
                <w:color w:val="000000" w:themeColor="text1"/>
              </w:rPr>
            </w:pPr>
            <w:r>
              <w:rPr>
                <w:color w:val="000000" w:themeColor="text1"/>
                <w:lang w:val="sr-Latn-CS"/>
              </w:rPr>
              <w:t>VII</w:t>
            </w:r>
          </w:p>
        </w:tc>
        <w:tc>
          <w:tcPr>
            <w:tcW w:w="4144" w:type="dxa"/>
            <w:shd w:val="clear" w:color="auto" w:fill="auto"/>
            <w:vAlign w:val="center"/>
          </w:tcPr>
          <w:p w:rsidR="00CA7D03" w:rsidRDefault="00BF4D9E">
            <w:pPr>
              <w:jc w:val="center"/>
              <w:rPr>
                <w:color w:val="000000" w:themeColor="text1"/>
              </w:rPr>
            </w:pPr>
            <w:r>
              <w:rPr>
                <w:color w:val="000000" w:themeColor="text1"/>
              </w:rPr>
              <w:t>Педагог</w:t>
            </w:r>
          </w:p>
        </w:tc>
      </w:tr>
      <w:tr w:rsidR="00CA7D03">
        <w:trPr>
          <w:trHeight w:val="293"/>
          <w:jc w:val="center"/>
        </w:trPr>
        <w:tc>
          <w:tcPr>
            <w:tcW w:w="2772" w:type="dxa"/>
            <w:tcBorders>
              <w:top w:val="single" w:sz="6" w:space="0" w:color="000000"/>
              <w:bottom w:val="single" w:sz="6"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Дефектолог</w:t>
            </w:r>
          </w:p>
        </w:tc>
        <w:tc>
          <w:tcPr>
            <w:tcW w:w="2313" w:type="dxa"/>
            <w:shd w:val="clear" w:color="auto" w:fill="auto"/>
            <w:vAlign w:val="center"/>
          </w:tcPr>
          <w:p w:rsidR="00CA7D03" w:rsidRDefault="00BF4D9E">
            <w:pPr>
              <w:jc w:val="center"/>
              <w:rPr>
                <w:color w:val="000000" w:themeColor="text1"/>
              </w:rPr>
            </w:pPr>
            <w:r>
              <w:rPr>
                <w:color w:val="000000" w:themeColor="text1"/>
                <w:lang w:val="sr-Latn-CS"/>
              </w:rPr>
              <w:t>VII</w:t>
            </w:r>
          </w:p>
        </w:tc>
        <w:tc>
          <w:tcPr>
            <w:tcW w:w="4144" w:type="dxa"/>
            <w:shd w:val="clear" w:color="auto" w:fill="auto"/>
            <w:vAlign w:val="center"/>
          </w:tcPr>
          <w:p w:rsidR="00CA7D03" w:rsidRDefault="00BF4D9E">
            <w:pPr>
              <w:jc w:val="center"/>
              <w:rPr>
                <w:color w:val="000000" w:themeColor="text1"/>
              </w:rPr>
            </w:pPr>
            <w:r>
              <w:rPr>
                <w:color w:val="000000" w:themeColor="text1"/>
              </w:rPr>
              <w:t>Дефектолог</w:t>
            </w:r>
          </w:p>
        </w:tc>
      </w:tr>
      <w:tr w:rsidR="00CA7D03">
        <w:trPr>
          <w:trHeight w:val="293"/>
          <w:jc w:val="center"/>
        </w:trPr>
        <w:tc>
          <w:tcPr>
            <w:tcW w:w="2772" w:type="dxa"/>
            <w:tcBorders>
              <w:top w:val="single" w:sz="6" w:space="0" w:color="000000"/>
              <w:bottom w:val="single" w:sz="18" w:space="0" w:color="000000"/>
            </w:tcBorders>
            <w:shd w:val="clear" w:color="auto" w:fill="BFBFBF" w:themeFill="background1" w:themeFillShade="BF"/>
            <w:vAlign w:val="center"/>
          </w:tcPr>
          <w:p w:rsidR="00CA7D03" w:rsidRDefault="00BF4D9E">
            <w:pPr>
              <w:jc w:val="center"/>
              <w:rPr>
                <w:b/>
                <w:color w:val="000000" w:themeColor="text1"/>
              </w:rPr>
            </w:pPr>
            <w:r>
              <w:rPr>
                <w:b/>
                <w:color w:val="000000" w:themeColor="text1"/>
              </w:rPr>
              <w:t>Библиотекар</w:t>
            </w:r>
          </w:p>
        </w:tc>
        <w:tc>
          <w:tcPr>
            <w:tcW w:w="2313" w:type="dxa"/>
            <w:shd w:val="clear" w:color="auto" w:fill="auto"/>
            <w:vAlign w:val="center"/>
          </w:tcPr>
          <w:p w:rsidR="00CA7D03" w:rsidRDefault="00BF4D9E">
            <w:pPr>
              <w:jc w:val="center"/>
              <w:rPr>
                <w:color w:val="000000" w:themeColor="text1"/>
              </w:rPr>
            </w:pPr>
            <w:r>
              <w:rPr>
                <w:color w:val="000000" w:themeColor="text1"/>
                <w:lang w:val="sr-Latn-CS"/>
              </w:rPr>
              <w:t>VII</w:t>
            </w:r>
          </w:p>
        </w:tc>
        <w:tc>
          <w:tcPr>
            <w:tcW w:w="4144" w:type="dxa"/>
            <w:shd w:val="clear" w:color="auto" w:fill="auto"/>
            <w:vAlign w:val="center"/>
          </w:tcPr>
          <w:p w:rsidR="00CA7D03" w:rsidRDefault="00BF4D9E">
            <w:pPr>
              <w:jc w:val="center"/>
              <w:rPr>
                <w:color w:val="000000" w:themeColor="text1"/>
              </w:rPr>
            </w:pPr>
            <w:r>
              <w:rPr>
                <w:color w:val="000000" w:themeColor="text1"/>
                <w:lang w:val="sr-Cyrl-RS"/>
              </w:rPr>
              <w:t>Професор разредне наставе</w:t>
            </w:r>
          </w:p>
        </w:tc>
      </w:tr>
    </w:tbl>
    <w:p w:rsidR="00CA7D03" w:rsidRDefault="00CA7D03">
      <w:pPr>
        <w:tabs>
          <w:tab w:val="left" w:pos="6120"/>
        </w:tabs>
        <w:spacing w:after="44"/>
        <w:ind w:left="24" w:right="54"/>
      </w:pPr>
    </w:p>
    <w:p w:rsidR="00CA7D03" w:rsidRDefault="00BF4D9E" w:rsidP="005E1823">
      <w:pPr>
        <w:pStyle w:val="Heading2"/>
      </w:pPr>
      <w:bookmarkStart w:id="8" w:name="_Toc145343888"/>
      <w:r w:rsidRPr="005E1823">
        <w:lastRenderedPageBreak/>
        <w:t xml:space="preserve">3. </w:t>
      </w:r>
      <w:r w:rsidRPr="005E1823">
        <w:tab/>
        <w:t>МАТЕРИЈАЛНА ОСНОВА</w:t>
      </w:r>
      <w:bookmarkEnd w:id="8"/>
    </w:p>
    <w:p w:rsidR="00766A40" w:rsidRPr="00766A40" w:rsidRDefault="00766A40" w:rsidP="00766A40"/>
    <w:p w:rsidR="00CA7D03" w:rsidRDefault="00BF4D9E">
      <w:pPr>
        <w:spacing w:after="800" w:line="268" w:lineRule="auto"/>
        <w:ind w:left="-15" w:right="219" w:firstLine="0"/>
        <w:jc w:val="both"/>
        <w:rPr>
          <w:color w:val="000000" w:themeColor="text1"/>
        </w:rPr>
      </w:pPr>
      <w:r>
        <w:rPr>
          <w:color w:val="000000" w:themeColor="text1"/>
        </w:rPr>
        <w:t>Средства за материјалне трошкове нису довољна, јер велики део тих средстава иде на превоз ученика и грејање. Мањи део остаје за текућа одржавања и поправке  са тенденцијом смањења јер трошкови грејања и превоза расту брже од увећања буџета.</w:t>
      </w:r>
    </w:p>
    <w:p w:rsidR="00CA7D03" w:rsidRDefault="00BF4D9E" w:rsidP="00766A40">
      <w:pPr>
        <w:spacing w:after="13" w:line="268" w:lineRule="auto"/>
        <w:ind w:left="-90" w:right="63" w:firstLine="0"/>
        <w:jc w:val="both"/>
        <w:rPr>
          <w:color w:val="000000" w:themeColor="text1"/>
        </w:rPr>
      </w:pPr>
      <w:r>
        <w:rPr>
          <w:color w:val="000000" w:themeColor="text1"/>
        </w:rPr>
        <w:t>Школа се налази у центру града Рашке. Становништво је великим делом остарило и деце нема.Број ученика из године у годину опада.</w:t>
      </w:r>
    </w:p>
    <w:p w:rsidR="00CA7D03" w:rsidRDefault="00CA7D03" w:rsidP="00766A40">
      <w:pPr>
        <w:spacing w:after="0" w:line="259" w:lineRule="auto"/>
        <w:ind w:left="-90" w:firstLine="0"/>
        <w:rPr>
          <w:color w:val="000000" w:themeColor="text1"/>
        </w:rPr>
      </w:pPr>
    </w:p>
    <w:p w:rsidR="00CA7D03" w:rsidRDefault="00BF4D9E" w:rsidP="00766A40">
      <w:pPr>
        <w:ind w:left="-90" w:right="54" w:firstLine="0"/>
        <w:rPr>
          <w:color w:val="000000" w:themeColor="text1"/>
        </w:rPr>
      </w:pPr>
      <w:r>
        <w:rPr>
          <w:color w:val="000000" w:themeColor="text1"/>
        </w:rPr>
        <w:t>И ове школске године сарађивали смо са локалном заједницом, удружењима и организацијама који подстичу инклузију и развијање толеранције на различитости.</w:t>
      </w:r>
    </w:p>
    <w:p w:rsidR="00CA7D03" w:rsidRDefault="00CA7D03">
      <w:pPr>
        <w:spacing w:after="0" w:line="259" w:lineRule="auto"/>
        <w:ind w:left="720" w:firstLine="0"/>
        <w:rPr>
          <w:color w:val="000000" w:themeColor="text1"/>
        </w:rPr>
      </w:pPr>
    </w:p>
    <w:p w:rsidR="00CA7D03" w:rsidRDefault="00BF4D9E">
      <w:pPr>
        <w:spacing w:after="0" w:line="259" w:lineRule="auto"/>
        <w:ind w:left="240" w:firstLine="0"/>
      </w:pPr>
      <w:r>
        <w:tab/>
      </w:r>
    </w:p>
    <w:p w:rsidR="00CA7D03" w:rsidRPr="00766A40" w:rsidRDefault="00BF4D9E" w:rsidP="00766A40">
      <w:pPr>
        <w:pStyle w:val="Heading1"/>
      </w:pPr>
      <w:bookmarkStart w:id="9" w:name="_Toc145343889"/>
      <w:r w:rsidRPr="00766A40">
        <w:t>II ОРГАНИЗАЦИЈА РАДА</w:t>
      </w:r>
      <w:bookmarkEnd w:id="9"/>
    </w:p>
    <w:p w:rsidR="00CA7D03" w:rsidRDefault="00CA7D03"/>
    <w:p w:rsidR="00CA7D03" w:rsidRDefault="00CA7D03">
      <w:pPr>
        <w:spacing w:after="86"/>
        <w:ind w:left="370" w:right="54"/>
        <w:jc w:val="center"/>
      </w:pPr>
    </w:p>
    <w:p w:rsidR="00CA7D03" w:rsidRDefault="00BF4D9E">
      <w:pPr>
        <w:spacing w:after="86"/>
        <w:ind w:left="370" w:right="54"/>
        <w:jc w:val="center"/>
      </w:pPr>
      <w:r>
        <w:t>Бројно стање ученика у на крају школске 202</w:t>
      </w:r>
      <w:r w:rsidR="004974AA">
        <w:t>2</w:t>
      </w:r>
      <w:r>
        <w:t>/202</w:t>
      </w:r>
      <w:r w:rsidR="004974AA">
        <w:t>3</w:t>
      </w:r>
      <w:r>
        <w:t>.године:</w:t>
      </w:r>
    </w:p>
    <w:tbl>
      <w:tblPr>
        <w:tblStyle w:val="TableGrid"/>
        <w:tblpPr w:leftFromText="180" w:rightFromText="180" w:vertAnchor="text" w:horzAnchor="margin" w:tblpX="-176" w:tblpY="408"/>
        <w:tblW w:w="9356" w:type="dxa"/>
        <w:tblLayout w:type="fixed"/>
        <w:tblLook w:val="04A0" w:firstRow="1" w:lastRow="0" w:firstColumn="1" w:lastColumn="0" w:noHBand="0" w:noVBand="1"/>
      </w:tblPr>
      <w:tblGrid>
        <w:gridCol w:w="959"/>
        <w:gridCol w:w="1730"/>
        <w:gridCol w:w="2131"/>
        <w:gridCol w:w="1701"/>
        <w:gridCol w:w="1418"/>
        <w:gridCol w:w="1417"/>
      </w:tblGrid>
      <w:tr w:rsidR="00CA7D03">
        <w:trPr>
          <w:trHeight w:val="718"/>
        </w:trPr>
        <w:tc>
          <w:tcPr>
            <w:tcW w:w="959" w:type="dxa"/>
            <w:vAlign w:val="center"/>
          </w:tcPr>
          <w:p w:rsidR="00CA7D03" w:rsidRDefault="00BF4D9E">
            <w:pPr>
              <w:ind w:left="0" w:firstLine="0"/>
              <w:rPr>
                <w:b/>
                <w:color w:val="auto"/>
                <w:sz w:val="18"/>
                <w:szCs w:val="18"/>
              </w:rPr>
            </w:pPr>
            <w:r>
              <w:rPr>
                <w:b/>
                <w:color w:val="auto"/>
                <w:sz w:val="18"/>
                <w:szCs w:val="18"/>
              </w:rPr>
              <w:t>РАЗРЕД</w:t>
            </w:r>
          </w:p>
        </w:tc>
        <w:tc>
          <w:tcPr>
            <w:tcW w:w="1730" w:type="dxa"/>
            <w:vAlign w:val="center"/>
          </w:tcPr>
          <w:p w:rsidR="00CA7D03" w:rsidRDefault="00BF4D9E">
            <w:pPr>
              <w:ind w:left="0" w:firstLine="0"/>
              <w:rPr>
                <w:b/>
                <w:color w:val="auto"/>
                <w:sz w:val="18"/>
                <w:szCs w:val="18"/>
              </w:rPr>
            </w:pPr>
            <w:r>
              <w:rPr>
                <w:b/>
                <w:color w:val="auto"/>
                <w:sz w:val="18"/>
                <w:szCs w:val="18"/>
              </w:rPr>
              <w:t>ОДЕЉЕЊЕ</w:t>
            </w:r>
          </w:p>
        </w:tc>
        <w:tc>
          <w:tcPr>
            <w:tcW w:w="2131" w:type="dxa"/>
            <w:vAlign w:val="center"/>
          </w:tcPr>
          <w:p w:rsidR="00CA7D03" w:rsidRDefault="00BF4D9E">
            <w:pPr>
              <w:ind w:left="0" w:firstLine="0"/>
              <w:rPr>
                <w:b/>
                <w:color w:val="auto"/>
                <w:sz w:val="18"/>
                <w:szCs w:val="18"/>
              </w:rPr>
            </w:pPr>
            <w:r>
              <w:rPr>
                <w:b/>
                <w:color w:val="auto"/>
                <w:sz w:val="18"/>
                <w:szCs w:val="18"/>
              </w:rPr>
              <w:t>УЧИТЕЉИ</w:t>
            </w:r>
          </w:p>
        </w:tc>
        <w:tc>
          <w:tcPr>
            <w:tcW w:w="1701" w:type="dxa"/>
            <w:vAlign w:val="center"/>
          </w:tcPr>
          <w:p w:rsidR="00CA7D03" w:rsidRDefault="00BF4D9E">
            <w:pPr>
              <w:ind w:left="260" w:firstLine="0"/>
              <w:rPr>
                <w:b/>
                <w:color w:val="auto"/>
                <w:sz w:val="18"/>
                <w:szCs w:val="18"/>
              </w:rPr>
            </w:pPr>
            <w:r>
              <w:rPr>
                <w:b/>
                <w:color w:val="auto"/>
                <w:sz w:val="18"/>
                <w:szCs w:val="18"/>
              </w:rPr>
              <w:t>БР.</w:t>
            </w:r>
          </w:p>
          <w:p w:rsidR="00CA7D03" w:rsidRDefault="00BF4D9E">
            <w:pPr>
              <w:ind w:left="260" w:firstLine="0"/>
              <w:rPr>
                <w:b/>
                <w:color w:val="auto"/>
                <w:sz w:val="18"/>
                <w:szCs w:val="18"/>
              </w:rPr>
            </w:pPr>
            <w:r>
              <w:rPr>
                <w:b/>
                <w:color w:val="auto"/>
                <w:sz w:val="18"/>
                <w:szCs w:val="18"/>
              </w:rPr>
              <w:t>УЧЕНИКА У ОДЕЉЕЊУ</w:t>
            </w:r>
          </w:p>
        </w:tc>
        <w:tc>
          <w:tcPr>
            <w:tcW w:w="1418" w:type="dxa"/>
            <w:vAlign w:val="center"/>
          </w:tcPr>
          <w:p w:rsidR="00CA7D03" w:rsidRDefault="00BF4D9E">
            <w:pPr>
              <w:ind w:left="0" w:firstLine="0"/>
              <w:rPr>
                <w:b/>
                <w:color w:val="auto"/>
                <w:sz w:val="18"/>
                <w:szCs w:val="18"/>
              </w:rPr>
            </w:pPr>
            <w:r>
              <w:rPr>
                <w:b/>
                <w:color w:val="auto"/>
                <w:sz w:val="18"/>
                <w:szCs w:val="18"/>
              </w:rPr>
              <w:t>БРОЈ</w:t>
            </w:r>
          </w:p>
          <w:p w:rsidR="00CA7D03" w:rsidRDefault="00BF4D9E">
            <w:pPr>
              <w:ind w:left="0" w:firstLine="0"/>
              <w:rPr>
                <w:b/>
                <w:color w:val="auto"/>
                <w:sz w:val="18"/>
                <w:szCs w:val="18"/>
              </w:rPr>
            </w:pPr>
            <w:r>
              <w:rPr>
                <w:b/>
                <w:color w:val="auto"/>
                <w:sz w:val="18"/>
                <w:szCs w:val="18"/>
              </w:rPr>
              <w:t>ДЕВОЈЧИЦА</w:t>
            </w:r>
          </w:p>
        </w:tc>
        <w:tc>
          <w:tcPr>
            <w:tcW w:w="1417" w:type="dxa"/>
            <w:vAlign w:val="center"/>
          </w:tcPr>
          <w:p w:rsidR="00CA7D03" w:rsidRDefault="00BF4D9E">
            <w:pPr>
              <w:ind w:left="260" w:firstLine="0"/>
              <w:rPr>
                <w:b/>
                <w:color w:val="auto"/>
                <w:sz w:val="18"/>
                <w:szCs w:val="18"/>
              </w:rPr>
            </w:pPr>
            <w:r>
              <w:rPr>
                <w:b/>
                <w:color w:val="auto"/>
                <w:sz w:val="18"/>
                <w:szCs w:val="18"/>
              </w:rPr>
              <w:t>БРОЈ ДЕЧАКА</w:t>
            </w:r>
          </w:p>
        </w:tc>
      </w:tr>
      <w:tr w:rsidR="00CA7D03">
        <w:trPr>
          <w:trHeight w:val="244"/>
        </w:trPr>
        <w:tc>
          <w:tcPr>
            <w:tcW w:w="959" w:type="dxa"/>
            <w:vMerge w:val="restart"/>
            <w:vAlign w:val="center"/>
          </w:tcPr>
          <w:p w:rsidR="00CA7D03" w:rsidRDefault="00BF4D9E">
            <w:pPr>
              <w:rPr>
                <w:color w:val="auto"/>
                <w:sz w:val="20"/>
                <w:szCs w:val="24"/>
              </w:rPr>
            </w:pPr>
            <w:r>
              <w:rPr>
                <w:color w:val="auto"/>
                <w:sz w:val="20"/>
                <w:szCs w:val="24"/>
              </w:rPr>
              <w:t>1.</w:t>
            </w:r>
          </w:p>
        </w:tc>
        <w:tc>
          <w:tcPr>
            <w:tcW w:w="1730" w:type="dxa"/>
          </w:tcPr>
          <w:p w:rsidR="00CA7D03" w:rsidRDefault="00BF4D9E">
            <w:pPr>
              <w:rPr>
                <w:color w:val="auto"/>
                <w:sz w:val="20"/>
                <w:szCs w:val="24"/>
              </w:rPr>
            </w:pPr>
            <w:r>
              <w:rPr>
                <w:color w:val="auto"/>
                <w:sz w:val="20"/>
                <w:szCs w:val="24"/>
              </w:rPr>
              <w:t>I-1</w:t>
            </w:r>
          </w:p>
        </w:tc>
        <w:tc>
          <w:tcPr>
            <w:tcW w:w="2131" w:type="dxa"/>
          </w:tcPr>
          <w:p w:rsidR="00CA7D03" w:rsidRDefault="00BF4D9E">
            <w:pPr>
              <w:ind w:left="0" w:firstLine="0"/>
              <w:jc w:val="both"/>
              <w:rPr>
                <w:color w:val="auto"/>
                <w:sz w:val="20"/>
                <w:szCs w:val="24"/>
                <w:lang w:val="sr-Cyrl-RS"/>
              </w:rPr>
            </w:pPr>
            <w:r>
              <w:rPr>
                <w:color w:val="auto"/>
                <w:sz w:val="20"/>
                <w:szCs w:val="24"/>
                <w:lang w:val="sr-Cyrl-RS"/>
              </w:rPr>
              <w:t>Гроздана Никић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13</w:t>
            </w:r>
          </w:p>
        </w:tc>
      </w:tr>
      <w:tr w:rsidR="00CA7D03">
        <w:trPr>
          <w:trHeight w:val="244"/>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I-2</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Тамара Гајтановић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7</w:t>
            </w:r>
          </w:p>
        </w:tc>
        <w:tc>
          <w:tcPr>
            <w:tcW w:w="1417" w:type="dxa"/>
          </w:tcPr>
          <w:p w:rsidR="00CA7D03" w:rsidRDefault="00BF4D9E">
            <w:pPr>
              <w:ind w:left="0" w:firstLine="0"/>
              <w:rPr>
                <w:color w:val="000000" w:themeColor="text1"/>
                <w:sz w:val="20"/>
                <w:szCs w:val="24"/>
                <w:lang w:val="sr-Cyrl-RS"/>
              </w:rPr>
            </w:pPr>
            <w:r>
              <w:rPr>
                <w:color w:val="000000" w:themeColor="text1"/>
                <w:sz w:val="20"/>
                <w:szCs w:val="24"/>
                <w:lang w:val="sr-Cyrl-RS"/>
              </w:rPr>
              <w:t xml:space="preserve">     16</w:t>
            </w:r>
          </w:p>
        </w:tc>
      </w:tr>
      <w:tr w:rsidR="00CA7D03">
        <w:trPr>
          <w:trHeight w:val="244"/>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I-3</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Мирјана Вандић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20</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7</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13</w:t>
            </w:r>
          </w:p>
        </w:tc>
      </w:tr>
      <w:tr w:rsidR="00CA7D03">
        <w:trPr>
          <w:trHeight w:val="244"/>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lang w:val="sr-Cyrl-RS"/>
              </w:rPr>
            </w:pPr>
            <w:r>
              <w:rPr>
                <w:color w:val="auto"/>
                <w:sz w:val="20"/>
                <w:szCs w:val="24"/>
                <w:lang w:val="sr-Cyrl-RS"/>
              </w:rPr>
              <w:t>Плешин</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Марина Радошевић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1</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w:t>
            </w:r>
          </w:p>
        </w:tc>
      </w:tr>
      <w:tr w:rsidR="00CA7D03">
        <w:trPr>
          <w:trHeight w:val="244"/>
        </w:trPr>
        <w:tc>
          <w:tcPr>
            <w:tcW w:w="959" w:type="dxa"/>
            <w:vMerge/>
            <w:vAlign w:val="center"/>
          </w:tcPr>
          <w:p w:rsidR="00CA7D03" w:rsidRDefault="00CA7D03">
            <w:pPr>
              <w:rPr>
                <w:color w:val="auto"/>
                <w:sz w:val="20"/>
                <w:szCs w:val="24"/>
              </w:rPr>
            </w:pPr>
          </w:p>
        </w:tc>
        <w:tc>
          <w:tcPr>
            <w:tcW w:w="1730" w:type="dxa"/>
          </w:tcPr>
          <w:p w:rsidR="00CA7D03" w:rsidRDefault="00BF4D9E">
            <w:pPr>
              <w:jc w:val="left"/>
              <w:rPr>
                <w:color w:val="auto"/>
                <w:sz w:val="20"/>
                <w:szCs w:val="24"/>
              </w:rPr>
            </w:pPr>
            <w:r>
              <w:rPr>
                <w:color w:val="auto"/>
                <w:sz w:val="20"/>
                <w:szCs w:val="24"/>
              </w:rPr>
              <w:t>Милатковиће</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Милица Рачић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4</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3</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w:t>
            </w:r>
          </w:p>
        </w:tc>
      </w:tr>
      <w:tr w:rsidR="00CA7D03">
        <w:trPr>
          <w:trHeight w:val="244"/>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Рвати</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Душица Несторовић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2</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w:t>
            </w:r>
          </w:p>
        </w:tc>
      </w:tr>
      <w:tr w:rsidR="00CA7D03">
        <w:trPr>
          <w:trHeight w:val="244"/>
        </w:trPr>
        <w:tc>
          <w:tcPr>
            <w:tcW w:w="959" w:type="dxa"/>
            <w:vMerge/>
            <w:tcBorders>
              <w:bottom w:val="single" w:sz="12" w:space="0" w:color="auto"/>
            </w:tcBorders>
            <w:vAlign w:val="center"/>
          </w:tcPr>
          <w:p w:rsidR="00CA7D03" w:rsidRDefault="00CA7D03">
            <w:pPr>
              <w:rPr>
                <w:color w:val="auto"/>
                <w:sz w:val="20"/>
                <w:szCs w:val="24"/>
              </w:rPr>
            </w:pPr>
          </w:p>
        </w:tc>
        <w:tc>
          <w:tcPr>
            <w:tcW w:w="1730" w:type="dxa"/>
            <w:tcBorders>
              <w:bottom w:val="single" w:sz="12" w:space="0" w:color="auto"/>
            </w:tcBorders>
          </w:tcPr>
          <w:p w:rsidR="00CA7D03" w:rsidRDefault="00BF4D9E">
            <w:pPr>
              <w:rPr>
                <w:color w:val="auto"/>
                <w:sz w:val="20"/>
                <w:szCs w:val="24"/>
                <w:lang w:val="sr-Cyrl-RS"/>
              </w:rPr>
            </w:pPr>
            <w:r>
              <w:rPr>
                <w:color w:val="auto"/>
                <w:sz w:val="20"/>
                <w:szCs w:val="24"/>
                <w:lang w:val="sr-Cyrl-RS"/>
              </w:rPr>
              <w:t>Беоци</w:t>
            </w:r>
          </w:p>
        </w:tc>
        <w:tc>
          <w:tcPr>
            <w:tcW w:w="2131" w:type="dxa"/>
            <w:tcBorders>
              <w:bottom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Невена Терзић</w:t>
            </w:r>
          </w:p>
        </w:tc>
        <w:tc>
          <w:tcPr>
            <w:tcW w:w="1701"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w:t>
            </w:r>
          </w:p>
        </w:tc>
        <w:tc>
          <w:tcPr>
            <w:tcW w:w="1418"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0</w:t>
            </w:r>
          </w:p>
        </w:tc>
        <w:tc>
          <w:tcPr>
            <w:tcW w:w="1417"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w:t>
            </w:r>
          </w:p>
        </w:tc>
      </w:tr>
      <w:tr w:rsidR="00CA7D03">
        <w:trPr>
          <w:trHeight w:val="244"/>
        </w:trPr>
        <w:tc>
          <w:tcPr>
            <w:tcW w:w="959" w:type="dxa"/>
            <w:vMerge w:val="restart"/>
            <w:tcBorders>
              <w:top w:val="single" w:sz="12" w:space="0" w:color="auto"/>
            </w:tcBorders>
            <w:vAlign w:val="center"/>
          </w:tcPr>
          <w:p w:rsidR="00CA7D03" w:rsidRDefault="00CA7D03">
            <w:pPr>
              <w:rPr>
                <w:color w:val="auto"/>
                <w:sz w:val="20"/>
                <w:szCs w:val="24"/>
              </w:rPr>
            </w:pPr>
          </w:p>
          <w:p w:rsidR="00CA7D03" w:rsidRDefault="00BF4D9E">
            <w:pPr>
              <w:rPr>
                <w:color w:val="auto"/>
                <w:sz w:val="20"/>
                <w:szCs w:val="24"/>
              </w:rPr>
            </w:pPr>
            <w:r>
              <w:rPr>
                <w:color w:val="auto"/>
                <w:sz w:val="20"/>
                <w:szCs w:val="24"/>
              </w:rPr>
              <w:t>2.</w:t>
            </w:r>
          </w:p>
        </w:tc>
        <w:tc>
          <w:tcPr>
            <w:tcW w:w="1730" w:type="dxa"/>
            <w:tcBorders>
              <w:top w:val="single" w:sz="12" w:space="0" w:color="auto"/>
            </w:tcBorders>
          </w:tcPr>
          <w:p w:rsidR="00CA7D03" w:rsidRDefault="00BF4D9E">
            <w:pPr>
              <w:rPr>
                <w:color w:val="auto"/>
                <w:sz w:val="20"/>
                <w:szCs w:val="24"/>
              </w:rPr>
            </w:pPr>
            <w:r>
              <w:rPr>
                <w:color w:val="auto"/>
                <w:sz w:val="20"/>
                <w:szCs w:val="24"/>
              </w:rPr>
              <w:t>II-1</w:t>
            </w:r>
          </w:p>
        </w:tc>
        <w:tc>
          <w:tcPr>
            <w:tcW w:w="2131" w:type="dxa"/>
            <w:tcBorders>
              <w:top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Јорданка Даниловић</w:t>
            </w:r>
          </w:p>
        </w:tc>
        <w:tc>
          <w:tcPr>
            <w:tcW w:w="1701"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22</w:t>
            </w:r>
          </w:p>
        </w:tc>
        <w:tc>
          <w:tcPr>
            <w:tcW w:w="1418"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12</w:t>
            </w:r>
          </w:p>
        </w:tc>
        <w:tc>
          <w:tcPr>
            <w:tcW w:w="1417"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10</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II-2</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Горица Кузмановић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15</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8</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II-3</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Нада Пењишевић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20</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11</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9</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II-4</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Марко Јаковљевић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28</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16</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12</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ind w:left="260" w:firstLine="0"/>
              <w:jc w:val="left"/>
              <w:rPr>
                <w:color w:val="auto"/>
                <w:sz w:val="20"/>
                <w:szCs w:val="24"/>
              </w:rPr>
            </w:pPr>
            <w:r>
              <w:rPr>
                <w:color w:val="auto"/>
                <w:sz w:val="20"/>
                <w:szCs w:val="24"/>
              </w:rPr>
              <w:t>Милатковиће</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Зорица Томовић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4</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2</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2</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ind w:left="260" w:firstLine="0"/>
              <w:rPr>
                <w:color w:val="auto"/>
                <w:sz w:val="20"/>
                <w:szCs w:val="24"/>
              </w:rPr>
            </w:pPr>
            <w:r>
              <w:rPr>
                <w:color w:val="auto"/>
                <w:sz w:val="20"/>
                <w:szCs w:val="24"/>
              </w:rPr>
              <w:t>Рвати</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Лазар Сочанац</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2</w:t>
            </w:r>
          </w:p>
        </w:tc>
      </w:tr>
      <w:tr w:rsidR="00CA7D03">
        <w:trPr>
          <w:trHeight w:val="131"/>
        </w:trPr>
        <w:tc>
          <w:tcPr>
            <w:tcW w:w="959" w:type="dxa"/>
            <w:vMerge/>
            <w:tcBorders>
              <w:bottom w:val="single" w:sz="12" w:space="0" w:color="auto"/>
            </w:tcBorders>
            <w:vAlign w:val="center"/>
          </w:tcPr>
          <w:p w:rsidR="00CA7D03" w:rsidRDefault="00CA7D03">
            <w:pPr>
              <w:rPr>
                <w:color w:val="auto"/>
                <w:sz w:val="20"/>
                <w:szCs w:val="24"/>
              </w:rPr>
            </w:pPr>
          </w:p>
        </w:tc>
        <w:tc>
          <w:tcPr>
            <w:tcW w:w="1730" w:type="dxa"/>
            <w:tcBorders>
              <w:bottom w:val="single" w:sz="12" w:space="0" w:color="auto"/>
            </w:tcBorders>
          </w:tcPr>
          <w:p w:rsidR="00CA7D03" w:rsidRDefault="00BF4D9E">
            <w:pPr>
              <w:rPr>
                <w:color w:val="auto"/>
                <w:sz w:val="20"/>
                <w:szCs w:val="24"/>
              </w:rPr>
            </w:pPr>
            <w:r>
              <w:rPr>
                <w:color w:val="auto"/>
                <w:sz w:val="20"/>
                <w:szCs w:val="24"/>
              </w:rPr>
              <w:t>Трнава</w:t>
            </w:r>
          </w:p>
        </w:tc>
        <w:tc>
          <w:tcPr>
            <w:tcW w:w="2131" w:type="dxa"/>
            <w:tcBorders>
              <w:bottom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Миријана Грбовић</w:t>
            </w:r>
          </w:p>
        </w:tc>
        <w:tc>
          <w:tcPr>
            <w:tcW w:w="1701"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w:t>
            </w:r>
          </w:p>
        </w:tc>
        <w:tc>
          <w:tcPr>
            <w:tcW w:w="1418"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w:t>
            </w:r>
          </w:p>
        </w:tc>
        <w:tc>
          <w:tcPr>
            <w:tcW w:w="1417"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0</w:t>
            </w:r>
          </w:p>
        </w:tc>
      </w:tr>
      <w:tr w:rsidR="00CA7D03">
        <w:trPr>
          <w:trHeight w:val="244"/>
        </w:trPr>
        <w:tc>
          <w:tcPr>
            <w:tcW w:w="959" w:type="dxa"/>
            <w:vMerge w:val="restart"/>
            <w:tcBorders>
              <w:top w:val="single" w:sz="12" w:space="0" w:color="auto"/>
            </w:tcBorders>
            <w:vAlign w:val="center"/>
          </w:tcPr>
          <w:p w:rsidR="00CA7D03" w:rsidRDefault="00CA7D03">
            <w:pPr>
              <w:rPr>
                <w:color w:val="auto"/>
                <w:sz w:val="20"/>
                <w:szCs w:val="24"/>
              </w:rPr>
            </w:pPr>
          </w:p>
          <w:p w:rsidR="00CA7D03" w:rsidRDefault="00BF4D9E">
            <w:pPr>
              <w:rPr>
                <w:color w:val="auto"/>
                <w:sz w:val="20"/>
                <w:szCs w:val="24"/>
              </w:rPr>
            </w:pPr>
            <w:r>
              <w:rPr>
                <w:color w:val="auto"/>
                <w:sz w:val="20"/>
                <w:szCs w:val="24"/>
              </w:rPr>
              <w:t>3.</w:t>
            </w:r>
          </w:p>
        </w:tc>
        <w:tc>
          <w:tcPr>
            <w:tcW w:w="1730" w:type="dxa"/>
            <w:tcBorders>
              <w:top w:val="single" w:sz="12" w:space="0" w:color="auto"/>
            </w:tcBorders>
          </w:tcPr>
          <w:p w:rsidR="00CA7D03" w:rsidRDefault="00BF4D9E">
            <w:pPr>
              <w:rPr>
                <w:color w:val="auto"/>
                <w:sz w:val="20"/>
                <w:szCs w:val="24"/>
              </w:rPr>
            </w:pPr>
            <w:r>
              <w:rPr>
                <w:color w:val="auto"/>
                <w:sz w:val="20"/>
                <w:szCs w:val="24"/>
              </w:rPr>
              <w:t>III-1</w:t>
            </w:r>
          </w:p>
        </w:tc>
        <w:tc>
          <w:tcPr>
            <w:tcW w:w="2131" w:type="dxa"/>
            <w:tcBorders>
              <w:top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Ана Краговић</w:t>
            </w:r>
          </w:p>
        </w:tc>
        <w:tc>
          <w:tcPr>
            <w:tcW w:w="1701"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21</w:t>
            </w:r>
          </w:p>
        </w:tc>
        <w:tc>
          <w:tcPr>
            <w:tcW w:w="1418"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11</w:t>
            </w:r>
          </w:p>
        </w:tc>
        <w:tc>
          <w:tcPr>
            <w:tcW w:w="1417"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10</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III-2</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Гордана Шћеловић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12</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11</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III-3</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Звонко Станишић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22</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12</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III-4</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Снежана Здравковић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15</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8</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Милатковиће</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Милица Рачић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5</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4</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Рвати</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Душица Несторовић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2</w:t>
            </w:r>
          </w:p>
        </w:tc>
      </w:tr>
      <w:tr w:rsidR="00CA7D03">
        <w:trPr>
          <w:trHeight w:val="131"/>
        </w:trPr>
        <w:tc>
          <w:tcPr>
            <w:tcW w:w="959" w:type="dxa"/>
            <w:vAlign w:val="center"/>
          </w:tcPr>
          <w:p w:rsidR="00CA7D03" w:rsidRDefault="00CA7D03">
            <w:pPr>
              <w:rPr>
                <w:color w:val="auto"/>
                <w:sz w:val="20"/>
                <w:szCs w:val="24"/>
              </w:rPr>
            </w:pPr>
          </w:p>
        </w:tc>
        <w:tc>
          <w:tcPr>
            <w:tcW w:w="1730" w:type="dxa"/>
          </w:tcPr>
          <w:p w:rsidR="00CA7D03" w:rsidRDefault="00BF4D9E">
            <w:pPr>
              <w:rPr>
                <w:color w:val="auto"/>
                <w:sz w:val="20"/>
                <w:szCs w:val="24"/>
                <w:lang w:val="sr-Cyrl-RS"/>
              </w:rPr>
            </w:pPr>
            <w:r>
              <w:rPr>
                <w:color w:val="auto"/>
                <w:sz w:val="20"/>
                <w:szCs w:val="24"/>
                <w:lang w:val="sr-Cyrl-RS"/>
              </w:rPr>
              <w:t>Трнава</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Миријана Грбовић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1</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w:t>
            </w:r>
          </w:p>
        </w:tc>
      </w:tr>
      <w:tr w:rsidR="00CA7D03">
        <w:trPr>
          <w:trHeight w:val="244"/>
        </w:trPr>
        <w:tc>
          <w:tcPr>
            <w:tcW w:w="959" w:type="dxa"/>
            <w:vMerge w:val="restart"/>
            <w:tcBorders>
              <w:top w:val="single" w:sz="12" w:space="0" w:color="auto"/>
            </w:tcBorders>
            <w:vAlign w:val="center"/>
          </w:tcPr>
          <w:p w:rsidR="00CA7D03" w:rsidRDefault="00CA7D03">
            <w:pPr>
              <w:rPr>
                <w:color w:val="auto"/>
                <w:sz w:val="20"/>
                <w:szCs w:val="24"/>
              </w:rPr>
            </w:pPr>
          </w:p>
          <w:p w:rsidR="00CA7D03" w:rsidRDefault="00BF4D9E">
            <w:pPr>
              <w:rPr>
                <w:color w:val="auto"/>
                <w:sz w:val="20"/>
                <w:szCs w:val="24"/>
              </w:rPr>
            </w:pPr>
            <w:r>
              <w:rPr>
                <w:color w:val="auto"/>
                <w:sz w:val="20"/>
                <w:szCs w:val="24"/>
              </w:rPr>
              <w:t>4.</w:t>
            </w:r>
          </w:p>
        </w:tc>
        <w:tc>
          <w:tcPr>
            <w:tcW w:w="1730" w:type="dxa"/>
            <w:tcBorders>
              <w:top w:val="single" w:sz="12" w:space="0" w:color="auto"/>
            </w:tcBorders>
          </w:tcPr>
          <w:p w:rsidR="00CA7D03" w:rsidRDefault="00BF4D9E">
            <w:pPr>
              <w:rPr>
                <w:color w:val="auto"/>
                <w:sz w:val="20"/>
                <w:szCs w:val="24"/>
              </w:rPr>
            </w:pPr>
            <w:r>
              <w:rPr>
                <w:color w:val="auto"/>
                <w:sz w:val="20"/>
                <w:szCs w:val="24"/>
              </w:rPr>
              <w:t>IV-1</w:t>
            </w:r>
          </w:p>
        </w:tc>
        <w:tc>
          <w:tcPr>
            <w:tcW w:w="2131" w:type="dxa"/>
            <w:tcBorders>
              <w:top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Драгана Станишић</w:t>
            </w:r>
          </w:p>
        </w:tc>
        <w:tc>
          <w:tcPr>
            <w:tcW w:w="1701"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26</w:t>
            </w:r>
          </w:p>
        </w:tc>
        <w:tc>
          <w:tcPr>
            <w:tcW w:w="1418"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14</w:t>
            </w:r>
          </w:p>
        </w:tc>
        <w:tc>
          <w:tcPr>
            <w:tcW w:w="1417"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12</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IV-2</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Светлана Јоксимовић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25</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14</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11</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IV-3</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Гордана Кутлачић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27</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13</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14</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IV-4</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Бојана Николић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27</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14</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13</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Милатковиће</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Зорица Томовић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Рвати</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Лазар Сочанац</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4</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2</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2</w:t>
            </w:r>
          </w:p>
        </w:tc>
      </w:tr>
      <w:tr w:rsidR="00CA7D03">
        <w:trPr>
          <w:trHeight w:val="244"/>
        </w:trPr>
        <w:tc>
          <w:tcPr>
            <w:tcW w:w="959" w:type="dxa"/>
            <w:vMerge w:val="restart"/>
            <w:tcBorders>
              <w:top w:val="single" w:sz="12" w:space="0" w:color="auto"/>
              <w:left w:val="single" w:sz="4" w:space="0" w:color="auto"/>
              <w:bottom w:val="single" w:sz="12" w:space="0" w:color="auto"/>
              <w:right w:val="single" w:sz="4" w:space="0" w:color="auto"/>
            </w:tcBorders>
            <w:vAlign w:val="center"/>
          </w:tcPr>
          <w:p w:rsidR="00CA7D03" w:rsidRDefault="00BF4D9E">
            <w:pPr>
              <w:rPr>
                <w:color w:val="auto"/>
                <w:sz w:val="20"/>
                <w:szCs w:val="24"/>
              </w:rPr>
            </w:pPr>
            <w:r>
              <w:rPr>
                <w:color w:val="auto"/>
                <w:sz w:val="20"/>
                <w:szCs w:val="24"/>
              </w:rPr>
              <w:t>5.</w:t>
            </w:r>
          </w:p>
        </w:tc>
        <w:tc>
          <w:tcPr>
            <w:tcW w:w="1730" w:type="dxa"/>
            <w:tcBorders>
              <w:top w:val="single" w:sz="12" w:space="0" w:color="auto"/>
              <w:left w:val="single" w:sz="4" w:space="0" w:color="auto"/>
              <w:bottom w:val="single" w:sz="4" w:space="0" w:color="auto"/>
              <w:right w:val="single" w:sz="4" w:space="0" w:color="auto"/>
            </w:tcBorders>
          </w:tcPr>
          <w:p w:rsidR="00CA7D03" w:rsidRDefault="00BF4D9E">
            <w:pPr>
              <w:rPr>
                <w:color w:val="auto"/>
                <w:sz w:val="20"/>
                <w:szCs w:val="24"/>
              </w:rPr>
            </w:pPr>
            <w:r>
              <w:rPr>
                <w:color w:val="auto"/>
                <w:sz w:val="20"/>
                <w:szCs w:val="24"/>
              </w:rPr>
              <w:t>V-1</w:t>
            </w:r>
          </w:p>
        </w:tc>
        <w:tc>
          <w:tcPr>
            <w:tcW w:w="2131" w:type="dxa"/>
            <w:tcBorders>
              <w:top w:val="single" w:sz="12" w:space="0" w:color="auto"/>
              <w:left w:val="single" w:sz="4" w:space="0" w:color="auto"/>
              <w:bottom w:val="single" w:sz="4" w:space="0" w:color="auto"/>
              <w:right w:val="single" w:sz="4" w:space="0" w:color="auto"/>
            </w:tcBorders>
          </w:tcPr>
          <w:p w:rsidR="00CA7D03" w:rsidRDefault="00BF4D9E">
            <w:pPr>
              <w:ind w:left="0" w:firstLine="0"/>
              <w:jc w:val="left"/>
              <w:rPr>
                <w:color w:val="auto"/>
                <w:sz w:val="20"/>
                <w:szCs w:val="24"/>
                <w:lang w:val="sr-Cyrl-RS"/>
              </w:rPr>
            </w:pPr>
            <w:r>
              <w:rPr>
                <w:color w:val="auto"/>
                <w:sz w:val="20"/>
                <w:szCs w:val="24"/>
                <w:lang w:val="sr-Cyrl-RS"/>
              </w:rPr>
              <w:t>Михајло Мојовић</w:t>
            </w:r>
          </w:p>
        </w:tc>
        <w:tc>
          <w:tcPr>
            <w:tcW w:w="1701" w:type="dxa"/>
            <w:tcBorders>
              <w:top w:val="single" w:sz="12"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29</w:t>
            </w:r>
          </w:p>
        </w:tc>
        <w:tc>
          <w:tcPr>
            <w:tcW w:w="1418" w:type="dxa"/>
            <w:tcBorders>
              <w:top w:val="single" w:sz="12"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12</w:t>
            </w:r>
          </w:p>
        </w:tc>
        <w:tc>
          <w:tcPr>
            <w:tcW w:w="1417" w:type="dxa"/>
            <w:tcBorders>
              <w:top w:val="single" w:sz="12"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17</w:t>
            </w:r>
          </w:p>
        </w:tc>
      </w:tr>
      <w:tr w:rsidR="00CA7D03">
        <w:trPr>
          <w:trHeight w:val="244"/>
        </w:trPr>
        <w:tc>
          <w:tcPr>
            <w:tcW w:w="959" w:type="dxa"/>
            <w:vMerge/>
            <w:tcBorders>
              <w:top w:val="single" w:sz="12" w:space="0" w:color="auto"/>
              <w:left w:val="single" w:sz="4" w:space="0" w:color="auto"/>
              <w:bottom w:val="single" w:sz="12" w:space="0" w:color="auto"/>
              <w:right w:val="single" w:sz="4" w:space="0" w:color="auto"/>
            </w:tcBorders>
            <w:vAlign w:val="center"/>
          </w:tcPr>
          <w:p w:rsidR="00CA7D03" w:rsidRDefault="00CA7D03">
            <w:pPr>
              <w:rPr>
                <w:color w:val="auto"/>
                <w:sz w:val="20"/>
                <w:szCs w:val="24"/>
              </w:rPr>
            </w:pPr>
          </w:p>
        </w:tc>
        <w:tc>
          <w:tcPr>
            <w:tcW w:w="1730" w:type="dxa"/>
            <w:tcBorders>
              <w:top w:val="single" w:sz="4" w:space="0" w:color="auto"/>
              <w:left w:val="single" w:sz="4" w:space="0" w:color="auto"/>
              <w:bottom w:val="single" w:sz="4" w:space="0" w:color="auto"/>
              <w:right w:val="single" w:sz="4" w:space="0" w:color="auto"/>
            </w:tcBorders>
          </w:tcPr>
          <w:p w:rsidR="00CA7D03" w:rsidRDefault="00BF4D9E">
            <w:pPr>
              <w:rPr>
                <w:color w:val="auto"/>
                <w:sz w:val="20"/>
                <w:szCs w:val="24"/>
              </w:rPr>
            </w:pPr>
            <w:r>
              <w:rPr>
                <w:color w:val="auto"/>
                <w:sz w:val="20"/>
                <w:szCs w:val="24"/>
              </w:rPr>
              <w:t>V-2</w:t>
            </w:r>
          </w:p>
        </w:tc>
        <w:tc>
          <w:tcPr>
            <w:tcW w:w="2131" w:type="dxa"/>
            <w:tcBorders>
              <w:top w:val="single" w:sz="4" w:space="0" w:color="auto"/>
              <w:left w:val="single" w:sz="4" w:space="0" w:color="auto"/>
              <w:bottom w:val="single" w:sz="4" w:space="0" w:color="auto"/>
              <w:right w:val="single" w:sz="4" w:space="0" w:color="auto"/>
            </w:tcBorders>
          </w:tcPr>
          <w:p w:rsidR="00CA7D03" w:rsidRDefault="00BF4D9E">
            <w:pPr>
              <w:ind w:left="0" w:firstLine="0"/>
              <w:jc w:val="left"/>
              <w:rPr>
                <w:color w:val="auto"/>
                <w:sz w:val="20"/>
                <w:szCs w:val="24"/>
                <w:lang w:val="sr-Cyrl-RS"/>
              </w:rPr>
            </w:pPr>
            <w:r>
              <w:rPr>
                <w:color w:val="auto"/>
                <w:sz w:val="20"/>
                <w:szCs w:val="24"/>
                <w:lang w:val="sr-Cyrl-RS"/>
              </w:rPr>
              <w:t>Бојана Г. Секулић</w:t>
            </w:r>
          </w:p>
        </w:tc>
        <w:tc>
          <w:tcPr>
            <w:tcW w:w="1701" w:type="dxa"/>
            <w:tcBorders>
              <w:top w:val="single" w:sz="4"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26</w:t>
            </w:r>
          </w:p>
        </w:tc>
        <w:tc>
          <w:tcPr>
            <w:tcW w:w="1418" w:type="dxa"/>
            <w:tcBorders>
              <w:top w:val="single" w:sz="4"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12</w:t>
            </w:r>
          </w:p>
        </w:tc>
        <w:tc>
          <w:tcPr>
            <w:tcW w:w="1417" w:type="dxa"/>
            <w:tcBorders>
              <w:top w:val="single" w:sz="4"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14</w:t>
            </w:r>
          </w:p>
        </w:tc>
      </w:tr>
      <w:tr w:rsidR="00CA7D03">
        <w:trPr>
          <w:trHeight w:val="244"/>
        </w:trPr>
        <w:tc>
          <w:tcPr>
            <w:tcW w:w="959" w:type="dxa"/>
            <w:vMerge/>
            <w:tcBorders>
              <w:top w:val="single" w:sz="12" w:space="0" w:color="auto"/>
              <w:left w:val="single" w:sz="4" w:space="0" w:color="auto"/>
              <w:bottom w:val="single" w:sz="12" w:space="0" w:color="auto"/>
              <w:right w:val="single" w:sz="4" w:space="0" w:color="auto"/>
            </w:tcBorders>
            <w:vAlign w:val="center"/>
          </w:tcPr>
          <w:p w:rsidR="00CA7D03" w:rsidRDefault="00CA7D03">
            <w:pPr>
              <w:rPr>
                <w:color w:val="auto"/>
                <w:sz w:val="20"/>
                <w:szCs w:val="24"/>
              </w:rPr>
            </w:pPr>
          </w:p>
        </w:tc>
        <w:tc>
          <w:tcPr>
            <w:tcW w:w="1730" w:type="dxa"/>
            <w:tcBorders>
              <w:top w:val="single" w:sz="4" w:space="0" w:color="auto"/>
              <w:left w:val="single" w:sz="4" w:space="0" w:color="auto"/>
              <w:bottom w:val="single" w:sz="4" w:space="0" w:color="auto"/>
              <w:right w:val="single" w:sz="4" w:space="0" w:color="auto"/>
            </w:tcBorders>
          </w:tcPr>
          <w:p w:rsidR="00CA7D03" w:rsidRDefault="00BF4D9E">
            <w:pPr>
              <w:rPr>
                <w:color w:val="auto"/>
                <w:sz w:val="20"/>
                <w:szCs w:val="24"/>
              </w:rPr>
            </w:pPr>
            <w:r>
              <w:rPr>
                <w:color w:val="auto"/>
                <w:sz w:val="20"/>
                <w:szCs w:val="24"/>
              </w:rPr>
              <w:t>V-3</w:t>
            </w:r>
          </w:p>
        </w:tc>
        <w:tc>
          <w:tcPr>
            <w:tcW w:w="2131" w:type="dxa"/>
            <w:tcBorders>
              <w:top w:val="single" w:sz="4" w:space="0" w:color="auto"/>
              <w:left w:val="single" w:sz="4" w:space="0" w:color="auto"/>
              <w:bottom w:val="single" w:sz="4" w:space="0" w:color="auto"/>
              <w:right w:val="single" w:sz="4" w:space="0" w:color="auto"/>
            </w:tcBorders>
          </w:tcPr>
          <w:p w:rsidR="00CA7D03" w:rsidRDefault="00BF4D9E">
            <w:pPr>
              <w:ind w:left="0" w:firstLine="0"/>
              <w:jc w:val="left"/>
              <w:rPr>
                <w:color w:val="auto"/>
                <w:sz w:val="20"/>
                <w:szCs w:val="24"/>
                <w:lang w:val="sr-Cyrl-RS"/>
              </w:rPr>
            </w:pPr>
            <w:r>
              <w:rPr>
                <w:color w:val="auto"/>
                <w:sz w:val="20"/>
                <w:szCs w:val="24"/>
                <w:lang w:val="sr-Cyrl-RS"/>
              </w:rPr>
              <w:t>Слађана Распоповић</w:t>
            </w:r>
          </w:p>
        </w:tc>
        <w:tc>
          <w:tcPr>
            <w:tcW w:w="1701" w:type="dxa"/>
            <w:tcBorders>
              <w:top w:val="single" w:sz="4"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26</w:t>
            </w:r>
          </w:p>
        </w:tc>
        <w:tc>
          <w:tcPr>
            <w:tcW w:w="1418" w:type="dxa"/>
            <w:tcBorders>
              <w:top w:val="single" w:sz="4"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13</w:t>
            </w:r>
          </w:p>
        </w:tc>
        <w:tc>
          <w:tcPr>
            <w:tcW w:w="1417" w:type="dxa"/>
            <w:tcBorders>
              <w:top w:val="single" w:sz="4" w:space="0" w:color="auto"/>
              <w:left w:val="single" w:sz="4" w:space="0" w:color="auto"/>
              <w:bottom w:val="single" w:sz="4"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13</w:t>
            </w:r>
          </w:p>
        </w:tc>
      </w:tr>
      <w:tr w:rsidR="00CA7D03">
        <w:trPr>
          <w:trHeight w:val="244"/>
        </w:trPr>
        <w:tc>
          <w:tcPr>
            <w:tcW w:w="959" w:type="dxa"/>
            <w:vMerge/>
            <w:tcBorders>
              <w:top w:val="single" w:sz="12" w:space="0" w:color="auto"/>
              <w:left w:val="single" w:sz="4" w:space="0" w:color="auto"/>
              <w:bottom w:val="single" w:sz="12" w:space="0" w:color="auto"/>
              <w:right w:val="single" w:sz="4" w:space="0" w:color="auto"/>
            </w:tcBorders>
            <w:vAlign w:val="center"/>
          </w:tcPr>
          <w:p w:rsidR="00CA7D03" w:rsidRDefault="00CA7D03">
            <w:pPr>
              <w:rPr>
                <w:color w:val="auto"/>
                <w:sz w:val="20"/>
                <w:szCs w:val="24"/>
              </w:rPr>
            </w:pPr>
          </w:p>
        </w:tc>
        <w:tc>
          <w:tcPr>
            <w:tcW w:w="1730" w:type="dxa"/>
            <w:tcBorders>
              <w:top w:val="single" w:sz="4" w:space="0" w:color="auto"/>
              <w:left w:val="single" w:sz="4" w:space="0" w:color="auto"/>
              <w:bottom w:val="single" w:sz="12" w:space="0" w:color="auto"/>
              <w:right w:val="single" w:sz="4" w:space="0" w:color="auto"/>
            </w:tcBorders>
          </w:tcPr>
          <w:p w:rsidR="00CA7D03" w:rsidRDefault="00BF4D9E">
            <w:pPr>
              <w:rPr>
                <w:color w:val="auto"/>
                <w:sz w:val="20"/>
                <w:szCs w:val="24"/>
              </w:rPr>
            </w:pPr>
            <w:r>
              <w:rPr>
                <w:color w:val="auto"/>
                <w:sz w:val="20"/>
                <w:szCs w:val="24"/>
              </w:rPr>
              <w:t>V-4</w:t>
            </w:r>
          </w:p>
        </w:tc>
        <w:tc>
          <w:tcPr>
            <w:tcW w:w="2131" w:type="dxa"/>
            <w:tcBorders>
              <w:top w:val="single" w:sz="4" w:space="0" w:color="auto"/>
              <w:left w:val="single" w:sz="4" w:space="0" w:color="auto"/>
              <w:bottom w:val="single" w:sz="12" w:space="0" w:color="auto"/>
              <w:right w:val="single" w:sz="4" w:space="0" w:color="auto"/>
            </w:tcBorders>
          </w:tcPr>
          <w:p w:rsidR="00CA7D03" w:rsidRDefault="00BF4D9E">
            <w:pPr>
              <w:ind w:left="0" w:firstLine="0"/>
              <w:jc w:val="left"/>
              <w:rPr>
                <w:color w:val="auto"/>
                <w:sz w:val="20"/>
                <w:szCs w:val="24"/>
                <w:lang w:val="sr-Cyrl-RS"/>
              </w:rPr>
            </w:pPr>
            <w:r>
              <w:rPr>
                <w:color w:val="auto"/>
                <w:sz w:val="20"/>
                <w:szCs w:val="24"/>
                <w:lang w:val="sr-Cyrl-RS"/>
              </w:rPr>
              <w:t>Слободан Симовић</w:t>
            </w:r>
          </w:p>
        </w:tc>
        <w:tc>
          <w:tcPr>
            <w:tcW w:w="1701" w:type="dxa"/>
            <w:tcBorders>
              <w:top w:val="single" w:sz="4" w:space="0" w:color="auto"/>
              <w:left w:val="single" w:sz="4" w:space="0" w:color="auto"/>
              <w:bottom w:val="single" w:sz="12"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27</w:t>
            </w:r>
          </w:p>
        </w:tc>
        <w:tc>
          <w:tcPr>
            <w:tcW w:w="1418" w:type="dxa"/>
            <w:tcBorders>
              <w:top w:val="single" w:sz="4" w:space="0" w:color="auto"/>
              <w:left w:val="single" w:sz="4" w:space="0" w:color="auto"/>
              <w:bottom w:val="single" w:sz="12"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14</w:t>
            </w:r>
          </w:p>
        </w:tc>
        <w:tc>
          <w:tcPr>
            <w:tcW w:w="1417" w:type="dxa"/>
            <w:tcBorders>
              <w:top w:val="single" w:sz="4" w:space="0" w:color="auto"/>
              <w:left w:val="single" w:sz="4" w:space="0" w:color="auto"/>
              <w:bottom w:val="single" w:sz="12" w:space="0" w:color="auto"/>
              <w:right w:val="single" w:sz="4" w:space="0" w:color="auto"/>
            </w:tcBorders>
          </w:tcPr>
          <w:p w:rsidR="00CA7D03" w:rsidRDefault="00BF4D9E">
            <w:pPr>
              <w:rPr>
                <w:color w:val="000000" w:themeColor="text1"/>
                <w:sz w:val="20"/>
                <w:szCs w:val="24"/>
                <w:lang w:val="sr-Cyrl-RS"/>
              </w:rPr>
            </w:pPr>
            <w:r>
              <w:rPr>
                <w:color w:val="000000" w:themeColor="text1"/>
                <w:sz w:val="20"/>
                <w:szCs w:val="24"/>
                <w:lang w:val="sr-Cyrl-RS"/>
              </w:rPr>
              <w:t>13</w:t>
            </w:r>
          </w:p>
        </w:tc>
      </w:tr>
      <w:tr w:rsidR="00CA7D03">
        <w:trPr>
          <w:trHeight w:val="244"/>
        </w:trPr>
        <w:tc>
          <w:tcPr>
            <w:tcW w:w="959" w:type="dxa"/>
            <w:vMerge w:val="restart"/>
            <w:tcBorders>
              <w:top w:val="single" w:sz="12" w:space="0" w:color="auto"/>
            </w:tcBorders>
            <w:vAlign w:val="center"/>
          </w:tcPr>
          <w:p w:rsidR="00CA7D03" w:rsidRDefault="00BF4D9E">
            <w:pPr>
              <w:rPr>
                <w:color w:val="auto"/>
                <w:sz w:val="20"/>
                <w:szCs w:val="24"/>
              </w:rPr>
            </w:pPr>
            <w:r>
              <w:rPr>
                <w:color w:val="auto"/>
                <w:sz w:val="20"/>
                <w:szCs w:val="24"/>
              </w:rPr>
              <w:t>6.</w:t>
            </w:r>
          </w:p>
        </w:tc>
        <w:tc>
          <w:tcPr>
            <w:tcW w:w="1730" w:type="dxa"/>
            <w:tcBorders>
              <w:top w:val="single" w:sz="12" w:space="0" w:color="auto"/>
            </w:tcBorders>
          </w:tcPr>
          <w:p w:rsidR="00CA7D03" w:rsidRDefault="00BF4D9E">
            <w:pPr>
              <w:rPr>
                <w:color w:val="auto"/>
                <w:sz w:val="20"/>
                <w:szCs w:val="24"/>
              </w:rPr>
            </w:pPr>
            <w:r>
              <w:rPr>
                <w:color w:val="auto"/>
                <w:sz w:val="20"/>
                <w:szCs w:val="24"/>
              </w:rPr>
              <w:t>VI-1</w:t>
            </w:r>
          </w:p>
        </w:tc>
        <w:tc>
          <w:tcPr>
            <w:tcW w:w="2131" w:type="dxa"/>
            <w:tcBorders>
              <w:top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Снежана Живковић</w:t>
            </w:r>
          </w:p>
        </w:tc>
        <w:tc>
          <w:tcPr>
            <w:tcW w:w="1701"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20</w:t>
            </w:r>
          </w:p>
        </w:tc>
        <w:tc>
          <w:tcPr>
            <w:tcW w:w="1418"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8</w:t>
            </w:r>
          </w:p>
        </w:tc>
        <w:tc>
          <w:tcPr>
            <w:tcW w:w="1417"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12</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VI-2</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Весна Радоњић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22</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13</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9</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VI-3</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Јелена Караџић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24</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14</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VI-4</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Сунчица Тимотијевић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25</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13</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12</w:t>
            </w:r>
          </w:p>
        </w:tc>
      </w:tr>
      <w:tr w:rsidR="00CA7D03">
        <w:trPr>
          <w:trHeight w:val="244"/>
        </w:trPr>
        <w:tc>
          <w:tcPr>
            <w:tcW w:w="959" w:type="dxa"/>
            <w:vMerge w:val="restart"/>
            <w:tcBorders>
              <w:top w:val="single" w:sz="12" w:space="0" w:color="auto"/>
            </w:tcBorders>
            <w:vAlign w:val="center"/>
          </w:tcPr>
          <w:p w:rsidR="00CA7D03" w:rsidRDefault="00BF4D9E">
            <w:pPr>
              <w:rPr>
                <w:color w:val="auto"/>
                <w:sz w:val="20"/>
                <w:szCs w:val="24"/>
              </w:rPr>
            </w:pPr>
            <w:r>
              <w:rPr>
                <w:color w:val="auto"/>
                <w:sz w:val="20"/>
                <w:szCs w:val="24"/>
              </w:rPr>
              <w:t>7.</w:t>
            </w:r>
          </w:p>
          <w:p w:rsidR="00CA7D03" w:rsidRDefault="00CA7D03">
            <w:pPr>
              <w:rPr>
                <w:color w:val="auto"/>
                <w:sz w:val="20"/>
                <w:szCs w:val="24"/>
              </w:rPr>
            </w:pPr>
          </w:p>
        </w:tc>
        <w:tc>
          <w:tcPr>
            <w:tcW w:w="1730" w:type="dxa"/>
            <w:tcBorders>
              <w:top w:val="single" w:sz="12" w:space="0" w:color="auto"/>
              <w:right w:val="single" w:sz="4" w:space="0" w:color="auto"/>
            </w:tcBorders>
          </w:tcPr>
          <w:p w:rsidR="00CA7D03" w:rsidRDefault="00BF4D9E">
            <w:pPr>
              <w:rPr>
                <w:color w:val="auto"/>
                <w:sz w:val="20"/>
                <w:szCs w:val="24"/>
              </w:rPr>
            </w:pPr>
            <w:r>
              <w:rPr>
                <w:color w:val="auto"/>
                <w:sz w:val="20"/>
                <w:szCs w:val="24"/>
              </w:rPr>
              <w:t>VII-1</w:t>
            </w:r>
          </w:p>
        </w:tc>
        <w:tc>
          <w:tcPr>
            <w:tcW w:w="2131" w:type="dxa"/>
            <w:tcBorders>
              <w:top w:val="single" w:sz="12" w:space="0" w:color="auto"/>
              <w:left w:val="single" w:sz="4" w:space="0" w:color="auto"/>
            </w:tcBorders>
          </w:tcPr>
          <w:p w:rsidR="00CA7D03" w:rsidRDefault="00BF4D9E">
            <w:pPr>
              <w:ind w:left="0" w:firstLine="0"/>
              <w:jc w:val="left"/>
              <w:rPr>
                <w:color w:val="auto"/>
                <w:sz w:val="20"/>
                <w:szCs w:val="24"/>
                <w:lang w:val="sr-Cyrl-RS"/>
              </w:rPr>
            </w:pPr>
            <w:r>
              <w:rPr>
                <w:color w:val="auto"/>
                <w:sz w:val="20"/>
                <w:szCs w:val="24"/>
                <w:lang w:val="sr-Cyrl-RS"/>
              </w:rPr>
              <w:t>Срђан Станчић</w:t>
            </w:r>
          </w:p>
        </w:tc>
        <w:tc>
          <w:tcPr>
            <w:tcW w:w="1701"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22</w:t>
            </w:r>
          </w:p>
        </w:tc>
        <w:tc>
          <w:tcPr>
            <w:tcW w:w="1418"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11</w:t>
            </w:r>
          </w:p>
        </w:tc>
        <w:tc>
          <w:tcPr>
            <w:tcW w:w="1417"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11</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VII-2</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Ирена Мутавџић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21</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11</w:t>
            </w:r>
          </w:p>
        </w:tc>
      </w:tr>
      <w:tr w:rsidR="00CA7D03">
        <w:trPr>
          <w:trHeight w:val="131"/>
        </w:trPr>
        <w:tc>
          <w:tcPr>
            <w:tcW w:w="959" w:type="dxa"/>
            <w:vMerge/>
            <w:vAlign w:val="center"/>
          </w:tcPr>
          <w:p w:rsidR="00CA7D03" w:rsidRDefault="00CA7D03">
            <w:pPr>
              <w:rPr>
                <w:color w:val="auto"/>
                <w:sz w:val="20"/>
                <w:szCs w:val="24"/>
              </w:rPr>
            </w:pPr>
          </w:p>
        </w:tc>
        <w:tc>
          <w:tcPr>
            <w:tcW w:w="1730" w:type="dxa"/>
          </w:tcPr>
          <w:p w:rsidR="00CA7D03" w:rsidRDefault="00BF4D9E">
            <w:pPr>
              <w:rPr>
                <w:color w:val="auto"/>
                <w:sz w:val="20"/>
                <w:szCs w:val="24"/>
              </w:rPr>
            </w:pPr>
            <w:r>
              <w:rPr>
                <w:color w:val="auto"/>
                <w:sz w:val="20"/>
                <w:szCs w:val="24"/>
              </w:rPr>
              <w:t>VII-3</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Оливера Сочанац</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24</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14</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10</w:t>
            </w:r>
          </w:p>
        </w:tc>
      </w:tr>
      <w:tr w:rsidR="00CA7D03">
        <w:trPr>
          <w:trHeight w:val="131"/>
        </w:trPr>
        <w:tc>
          <w:tcPr>
            <w:tcW w:w="959" w:type="dxa"/>
            <w:vMerge/>
            <w:tcBorders>
              <w:bottom w:val="single" w:sz="12" w:space="0" w:color="auto"/>
            </w:tcBorders>
            <w:vAlign w:val="center"/>
          </w:tcPr>
          <w:p w:rsidR="00CA7D03" w:rsidRDefault="00CA7D03">
            <w:pPr>
              <w:rPr>
                <w:color w:val="auto"/>
                <w:sz w:val="20"/>
                <w:szCs w:val="24"/>
              </w:rPr>
            </w:pPr>
          </w:p>
        </w:tc>
        <w:tc>
          <w:tcPr>
            <w:tcW w:w="1730" w:type="dxa"/>
            <w:tcBorders>
              <w:bottom w:val="single" w:sz="12" w:space="0" w:color="auto"/>
            </w:tcBorders>
          </w:tcPr>
          <w:p w:rsidR="00CA7D03" w:rsidRDefault="00BF4D9E">
            <w:pPr>
              <w:rPr>
                <w:color w:val="auto"/>
                <w:sz w:val="20"/>
                <w:szCs w:val="24"/>
              </w:rPr>
            </w:pPr>
            <w:r>
              <w:rPr>
                <w:color w:val="auto"/>
                <w:sz w:val="20"/>
                <w:szCs w:val="24"/>
              </w:rPr>
              <w:t>VII-4</w:t>
            </w:r>
          </w:p>
        </w:tc>
        <w:tc>
          <w:tcPr>
            <w:tcW w:w="2131" w:type="dxa"/>
            <w:tcBorders>
              <w:bottom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Зоран Покимица</w:t>
            </w:r>
          </w:p>
        </w:tc>
        <w:tc>
          <w:tcPr>
            <w:tcW w:w="1701"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25</w:t>
            </w:r>
          </w:p>
        </w:tc>
        <w:tc>
          <w:tcPr>
            <w:tcW w:w="1418"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7</w:t>
            </w:r>
          </w:p>
        </w:tc>
        <w:tc>
          <w:tcPr>
            <w:tcW w:w="1417" w:type="dxa"/>
            <w:tcBorders>
              <w:bottom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18</w:t>
            </w:r>
          </w:p>
        </w:tc>
      </w:tr>
      <w:tr w:rsidR="00CA7D03">
        <w:trPr>
          <w:trHeight w:val="131"/>
        </w:trPr>
        <w:tc>
          <w:tcPr>
            <w:tcW w:w="959" w:type="dxa"/>
            <w:vMerge w:val="restart"/>
            <w:tcBorders>
              <w:top w:val="single" w:sz="12" w:space="0" w:color="auto"/>
            </w:tcBorders>
            <w:vAlign w:val="center"/>
          </w:tcPr>
          <w:p w:rsidR="00CA7D03" w:rsidRDefault="00BF4D9E">
            <w:pPr>
              <w:ind w:left="0" w:firstLine="0"/>
              <w:jc w:val="left"/>
              <w:rPr>
                <w:color w:val="auto"/>
                <w:sz w:val="20"/>
                <w:szCs w:val="24"/>
                <w:lang w:val="sr-Cyrl-RS"/>
              </w:rPr>
            </w:pPr>
            <w:r>
              <w:rPr>
                <w:color w:val="auto"/>
                <w:sz w:val="20"/>
                <w:szCs w:val="24"/>
                <w:lang w:val="sr-Cyrl-RS"/>
              </w:rPr>
              <w:t xml:space="preserve">         8.</w:t>
            </w:r>
          </w:p>
        </w:tc>
        <w:tc>
          <w:tcPr>
            <w:tcW w:w="1730" w:type="dxa"/>
            <w:tcBorders>
              <w:top w:val="single" w:sz="12" w:space="0" w:color="auto"/>
            </w:tcBorders>
          </w:tcPr>
          <w:p w:rsidR="00CA7D03" w:rsidRDefault="00BF4D9E">
            <w:pPr>
              <w:rPr>
                <w:color w:val="auto"/>
                <w:sz w:val="20"/>
                <w:szCs w:val="24"/>
              </w:rPr>
            </w:pPr>
            <w:r>
              <w:rPr>
                <w:color w:val="auto"/>
                <w:sz w:val="20"/>
                <w:szCs w:val="24"/>
              </w:rPr>
              <w:t>VIII-1</w:t>
            </w:r>
          </w:p>
        </w:tc>
        <w:tc>
          <w:tcPr>
            <w:tcW w:w="2131" w:type="dxa"/>
            <w:tcBorders>
              <w:top w:val="single" w:sz="12" w:space="0" w:color="auto"/>
            </w:tcBorders>
          </w:tcPr>
          <w:p w:rsidR="00CA7D03" w:rsidRDefault="00BF4D9E">
            <w:pPr>
              <w:ind w:left="0" w:firstLine="0"/>
              <w:jc w:val="left"/>
              <w:rPr>
                <w:color w:val="auto"/>
                <w:sz w:val="20"/>
                <w:szCs w:val="24"/>
                <w:lang w:val="sr-Cyrl-RS"/>
              </w:rPr>
            </w:pPr>
            <w:r>
              <w:rPr>
                <w:color w:val="auto"/>
                <w:sz w:val="20"/>
                <w:szCs w:val="24"/>
                <w:lang w:val="sr-Cyrl-RS"/>
              </w:rPr>
              <w:t>Горица Коловић</w:t>
            </w:r>
          </w:p>
        </w:tc>
        <w:tc>
          <w:tcPr>
            <w:tcW w:w="1701"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24</w:t>
            </w:r>
          </w:p>
        </w:tc>
        <w:tc>
          <w:tcPr>
            <w:tcW w:w="1418"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11</w:t>
            </w:r>
          </w:p>
        </w:tc>
        <w:tc>
          <w:tcPr>
            <w:tcW w:w="1417" w:type="dxa"/>
            <w:tcBorders>
              <w:top w:val="single" w:sz="12" w:space="0" w:color="auto"/>
            </w:tcBorders>
          </w:tcPr>
          <w:p w:rsidR="00CA7D03" w:rsidRDefault="00BF4D9E">
            <w:pPr>
              <w:rPr>
                <w:color w:val="000000" w:themeColor="text1"/>
                <w:sz w:val="20"/>
                <w:szCs w:val="24"/>
                <w:lang w:val="sr-Cyrl-RS"/>
              </w:rPr>
            </w:pPr>
            <w:r>
              <w:rPr>
                <w:color w:val="000000" w:themeColor="text1"/>
                <w:sz w:val="20"/>
                <w:szCs w:val="24"/>
                <w:lang w:val="sr-Cyrl-RS"/>
              </w:rPr>
              <w:t>13</w:t>
            </w:r>
          </w:p>
        </w:tc>
      </w:tr>
      <w:tr w:rsidR="00CA7D03">
        <w:trPr>
          <w:trHeight w:val="131"/>
        </w:trPr>
        <w:tc>
          <w:tcPr>
            <w:tcW w:w="959" w:type="dxa"/>
            <w:vMerge/>
            <w:vAlign w:val="center"/>
          </w:tcPr>
          <w:p w:rsidR="00CA7D03" w:rsidRDefault="00CA7D03">
            <w:pPr>
              <w:ind w:left="0" w:firstLine="0"/>
              <w:rPr>
                <w:color w:val="auto"/>
                <w:sz w:val="20"/>
                <w:szCs w:val="24"/>
                <w:lang w:val="sr-Cyrl-RS"/>
              </w:rPr>
            </w:pPr>
          </w:p>
        </w:tc>
        <w:tc>
          <w:tcPr>
            <w:tcW w:w="1730" w:type="dxa"/>
          </w:tcPr>
          <w:p w:rsidR="00CA7D03" w:rsidRDefault="00BF4D9E">
            <w:pPr>
              <w:rPr>
                <w:color w:val="auto"/>
                <w:sz w:val="20"/>
                <w:szCs w:val="24"/>
                <w:lang w:val="sr-Cyrl-RS"/>
              </w:rPr>
            </w:pPr>
            <w:r>
              <w:rPr>
                <w:color w:val="auto"/>
                <w:sz w:val="20"/>
                <w:szCs w:val="24"/>
              </w:rPr>
              <w:t>VIII-</w:t>
            </w:r>
            <w:r>
              <w:rPr>
                <w:color w:val="auto"/>
                <w:sz w:val="20"/>
                <w:szCs w:val="24"/>
                <w:lang w:val="sr-Cyrl-RS"/>
              </w:rPr>
              <w:t>2</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Зоран Симовић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22</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12</w:t>
            </w:r>
          </w:p>
        </w:tc>
      </w:tr>
      <w:tr w:rsidR="00CA7D03">
        <w:trPr>
          <w:trHeight w:val="131"/>
        </w:trPr>
        <w:tc>
          <w:tcPr>
            <w:tcW w:w="959" w:type="dxa"/>
            <w:vMerge/>
            <w:tcBorders>
              <w:bottom w:val="single" w:sz="4" w:space="0" w:color="000000" w:themeColor="text1"/>
            </w:tcBorders>
            <w:vAlign w:val="center"/>
          </w:tcPr>
          <w:p w:rsidR="00CA7D03" w:rsidRDefault="00CA7D03">
            <w:pPr>
              <w:ind w:left="0" w:firstLine="0"/>
              <w:rPr>
                <w:color w:val="auto"/>
                <w:sz w:val="20"/>
                <w:szCs w:val="24"/>
                <w:lang w:val="sr-Cyrl-RS"/>
              </w:rPr>
            </w:pPr>
          </w:p>
        </w:tc>
        <w:tc>
          <w:tcPr>
            <w:tcW w:w="1730" w:type="dxa"/>
          </w:tcPr>
          <w:p w:rsidR="00CA7D03" w:rsidRDefault="00BF4D9E">
            <w:pPr>
              <w:rPr>
                <w:color w:val="auto"/>
                <w:sz w:val="20"/>
                <w:szCs w:val="24"/>
                <w:lang w:val="sr-Cyrl-RS"/>
              </w:rPr>
            </w:pPr>
            <w:r>
              <w:rPr>
                <w:color w:val="auto"/>
                <w:sz w:val="20"/>
                <w:szCs w:val="24"/>
              </w:rPr>
              <w:t>VIII-</w:t>
            </w:r>
            <w:r>
              <w:rPr>
                <w:color w:val="auto"/>
                <w:sz w:val="20"/>
                <w:szCs w:val="24"/>
                <w:lang w:val="sr-Cyrl-RS"/>
              </w:rPr>
              <w:t>3</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Вера Нинчић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22</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8</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14</w:t>
            </w:r>
          </w:p>
        </w:tc>
      </w:tr>
      <w:tr w:rsidR="00CA7D03">
        <w:trPr>
          <w:trHeight w:val="131"/>
        </w:trPr>
        <w:tc>
          <w:tcPr>
            <w:tcW w:w="959" w:type="dxa"/>
            <w:vMerge w:val="restart"/>
            <w:tcBorders>
              <w:bottom w:val="single" w:sz="4" w:space="0" w:color="000000"/>
            </w:tcBorders>
            <w:vAlign w:val="center"/>
          </w:tcPr>
          <w:p w:rsidR="00CA7D03" w:rsidRDefault="00CA7D03">
            <w:pPr>
              <w:ind w:left="0" w:firstLine="0"/>
              <w:rPr>
                <w:color w:val="auto"/>
                <w:sz w:val="20"/>
                <w:szCs w:val="24"/>
                <w:lang w:val="sr-Cyrl-RS"/>
              </w:rPr>
            </w:pPr>
          </w:p>
        </w:tc>
        <w:tc>
          <w:tcPr>
            <w:tcW w:w="1730" w:type="dxa"/>
          </w:tcPr>
          <w:p w:rsidR="00CA7D03" w:rsidRDefault="00BF4D9E">
            <w:pPr>
              <w:rPr>
                <w:color w:val="auto"/>
                <w:sz w:val="20"/>
                <w:szCs w:val="24"/>
                <w:lang w:val="sr-Cyrl-RS"/>
              </w:rPr>
            </w:pPr>
            <w:r>
              <w:rPr>
                <w:color w:val="auto"/>
                <w:sz w:val="20"/>
                <w:szCs w:val="24"/>
              </w:rPr>
              <w:t>VIII-</w:t>
            </w:r>
            <w:r>
              <w:rPr>
                <w:color w:val="auto"/>
                <w:sz w:val="20"/>
                <w:szCs w:val="24"/>
                <w:lang w:val="sr-Cyrl-RS"/>
              </w:rPr>
              <w:t>4</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Александар Симовић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23</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11</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12</w:t>
            </w:r>
          </w:p>
        </w:tc>
      </w:tr>
      <w:tr w:rsidR="00CA7D03">
        <w:trPr>
          <w:trHeight w:val="131"/>
        </w:trPr>
        <w:tc>
          <w:tcPr>
            <w:tcW w:w="959" w:type="dxa"/>
            <w:vMerge/>
            <w:tcBorders>
              <w:bottom w:val="single" w:sz="4" w:space="0" w:color="000000"/>
            </w:tcBorders>
            <w:vAlign w:val="center"/>
          </w:tcPr>
          <w:p w:rsidR="00CA7D03" w:rsidRDefault="00CA7D03">
            <w:pPr>
              <w:ind w:left="0" w:firstLine="0"/>
              <w:rPr>
                <w:color w:val="auto"/>
                <w:sz w:val="20"/>
                <w:szCs w:val="24"/>
                <w:lang w:val="sr-Cyrl-RS"/>
              </w:rPr>
            </w:pPr>
          </w:p>
        </w:tc>
        <w:tc>
          <w:tcPr>
            <w:tcW w:w="1730" w:type="dxa"/>
          </w:tcPr>
          <w:p w:rsidR="00CA7D03" w:rsidRDefault="00BF4D9E">
            <w:pPr>
              <w:rPr>
                <w:color w:val="auto"/>
                <w:sz w:val="20"/>
                <w:szCs w:val="24"/>
                <w:lang w:val="sr-Cyrl-RS"/>
              </w:rPr>
            </w:pPr>
            <w:r>
              <w:rPr>
                <w:color w:val="auto"/>
                <w:sz w:val="20"/>
                <w:szCs w:val="24"/>
              </w:rPr>
              <w:t>VIII-</w:t>
            </w:r>
            <w:r>
              <w:rPr>
                <w:color w:val="auto"/>
                <w:sz w:val="20"/>
                <w:szCs w:val="24"/>
                <w:lang w:val="sr-Cyrl-RS"/>
              </w:rPr>
              <w:t>5</w:t>
            </w:r>
          </w:p>
        </w:tc>
        <w:tc>
          <w:tcPr>
            <w:tcW w:w="2131" w:type="dxa"/>
          </w:tcPr>
          <w:p w:rsidR="00CA7D03" w:rsidRDefault="00BF4D9E">
            <w:pPr>
              <w:ind w:left="0" w:firstLine="0"/>
              <w:jc w:val="left"/>
              <w:rPr>
                <w:color w:val="auto"/>
                <w:sz w:val="20"/>
                <w:szCs w:val="24"/>
                <w:lang w:val="sr-Cyrl-RS"/>
              </w:rPr>
            </w:pPr>
            <w:r>
              <w:rPr>
                <w:color w:val="auto"/>
                <w:sz w:val="20"/>
                <w:szCs w:val="24"/>
                <w:lang w:val="sr-Cyrl-RS"/>
              </w:rPr>
              <w:t>Персида Пешић</w:t>
            </w:r>
          </w:p>
        </w:tc>
        <w:tc>
          <w:tcPr>
            <w:tcW w:w="1701" w:type="dxa"/>
          </w:tcPr>
          <w:p w:rsidR="00CA7D03" w:rsidRDefault="00BF4D9E">
            <w:pPr>
              <w:rPr>
                <w:color w:val="000000" w:themeColor="text1"/>
                <w:sz w:val="20"/>
                <w:szCs w:val="24"/>
                <w:lang w:val="sr-Cyrl-RS"/>
              </w:rPr>
            </w:pPr>
            <w:r>
              <w:rPr>
                <w:color w:val="000000" w:themeColor="text1"/>
                <w:sz w:val="20"/>
                <w:szCs w:val="24"/>
                <w:lang w:val="sr-Cyrl-RS"/>
              </w:rPr>
              <w:t>25</w:t>
            </w:r>
          </w:p>
        </w:tc>
        <w:tc>
          <w:tcPr>
            <w:tcW w:w="1418" w:type="dxa"/>
          </w:tcPr>
          <w:p w:rsidR="00CA7D03" w:rsidRDefault="00BF4D9E">
            <w:pPr>
              <w:rPr>
                <w:color w:val="000000" w:themeColor="text1"/>
                <w:sz w:val="20"/>
                <w:szCs w:val="24"/>
                <w:lang w:val="sr-Cyrl-RS"/>
              </w:rPr>
            </w:pPr>
            <w:r>
              <w:rPr>
                <w:color w:val="000000" w:themeColor="text1"/>
                <w:sz w:val="20"/>
                <w:szCs w:val="24"/>
                <w:lang w:val="sr-Cyrl-RS"/>
              </w:rPr>
              <w:t>10</w:t>
            </w:r>
          </w:p>
        </w:tc>
        <w:tc>
          <w:tcPr>
            <w:tcW w:w="1417" w:type="dxa"/>
          </w:tcPr>
          <w:p w:rsidR="00CA7D03" w:rsidRDefault="00BF4D9E">
            <w:pPr>
              <w:rPr>
                <w:color w:val="000000" w:themeColor="text1"/>
                <w:sz w:val="20"/>
                <w:szCs w:val="24"/>
                <w:lang w:val="sr-Cyrl-RS"/>
              </w:rPr>
            </w:pPr>
            <w:r>
              <w:rPr>
                <w:color w:val="000000" w:themeColor="text1"/>
                <w:sz w:val="20"/>
                <w:szCs w:val="24"/>
                <w:lang w:val="sr-Cyrl-RS"/>
              </w:rPr>
              <w:t>15</w:t>
            </w:r>
          </w:p>
        </w:tc>
      </w:tr>
    </w:tbl>
    <w:p w:rsidR="00CA7D03" w:rsidRDefault="00CA7D03">
      <w:pPr>
        <w:spacing w:after="0" w:line="259" w:lineRule="auto"/>
        <w:ind w:left="0" w:firstLine="0"/>
      </w:pPr>
    </w:p>
    <w:p w:rsidR="00CA7D03" w:rsidRDefault="00CA7D03">
      <w:pPr>
        <w:rPr>
          <w:color w:val="000000" w:themeColor="text1"/>
        </w:rPr>
      </w:pPr>
    </w:p>
    <w:p w:rsidR="00CA7D03" w:rsidRDefault="00BF4D9E" w:rsidP="00340B98">
      <w:pPr>
        <w:ind w:right="54"/>
      </w:pPr>
      <w:bookmarkStart w:id="10" w:name="_GoBack"/>
      <w:bookmarkEnd w:id="10"/>
      <w:r>
        <w:t xml:space="preserve">Нижи разреди распоређени су у </w:t>
      </w:r>
      <w:r>
        <w:rPr>
          <w:color w:val="000000" w:themeColor="text1"/>
        </w:rPr>
        <w:t>1</w:t>
      </w:r>
      <w:r w:rsidR="00340B98">
        <w:rPr>
          <w:color w:val="000000" w:themeColor="text1"/>
          <w:lang w:val="sr-Cyrl-RS"/>
        </w:rPr>
        <w:t>5</w:t>
      </w:r>
      <w:r>
        <w:rPr>
          <w:color w:val="FF0000"/>
        </w:rPr>
        <w:t xml:space="preserve"> </w:t>
      </w:r>
      <w:r>
        <w:t>одељења, а виши у 1</w:t>
      </w:r>
      <w:r w:rsidR="00340B98">
        <w:rPr>
          <w:lang w:val="sr-Cyrl-RS"/>
        </w:rPr>
        <w:t>7</w:t>
      </w:r>
      <w:r>
        <w:t>. Издвојена школска места су Рвати, Милатковиће, Беоци, Трнава, Плешин. Укупан број ученика на крају наставне 202</w:t>
      </w:r>
      <w:r w:rsidR="004974AA">
        <w:t>2</w:t>
      </w:r>
      <w:r>
        <w:t>/202</w:t>
      </w:r>
      <w:r w:rsidR="004974AA">
        <w:t>3</w:t>
      </w:r>
      <w:r>
        <w:t xml:space="preserve">.године у Основној школи ,,Рашка“ износио је </w:t>
      </w:r>
      <w:r>
        <w:rPr>
          <w:lang w:val="sr-Cyrl-RS"/>
        </w:rPr>
        <w:t>791</w:t>
      </w:r>
      <w:r>
        <w:rPr>
          <w:color w:val="000000" w:themeColor="text1"/>
        </w:rPr>
        <w:t>.</w:t>
      </w:r>
    </w:p>
    <w:p w:rsidR="00CA7D03" w:rsidRDefault="00CA7D03">
      <w:pPr>
        <w:spacing w:after="139" w:line="259" w:lineRule="auto"/>
        <w:ind w:left="0" w:firstLine="0"/>
      </w:pPr>
    </w:p>
    <w:p w:rsidR="00CA7D03" w:rsidRDefault="00CA7D03">
      <w:pPr>
        <w:rPr>
          <w:color w:val="000000" w:themeColor="text1"/>
        </w:rPr>
      </w:pPr>
    </w:p>
    <w:p w:rsidR="00CA7D03" w:rsidRPr="00340B98" w:rsidRDefault="00BF4D9E" w:rsidP="00340B98">
      <w:pPr>
        <w:pStyle w:val="ListParagraph"/>
        <w:numPr>
          <w:ilvl w:val="0"/>
          <w:numId w:val="56"/>
        </w:numPr>
        <w:rPr>
          <w:b/>
        </w:rPr>
      </w:pPr>
      <w:r w:rsidRPr="00340B98">
        <w:rPr>
          <w:b/>
        </w:rPr>
        <w:t>Распоред рада</w:t>
      </w:r>
    </w:p>
    <w:p w:rsidR="00CA7D03" w:rsidRDefault="00BF4D9E" w:rsidP="00340B98">
      <w:pPr>
        <w:spacing w:after="85" w:line="268" w:lineRule="auto"/>
        <w:ind w:left="-15" w:right="63" w:firstLine="0"/>
        <w:jc w:val="both"/>
      </w:pPr>
      <w:r>
        <w:t xml:space="preserve">Распоред часова је направљен на време и усвојен на  седници Наставничког већа. Распоред часова је у току године није мењан  и садржао је све облике образовно – васпитног рада. </w:t>
      </w:r>
    </w:p>
    <w:p w:rsidR="00CA7D03" w:rsidRDefault="00BF4D9E" w:rsidP="00340B98">
      <w:pPr>
        <w:spacing w:after="139" w:line="259" w:lineRule="auto"/>
        <w:ind w:left="0" w:right="241" w:firstLine="0"/>
        <w:jc w:val="both"/>
      </w:pPr>
      <w:r>
        <w:t xml:space="preserve"> Дан  Школе обележен је </w:t>
      </w:r>
      <w:r w:rsidR="00340B98">
        <w:rPr>
          <w:lang w:val="sr-Cyrl-RS"/>
        </w:rPr>
        <w:t>20</w:t>
      </w:r>
      <w:r>
        <w:t>.маја 202</w:t>
      </w:r>
      <w:r>
        <w:rPr>
          <w:lang w:val="sr-Cyrl-RS"/>
        </w:rPr>
        <w:t>3</w:t>
      </w:r>
      <w:r>
        <w:t xml:space="preserve">. </w:t>
      </w:r>
      <w:r w:rsidR="00340B98">
        <w:rPr>
          <w:lang w:val="sr-Cyrl-RS"/>
        </w:rPr>
        <w:t>г</w:t>
      </w:r>
      <w:r>
        <w:t xml:space="preserve">одине. У </w:t>
      </w:r>
      <w:r w:rsidR="00340B98">
        <w:rPr>
          <w:lang w:val="sr-Cyrl-RS"/>
        </w:rPr>
        <w:t xml:space="preserve">Дому културе </w:t>
      </w:r>
      <w:r>
        <w:t>организована је пригодна прослава за чију организацију су били задужени ученици и наставници школе.</w:t>
      </w:r>
    </w:p>
    <w:p w:rsidR="00CA7D03" w:rsidRDefault="00BF4D9E" w:rsidP="00340B98">
      <w:pPr>
        <w:spacing w:line="331" w:lineRule="auto"/>
        <w:ind w:left="0" w:right="1362" w:firstLine="0"/>
        <w:jc w:val="both"/>
      </w:pPr>
      <w:r>
        <w:t>Свети Сава је обележен 27.јануара 202</w:t>
      </w:r>
      <w:r>
        <w:rPr>
          <w:lang w:val="sr-Cyrl-RS"/>
        </w:rPr>
        <w:t>3</w:t>
      </w:r>
      <w:r>
        <w:t xml:space="preserve">. године. </w:t>
      </w:r>
    </w:p>
    <w:p w:rsidR="00CA7D03" w:rsidRDefault="00BF4D9E" w:rsidP="00340B98">
      <w:pPr>
        <w:spacing w:line="331" w:lineRule="auto"/>
        <w:ind w:right="1362"/>
        <w:jc w:val="both"/>
      </w:pPr>
      <w:r>
        <w:t>Пробни завршни испит и завршни испит за ученике 8.разреда одржани су према календару Министарства просвете.</w:t>
      </w:r>
    </w:p>
    <w:p w:rsidR="00CA7D03" w:rsidRDefault="00CA7D03" w:rsidP="00340B98">
      <w:pPr>
        <w:spacing w:line="331" w:lineRule="auto"/>
        <w:ind w:right="1362" w:hanging="128"/>
        <w:jc w:val="both"/>
      </w:pPr>
    </w:p>
    <w:p w:rsidR="00CA7D03" w:rsidRDefault="00CA7D03">
      <w:pPr>
        <w:spacing w:line="331" w:lineRule="auto"/>
        <w:ind w:right="1362" w:hanging="128"/>
      </w:pPr>
    </w:p>
    <w:p w:rsidR="00CA7D03" w:rsidRDefault="00CA7D03">
      <w:pPr>
        <w:spacing w:line="331" w:lineRule="auto"/>
        <w:ind w:right="1362" w:hanging="128"/>
      </w:pPr>
    </w:p>
    <w:p w:rsidR="00CA7D03" w:rsidRPr="00766A40" w:rsidRDefault="00BF4D9E" w:rsidP="00766A40">
      <w:pPr>
        <w:pStyle w:val="Heading1"/>
      </w:pPr>
      <w:bookmarkStart w:id="11" w:name="_Toc145343890"/>
      <w:r w:rsidRPr="00766A40">
        <w:lastRenderedPageBreak/>
        <w:t>III СТРУЧНИ И РУКОВОДЕЋИ ОРГАНИ ШКОЛЕ</w:t>
      </w:r>
      <w:bookmarkEnd w:id="11"/>
    </w:p>
    <w:p w:rsidR="00CA7D03" w:rsidRDefault="00CA7D03"/>
    <w:p w:rsidR="00CA7D03" w:rsidRDefault="00CA7D03">
      <w:pPr>
        <w:spacing w:after="4" w:line="259" w:lineRule="auto"/>
        <w:ind w:left="305"/>
        <w:jc w:val="center"/>
        <w:rPr>
          <w:color w:val="auto"/>
        </w:rPr>
      </w:pPr>
    </w:p>
    <w:p w:rsidR="00CA7D03" w:rsidRPr="00766A40" w:rsidRDefault="00BF4D9E" w:rsidP="00766A40">
      <w:pPr>
        <w:pStyle w:val="Heading2"/>
      </w:pPr>
      <w:bookmarkStart w:id="12" w:name="_Toc145343891"/>
      <w:r w:rsidRPr="00766A40">
        <w:t>ИЗВЕШТАЈ О РАДУ ШКОЛСКОГ ОДБОРА</w:t>
      </w:r>
      <w:bookmarkEnd w:id="12"/>
      <w:r w:rsidRPr="00766A40">
        <w:t xml:space="preserve"> </w:t>
      </w:r>
    </w:p>
    <w:p w:rsidR="00CA7D03" w:rsidRDefault="00CA7D03">
      <w:pPr>
        <w:spacing w:after="0" w:line="259" w:lineRule="auto"/>
        <w:ind w:left="0" w:firstLine="0"/>
        <w:rPr>
          <w:color w:val="auto"/>
        </w:rPr>
      </w:pPr>
    </w:p>
    <w:p w:rsidR="00CA7D03" w:rsidRDefault="00CA7D03"/>
    <w:p w:rsidR="00CA7D03" w:rsidRDefault="00BF4D9E">
      <w:pPr>
        <w:jc w:val="both"/>
        <w:rPr>
          <w:lang w:val="sr-Cyrl-CS"/>
        </w:rPr>
      </w:pPr>
      <w:r>
        <w:rPr>
          <w:lang w:val="sr-Cyrl-CS"/>
        </w:rPr>
        <w:t>Са</w:t>
      </w:r>
      <w:r>
        <w:rPr>
          <w:lang w:val="ru-RU"/>
        </w:rPr>
        <w:t xml:space="preserve"> </w:t>
      </w:r>
      <w:r>
        <w:rPr>
          <w:lang w:val="sr-Cyrl-RS"/>
        </w:rPr>
        <w:t>двадесете седнице</w:t>
      </w:r>
      <w:r>
        <w:rPr>
          <w:lang w:val="sr-Cyrl-CS"/>
        </w:rPr>
        <w:t xml:space="preserve"> Школског одбора Основне школе ``Рашка`` из Рашке, одржане дана </w:t>
      </w:r>
      <w:r>
        <w:rPr>
          <w:lang w:val="sr-Cyrl-RS"/>
        </w:rPr>
        <w:t>12</w:t>
      </w:r>
      <w:r>
        <w:rPr>
          <w:lang w:val="sr-Latn-RS"/>
        </w:rPr>
        <w:t>.9</w:t>
      </w:r>
      <w:r>
        <w:rPr>
          <w:lang w:val="sr-Cyrl-CS"/>
        </w:rPr>
        <w:t>.202</w:t>
      </w:r>
      <w:r>
        <w:t>2</w:t>
      </w:r>
      <w:r>
        <w:rPr>
          <w:lang w:val="sr-Cyrl-CS"/>
        </w:rPr>
        <w:t>.године.</w:t>
      </w:r>
    </w:p>
    <w:p w:rsidR="00CA7D03" w:rsidRDefault="00BF4D9E">
      <w:pPr>
        <w:jc w:val="both"/>
        <w:rPr>
          <w:lang w:val="sr-Latn-RS"/>
        </w:rPr>
      </w:pPr>
      <w:r>
        <w:rPr>
          <w:lang w:val="sr-Cyrl-CS"/>
        </w:rPr>
        <w:tab/>
      </w:r>
    </w:p>
    <w:p w:rsidR="00CA7D03" w:rsidRDefault="00BF4D9E">
      <w:pPr>
        <w:rPr>
          <w:lang w:val="sr-Cyrl-CS"/>
        </w:rPr>
      </w:pPr>
      <w:r>
        <w:rPr>
          <w:lang w:val="sr-Cyrl-CS"/>
        </w:rPr>
        <w:t xml:space="preserve">                                                 ДНЕВНИ РЕД</w:t>
      </w:r>
    </w:p>
    <w:p w:rsidR="00CA7D03" w:rsidRDefault="00BF4D9E">
      <w:pPr>
        <w:rPr>
          <w:lang w:val="sr-Cyrl-CS"/>
        </w:rPr>
      </w:pPr>
      <w:r>
        <w:rPr>
          <w:lang w:val="sr-Cyrl-CS"/>
        </w:rPr>
        <w:t xml:space="preserve">          </w:t>
      </w:r>
    </w:p>
    <w:p w:rsidR="00CA7D03" w:rsidRDefault="00BF4D9E">
      <w:pPr>
        <w:rPr>
          <w:lang w:val="sr-Cyrl-RS"/>
        </w:rPr>
      </w:pPr>
      <w:r>
        <w:rPr>
          <w:lang w:val="sr-Cyrl-CS"/>
        </w:rPr>
        <w:t xml:space="preserve">            1.</w:t>
      </w:r>
      <w:r>
        <w:rPr>
          <w:lang w:val="sr-Cyrl-RS"/>
        </w:rPr>
        <w:t>Усвајање записника са осамнаесте и деветнаесте седнице</w:t>
      </w:r>
    </w:p>
    <w:p w:rsidR="00CA7D03" w:rsidRDefault="00BF4D9E">
      <w:pPr>
        <w:rPr>
          <w:lang w:val="sr-Cyrl-RS"/>
        </w:rPr>
      </w:pPr>
      <w:r>
        <w:rPr>
          <w:lang w:val="sr-Cyrl-RS"/>
        </w:rPr>
        <w:tab/>
        <w:t>2. Усвајање Извештаја о остваривању Годишњег плана рада за школску 202</w:t>
      </w:r>
      <w:r w:rsidR="004974AA">
        <w:rPr>
          <w:lang w:val="sr-Latn-RS"/>
        </w:rPr>
        <w:t>2</w:t>
      </w:r>
      <w:r>
        <w:rPr>
          <w:lang w:val="sr-Cyrl-RS"/>
        </w:rPr>
        <w:t>/2</w:t>
      </w:r>
      <w:r w:rsidR="004974AA">
        <w:rPr>
          <w:lang w:val="sr-Latn-RS"/>
        </w:rPr>
        <w:t>3.</w:t>
      </w:r>
      <w:r>
        <w:rPr>
          <w:lang w:val="sr-Cyrl-RS"/>
        </w:rPr>
        <w:t>годину</w:t>
      </w:r>
    </w:p>
    <w:p w:rsidR="00CA7D03" w:rsidRDefault="00BF4D9E">
      <w:pPr>
        <w:rPr>
          <w:lang w:val="sr-Cyrl-RS"/>
        </w:rPr>
      </w:pPr>
      <w:r>
        <w:rPr>
          <w:lang w:val="sr-Cyrl-RS"/>
        </w:rPr>
        <w:tab/>
        <w:t>3. Усвајање Извештаја о раду дирктора за школску 202</w:t>
      </w:r>
      <w:r w:rsidR="004974AA">
        <w:rPr>
          <w:lang w:val="sr-Latn-RS"/>
        </w:rPr>
        <w:t>2</w:t>
      </w:r>
      <w:r>
        <w:rPr>
          <w:lang w:val="sr-Cyrl-RS"/>
        </w:rPr>
        <w:t>/2</w:t>
      </w:r>
      <w:r w:rsidR="004974AA">
        <w:rPr>
          <w:lang w:val="sr-Latn-RS"/>
        </w:rPr>
        <w:t>3.</w:t>
      </w:r>
      <w:r>
        <w:rPr>
          <w:lang w:val="sr-Cyrl-RS"/>
        </w:rPr>
        <w:t xml:space="preserve"> годину</w:t>
      </w:r>
    </w:p>
    <w:p w:rsidR="00CA7D03" w:rsidRDefault="00BF4D9E">
      <w:pPr>
        <w:rPr>
          <w:lang w:val="sr-Cyrl-RS"/>
        </w:rPr>
      </w:pPr>
      <w:r>
        <w:rPr>
          <w:lang w:val="sr-Cyrl-RS"/>
        </w:rPr>
        <w:tab/>
        <w:t>4. Усвајање Извештаја о остваривању Школског програма ОШ „Рашка“ за период  од 2018 до 202</w:t>
      </w:r>
      <w:r w:rsidR="004974AA">
        <w:rPr>
          <w:lang w:val="sr-Latn-RS"/>
        </w:rPr>
        <w:t>3</w:t>
      </w:r>
      <w:r>
        <w:rPr>
          <w:lang w:val="sr-Cyrl-RS"/>
        </w:rPr>
        <w:t>. године</w:t>
      </w:r>
    </w:p>
    <w:p w:rsidR="00CA7D03" w:rsidRDefault="00BF4D9E">
      <w:pPr>
        <w:rPr>
          <w:lang w:val="sr-Cyrl-RS"/>
        </w:rPr>
      </w:pPr>
      <w:r>
        <w:rPr>
          <w:lang w:val="sr-Cyrl-RS"/>
        </w:rPr>
        <w:tab/>
        <w:t>5. Усвајање Извештаја о вредновању и самовредновању</w:t>
      </w:r>
    </w:p>
    <w:p w:rsidR="00CA7D03" w:rsidRDefault="00BF4D9E">
      <w:pPr>
        <w:rPr>
          <w:lang w:val="sr-Cyrl-RS"/>
        </w:rPr>
      </w:pPr>
      <w:r>
        <w:rPr>
          <w:lang w:val="sr-Cyrl-RS"/>
        </w:rPr>
        <w:tab/>
        <w:t>6. Усвајање Извештаја о остваривању плана стручног усавршавања</w:t>
      </w:r>
    </w:p>
    <w:p w:rsidR="00CA7D03" w:rsidRDefault="00BF4D9E">
      <w:pPr>
        <w:rPr>
          <w:lang w:val="sr-Cyrl-RS"/>
        </w:rPr>
      </w:pPr>
      <w:r>
        <w:rPr>
          <w:lang w:val="sr-Cyrl-RS"/>
        </w:rPr>
        <w:tab/>
        <w:t>7. Усвајање Годишњег плана рада за школску 2022/23 годину</w:t>
      </w:r>
    </w:p>
    <w:p w:rsidR="00CA7D03" w:rsidRDefault="00BF4D9E">
      <w:pPr>
        <w:rPr>
          <w:lang w:val="sr-Cyrl-CS"/>
        </w:rPr>
      </w:pPr>
      <w:r>
        <w:rPr>
          <w:lang w:val="sr-Cyrl-RS"/>
        </w:rPr>
        <w:tab/>
        <w:t>8. Усвајање Школског програма ОШ „Рашка“ за период 2022 до 2026 године</w:t>
      </w:r>
      <w:r>
        <w:rPr>
          <w:lang w:val="sr-Cyrl-CS"/>
        </w:rPr>
        <w:t xml:space="preserve"> </w:t>
      </w:r>
    </w:p>
    <w:p w:rsidR="00CA7D03" w:rsidRDefault="00BF4D9E">
      <w:pPr>
        <w:rPr>
          <w:lang w:val="sr-Cyrl-CS"/>
        </w:rPr>
      </w:pPr>
      <w:r>
        <w:rPr>
          <w:lang w:val="sr-Cyrl-CS"/>
        </w:rPr>
        <w:tab/>
        <w:t>9. Текућа питања</w:t>
      </w:r>
    </w:p>
    <w:p w:rsidR="00CA7D03" w:rsidRDefault="00CA7D03">
      <w:pPr>
        <w:rPr>
          <w:rFonts w:asciiTheme="minorHAnsi" w:hAnsiTheme="minorHAnsi"/>
          <w:lang w:val="sr-Cyrl-RS"/>
        </w:rPr>
      </w:pPr>
    </w:p>
    <w:p w:rsidR="00CA7D03" w:rsidRDefault="00BF4D9E">
      <w:pPr>
        <w:jc w:val="both"/>
        <w:rPr>
          <w:lang w:val="sr-Cyrl-CS"/>
        </w:rPr>
      </w:pPr>
      <w:r>
        <w:rPr>
          <w:lang w:val="sr-Cyrl-CS"/>
        </w:rPr>
        <w:t>Са</w:t>
      </w:r>
      <w:r>
        <w:rPr>
          <w:lang w:val="ru-RU"/>
        </w:rPr>
        <w:t xml:space="preserve"> </w:t>
      </w:r>
      <w:r>
        <w:rPr>
          <w:lang w:val="sr-Cyrl-RS"/>
        </w:rPr>
        <w:t>двадесет</w:t>
      </w:r>
      <w:r w:rsidR="004974AA">
        <w:rPr>
          <w:lang w:val="sr-Cyrl-RS"/>
        </w:rPr>
        <w:t>прв</w:t>
      </w:r>
      <w:r>
        <w:t>e</w:t>
      </w:r>
      <w:r>
        <w:rPr>
          <w:lang w:val="sr-Cyrl-RS"/>
        </w:rPr>
        <w:t xml:space="preserve"> седнице</w:t>
      </w:r>
      <w:r>
        <w:rPr>
          <w:lang w:val="sr-Cyrl-CS"/>
        </w:rPr>
        <w:t xml:space="preserve"> Школског одбора Основне школе ``Рашка`` из Рашке, одржане дана </w:t>
      </w:r>
      <w:r>
        <w:rPr>
          <w:lang w:val="sr-Cyrl-RS"/>
        </w:rPr>
        <w:t>1</w:t>
      </w:r>
      <w:r>
        <w:t>7.11</w:t>
      </w:r>
      <w:r>
        <w:rPr>
          <w:lang w:val="sr-Cyrl-CS"/>
        </w:rPr>
        <w:t>.202</w:t>
      </w:r>
      <w:r>
        <w:t>2</w:t>
      </w:r>
      <w:r>
        <w:rPr>
          <w:lang w:val="sr-Cyrl-CS"/>
        </w:rPr>
        <w:t>.године са почетком у 12 часова..</w:t>
      </w:r>
    </w:p>
    <w:p w:rsidR="00CA7D03" w:rsidRDefault="00CA7D03">
      <w:pPr>
        <w:jc w:val="both"/>
      </w:pPr>
    </w:p>
    <w:p w:rsidR="00CA7D03" w:rsidRDefault="00BF4D9E">
      <w:pPr>
        <w:rPr>
          <w:lang w:val="sr-Latn-RS"/>
        </w:rPr>
      </w:pPr>
      <w:r>
        <w:rPr>
          <w:lang w:val="sr-Cyrl-CS"/>
        </w:rPr>
        <w:tab/>
      </w:r>
    </w:p>
    <w:p w:rsidR="00CA7D03" w:rsidRDefault="00BF4D9E">
      <w:pPr>
        <w:rPr>
          <w:lang w:val="sr-Cyrl-CS"/>
        </w:rPr>
      </w:pPr>
      <w:r>
        <w:rPr>
          <w:lang w:val="sr-Cyrl-CS"/>
        </w:rPr>
        <w:t xml:space="preserve">                                                 ДНЕВНИ РЕД</w:t>
      </w:r>
    </w:p>
    <w:p w:rsidR="00CA7D03" w:rsidRDefault="00BF4D9E">
      <w:pPr>
        <w:rPr>
          <w:lang w:val="sr-Cyrl-CS"/>
        </w:rPr>
      </w:pPr>
      <w:r>
        <w:rPr>
          <w:lang w:val="sr-Cyrl-CS"/>
        </w:rPr>
        <w:t xml:space="preserve">          </w:t>
      </w:r>
    </w:p>
    <w:p w:rsidR="00CA7D03" w:rsidRDefault="004974AA" w:rsidP="004974AA">
      <w:pPr>
        <w:ind w:left="0" w:firstLine="0"/>
        <w:rPr>
          <w:lang w:val="sr-Cyrl-RS"/>
        </w:rPr>
      </w:pPr>
      <w:r>
        <w:rPr>
          <w:lang w:val="sr-Cyrl-CS"/>
        </w:rPr>
        <w:t xml:space="preserve">   </w:t>
      </w:r>
      <w:r w:rsidR="00BF4D9E">
        <w:rPr>
          <w:lang w:val="sr-Cyrl-CS"/>
        </w:rPr>
        <w:t xml:space="preserve"> 1.</w:t>
      </w:r>
      <w:r w:rsidR="00BF4D9E">
        <w:rPr>
          <w:lang w:val="sr-Cyrl-RS"/>
        </w:rPr>
        <w:t xml:space="preserve"> Расписивање конкурса за избор директора школе </w:t>
      </w:r>
    </w:p>
    <w:p w:rsidR="00CA7D03" w:rsidRDefault="00BF4D9E">
      <w:pPr>
        <w:rPr>
          <w:lang w:val="sr-Cyrl-RS"/>
        </w:rPr>
      </w:pPr>
      <w:r>
        <w:rPr>
          <w:lang w:val="sr-Cyrl-RS"/>
        </w:rPr>
        <w:tab/>
        <w:t>2. Формирање Комисије за спровођење поступка за избор директора</w:t>
      </w:r>
    </w:p>
    <w:p w:rsidR="00CA7D03" w:rsidRDefault="00BF4D9E">
      <w:pPr>
        <w:rPr>
          <w:lang w:val="sr-Cyrl-CS"/>
        </w:rPr>
      </w:pPr>
      <w:r>
        <w:rPr>
          <w:lang w:val="sr-Cyrl-RS"/>
        </w:rPr>
        <w:tab/>
        <w:t xml:space="preserve">3. </w:t>
      </w:r>
      <w:r>
        <w:rPr>
          <w:lang w:val="sr-Cyrl-CS"/>
        </w:rPr>
        <w:t xml:space="preserve"> Текућа питања</w:t>
      </w:r>
    </w:p>
    <w:p w:rsidR="00CA7D03" w:rsidRDefault="00CA7D03">
      <w:pPr>
        <w:rPr>
          <w:rFonts w:asciiTheme="minorHAnsi" w:hAnsiTheme="minorHAnsi"/>
          <w:lang w:val="sr-Cyrl-RS"/>
        </w:rPr>
      </w:pPr>
    </w:p>
    <w:p w:rsidR="00CA7D03" w:rsidRDefault="00BF4D9E">
      <w:pPr>
        <w:jc w:val="both"/>
        <w:rPr>
          <w:lang w:val="sr-Cyrl-CS"/>
        </w:rPr>
      </w:pPr>
      <w:r>
        <w:rPr>
          <w:lang w:val="sr-Cyrl-CS"/>
        </w:rPr>
        <w:t>Са</w:t>
      </w:r>
      <w:r>
        <w:rPr>
          <w:lang w:val="ru-RU"/>
        </w:rPr>
        <w:t xml:space="preserve"> </w:t>
      </w:r>
      <w:r>
        <w:rPr>
          <w:lang w:val="sr-Cyrl-RS"/>
        </w:rPr>
        <w:t>прве седнице</w:t>
      </w:r>
      <w:r>
        <w:rPr>
          <w:lang w:val="sr-Cyrl-CS"/>
        </w:rPr>
        <w:t xml:space="preserve"> Школског одбора Основне школе ``Рашка`` из Рашке, одржане дана </w:t>
      </w:r>
      <w:r>
        <w:rPr>
          <w:lang w:val="sr-Cyrl-RS"/>
        </w:rPr>
        <w:t>23</w:t>
      </w:r>
      <w:r>
        <w:t>.1</w:t>
      </w:r>
      <w:r>
        <w:rPr>
          <w:lang w:val="sr-Cyrl-RS"/>
        </w:rPr>
        <w:t>2</w:t>
      </w:r>
      <w:r>
        <w:rPr>
          <w:lang w:val="sr-Cyrl-CS"/>
        </w:rPr>
        <w:t>.202</w:t>
      </w:r>
      <w:r>
        <w:t>2</w:t>
      </w:r>
      <w:r>
        <w:rPr>
          <w:lang w:val="sr-Cyrl-CS"/>
        </w:rPr>
        <w:t>.године са почетком у 12 часова..</w:t>
      </w:r>
    </w:p>
    <w:p w:rsidR="00CA7D03" w:rsidRDefault="00CA7D03">
      <w:pPr>
        <w:jc w:val="both"/>
      </w:pPr>
    </w:p>
    <w:p w:rsidR="00CA7D03" w:rsidRPr="00766A40" w:rsidRDefault="00CA7D03" w:rsidP="00766A40">
      <w:pPr>
        <w:jc w:val="both"/>
        <w:rPr>
          <w:lang w:val="sr-Cyrl-CS"/>
        </w:rPr>
      </w:pPr>
    </w:p>
    <w:p w:rsidR="00CA7D03" w:rsidRDefault="00BF4D9E">
      <w:pPr>
        <w:jc w:val="both"/>
        <w:rPr>
          <w:lang w:val="sr-Cyrl-CS"/>
        </w:rPr>
      </w:pPr>
      <w:r>
        <w:rPr>
          <w:lang w:val="sr-Cyrl-CS"/>
        </w:rPr>
        <w:t xml:space="preserve">                                                                       ДНЕВНИ РЕД</w:t>
      </w:r>
    </w:p>
    <w:p w:rsidR="00CA7D03" w:rsidRDefault="00BF4D9E">
      <w:pPr>
        <w:jc w:val="both"/>
        <w:rPr>
          <w:lang w:val="sr-Cyrl-CS"/>
        </w:rPr>
      </w:pPr>
      <w:r>
        <w:rPr>
          <w:lang w:val="sr-Cyrl-CS"/>
        </w:rPr>
        <w:t xml:space="preserve">          </w:t>
      </w:r>
    </w:p>
    <w:p w:rsidR="00CA7D03" w:rsidRDefault="004974AA" w:rsidP="004974AA">
      <w:pPr>
        <w:ind w:left="0" w:firstLine="0"/>
        <w:jc w:val="both"/>
        <w:rPr>
          <w:lang w:val="sr-Cyrl-RS"/>
        </w:rPr>
      </w:pPr>
      <w:r>
        <w:rPr>
          <w:lang w:val="sr-Cyrl-CS"/>
        </w:rPr>
        <w:t xml:space="preserve">   </w:t>
      </w:r>
      <w:r w:rsidR="00BF4D9E">
        <w:rPr>
          <w:lang w:val="sr-Cyrl-CS"/>
        </w:rPr>
        <w:t xml:space="preserve"> 1.Конституисање новог сазива Школског одбора</w:t>
      </w:r>
      <w:r w:rsidR="00BF4D9E">
        <w:rPr>
          <w:lang w:val="sr-Cyrl-RS"/>
        </w:rPr>
        <w:t xml:space="preserve"> </w:t>
      </w:r>
    </w:p>
    <w:p w:rsidR="00CA7D03" w:rsidRDefault="00BF4D9E">
      <w:pPr>
        <w:jc w:val="both"/>
        <w:rPr>
          <w:lang w:val="sr-Cyrl-RS"/>
        </w:rPr>
      </w:pPr>
      <w:r>
        <w:rPr>
          <w:lang w:val="sr-Cyrl-RS"/>
        </w:rPr>
        <w:tab/>
        <w:t xml:space="preserve">2. Избор председника и заменика </w:t>
      </w:r>
    </w:p>
    <w:p w:rsidR="00CA7D03" w:rsidRDefault="00BF4D9E">
      <w:pPr>
        <w:jc w:val="both"/>
        <w:rPr>
          <w:lang w:val="sr-Cyrl-CS"/>
        </w:rPr>
      </w:pPr>
      <w:r>
        <w:rPr>
          <w:lang w:val="sr-Cyrl-RS"/>
        </w:rPr>
        <w:tab/>
        <w:t xml:space="preserve">3. </w:t>
      </w:r>
      <w:r>
        <w:rPr>
          <w:lang w:val="sr-Cyrl-CS"/>
        </w:rPr>
        <w:t xml:space="preserve"> Усвајање Пословника о раду Школског одбора</w:t>
      </w:r>
    </w:p>
    <w:p w:rsidR="00CA7D03" w:rsidRDefault="00BF4D9E">
      <w:pPr>
        <w:jc w:val="both"/>
        <w:rPr>
          <w:lang w:val="sr-Cyrl-CS"/>
        </w:rPr>
      </w:pPr>
      <w:r>
        <w:rPr>
          <w:lang w:val="sr-Cyrl-CS"/>
        </w:rPr>
        <w:lastRenderedPageBreak/>
        <w:tab/>
        <w:t>4. Давање предлога за избор директора ОШ „Рашка “ и састављање листе кандидата који испуњавају услове</w:t>
      </w:r>
    </w:p>
    <w:p w:rsidR="00CA7D03" w:rsidRDefault="00BF4D9E">
      <w:pPr>
        <w:jc w:val="both"/>
        <w:rPr>
          <w:lang w:val="sr-Cyrl-CS"/>
        </w:rPr>
      </w:pPr>
      <w:r>
        <w:rPr>
          <w:lang w:val="sr-Cyrl-CS"/>
        </w:rPr>
        <w:tab/>
        <w:t>5. План јавних набавки за 2022, годину</w:t>
      </w:r>
    </w:p>
    <w:p w:rsidR="00CA7D03" w:rsidRDefault="00BF4D9E">
      <w:pPr>
        <w:jc w:val="both"/>
        <w:rPr>
          <w:lang w:val="sr-Cyrl-CS"/>
        </w:rPr>
      </w:pPr>
      <w:r>
        <w:rPr>
          <w:lang w:val="sr-Cyrl-CS"/>
        </w:rPr>
        <w:tab/>
        <w:t>6. Утврђивање Предлога финансијског плана за 2023. годину</w:t>
      </w:r>
    </w:p>
    <w:p w:rsidR="00CA7D03" w:rsidRDefault="00BF4D9E">
      <w:pPr>
        <w:jc w:val="both"/>
        <w:rPr>
          <w:lang w:val="sr-Cyrl-CS"/>
        </w:rPr>
      </w:pPr>
      <w:r>
        <w:rPr>
          <w:lang w:val="sr-Cyrl-CS"/>
        </w:rPr>
        <w:tab/>
        <w:t>7. Текућа питања</w:t>
      </w:r>
    </w:p>
    <w:p w:rsidR="00CA7D03" w:rsidRDefault="00CA7D03">
      <w:pPr>
        <w:rPr>
          <w:rFonts w:asciiTheme="minorHAnsi" w:hAnsiTheme="minorHAnsi"/>
          <w:lang w:val="sr-Cyrl-RS"/>
        </w:rPr>
      </w:pPr>
    </w:p>
    <w:p w:rsidR="00CA7D03" w:rsidRDefault="00CA7D03">
      <w:pPr>
        <w:rPr>
          <w:rFonts w:asciiTheme="minorHAnsi" w:hAnsiTheme="minorHAnsi"/>
          <w:lang w:val="sr-Cyrl-RS"/>
        </w:rPr>
      </w:pPr>
    </w:p>
    <w:p w:rsidR="00CA7D03" w:rsidRDefault="004974AA">
      <w:pPr>
        <w:jc w:val="both"/>
        <w:rPr>
          <w:lang w:val="sr-Cyrl-CS"/>
        </w:rPr>
      </w:pPr>
      <w:r>
        <w:rPr>
          <w:lang w:val="sr-Cyrl-CS"/>
        </w:rPr>
        <w:t xml:space="preserve"> </w:t>
      </w:r>
      <w:r w:rsidR="00BF4D9E">
        <w:rPr>
          <w:lang w:val="sr-Cyrl-CS"/>
        </w:rPr>
        <w:t>Са</w:t>
      </w:r>
      <w:r w:rsidR="00BF4D9E">
        <w:rPr>
          <w:lang w:val="ru-RU"/>
        </w:rPr>
        <w:t xml:space="preserve"> </w:t>
      </w:r>
      <w:r w:rsidR="00BF4D9E">
        <w:rPr>
          <w:lang w:val="sr-Cyrl-RS"/>
        </w:rPr>
        <w:t>друге седнице</w:t>
      </w:r>
      <w:r w:rsidR="00BF4D9E">
        <w:rPr>
          <w:lang w:val="sr-Cyrl-CS"/>
        </w:rPr>
        <w:t xml:space="preserve"> Школског одбора Основне школе ``Рашка`` из Рашке, одржане дана </w:t>
      </w:r>
      <w:r w:rsidR="00BF4D9E">
        <w:rPr>
          <w:lang w:val="sr-Cyrl-RS"/>
        </w:rPr>
        <w:t>12.1</w:t>
      </w:r>
      <w:r w:rsidR="00BF4D9E">
        <w:rPr>
          <w:lang w:val="sr-Cyrl-CS"/>
        </w:rPr>
        <w:t>.202</w:t>
      </w:r>
      <w:r w:rsidR="00BF4D9E">
        <w:rPr>
          <w:lang w:val="sr-Cyrl-RS"/>
        </w:rPr>
        <w:t>3</w:t>
      </w:r>
      <w:r w:rsidR="00BF4D9E">
        <w:rPr>
          <w:lang w:val="sr-Cyrl-CS"/>
        </w:rPr>
        <w:t>.године са почетком у 12 часова..</w:t>
      </w:r>
    </w:p>
    <w:p w:rsidR="00CA7D03" w:rsidRDefault="00CA7D03">
      <w:pPr>
        <w:jc w:val="both"/>
      </w:pPr>
    </w:p>
    <w:p w:rsidR="00CA7D03" w:rsidRDefault="00BF4D9E">
      <w:pPr>
        <w:jc w:val="both"/>
        <w:rPr>
          <w:lang w:val="sr-Latn-RS"/>
        </w:rPr>
      </w:pPr>
      <w:r>
        <w:rPr>
          <w:lang w:val="sr-Cyrl-CS"/>
        </w:rPr>
        <w:tab/>
      </w:r>
    </w:p>
    <w:p w:rsidR="00CA7D03" w:rsidRDefault="00BF4D9E">
      <w:pPr>
        <w:jc w:val="both"/>
        <w:rPr>
          <w:lang w:val="sr-Cyrl-CS"/>
        </w:rPr>
      </w:pPr>
      <w:r>
        <w:rPr>
          <w:lang w:val="sr-Cyrl-CS"/>
        </w:rPr>
        <w:t xml:space="preserve">                                                                       ДНЕВНИ РЕД</w:t>
      </w:r>
    </w:p>
    <w:p w:rsidR="00CA7D03" w:rsidRDefault="00BF4D9E">
      <w:pPr>
        <w:jc w:val="both"/>
        <w:rPr>
          <w:lang w:val="sr-Cyrl-CS"/>
        </w:rPr>
      </w:pPr>
      <w:r>
        <w:rPr>
          <w:lang w:val="sr-Cyrl-CS"/>
        </w:rPr>
        <w:t xml:space="preserve">          </w:t>
      </w:r>
    </w:p>
    <w:p w:rsidR="00CA7D03" w:rsidRDefault="004974AA" w:rsidP="004974AA">
      <w:pPr>
        <w:ind w:left="0" w:firstLine="0"/>
        <w:jc w:val="both"/>
        <w:rPr>
          <w:lang w:val="sr-Cyrl-RS"/>
        </w:rPr>
      </w:pPr>
      <w:r>
        <w:rPr>
          <w:lang w:val="sr-Cyrl-CS"/>
        </w:rPr>
        <w:t xml:space="preserve">   </w:t>
      </w:r>
      <w:r w:rsidR="00BF4D9E">
        <w:rPr>
          <w:lang w:val="sr-Cyrl-CS"/>
        </w:rPr>
        <w:t xml:space="preserve"> 1. Усвајање записника са прве седнице</w:t>
      </w:r>
      <w:r w:rsidR="00BF4D9E">
        <w:rPr>
          <w:lang w:val="sr-Cyrl-RS"/>
        </w:rPr>
        <w:t xml:space="preserve"> </w:t>
      </w:r>
    </w:p>
    <w:p w:rsidR="00CA7D03" w:rsidRDefault="00BF4D9E">
      <w:pPr>
        <w:jc w:val="both"/>
        <w:rPr>
          <w:lang w:val="sr-Cyrl-RS"/>
        </w:rPr>
      </w:pPr>
      <w:r>
        <w:rPr>
          <w:lang w:val="sr-Cyrl-RS"/>
        </w:rPr>
        <w:tab/>
        <w:t xml:space="preserve">2. Доношење Плана јавних набавки за 2023. годину </w:t>
      </w:r>
    </w:p>
    <w:p w:rsidR="00CA7D03" w:rsidRDefault="00BF4D9E">
      <w:pPr>
        <w:jc w:val="both"/>
        <w:rPr>
          <w:lang w:val="sr-Cyrl-CS"/>
        </w:rPr>
      </w:pPr>
      <w:r>
        <w:rPr>
          <w:lang w:val="sr-Cyrl-RS"/>
        </w:rPr>
        <w:tab/>
        <w:t xml:space="preserve">3. </w:t>
      </w:r>
      <w:r>
        <w:rPr>
          <w:lang w:val="sr-Cyrl-CS"/>
        </w:rPr>
        <w:t xml:space="preserve"> Усвајање Финансијског плана за 2023. годину</w:t>
      </w:r>
    </w:p>
    <w:p w:rsidR="00CA7D03" w:rsidRDefault="00BF4D9E">
      <w:pPr>
        <w:jc w:val="both"/>
        <w:rPr>
          <w:lang w:val="sr-Cyrl-CS"/>
        </w:rPr>
      </w:pPr>
      <w:r>
        <w:rPr>
          <w:lang w:val="sr-Cyrl-CS"/>
        </w:rPr>
        <w:tab/>
        <w:t>4.  Текућа питања</w:t>
      </w:r>
    </w:p>
    <w:p w:rsidR="00CA7D03" w:rsidRDefault="00CA7D03">
      <w:pPr>
        <w:rPr>
          <w:rFonts w:asciiTheme="minorHAnsi" w:hAnsiTheme="minorHAnsi"/>
          <w:lang w:val="sr-Cyrl-RS"/>
        </w:rPr>
      </w:pPr>
    </w:p>
    <w:p w:rsidR="00CA7D03" w:rsidRDefault="00CA7D03">
      <w:pPr>
        <w:rPr>
          <w:rFonts w:asciiTheme="minorHAnsi" w:hAnsiTheme="minorHAnsi"/>
          <w:lang w:val="sr-Cyrl-RS"/>
        </w:rPr>
      </w:pPr>
    </w:p>
    <w:p w:rsidR="00CA7D03" w:rsidRDefault="004974AA">
      <w:pPr>
        <w:jc w:val="both"/>
        <w:rPr>
          <w:lang w:val="sr-Cyrl-CS"/>
        </w:rPr>
      </w:pPr>
      <w:r>
        <w:rPr>
          <w:lang w:val="sr-Cyrl-CS"/>
        </w:rPr>
        <w:t xml:space="preserve">   </w:t>
      </w:r>
      <w:r w:rsidR="00BF4D9E">
        <w:rPr>
          <w:lang w:val="sr-Cyrl-CS"/>
        </w:rPr>
        <w:t>Са</w:t>
      </w:r>
      <w:r w:rsidR="00BF4D9E">
        <w:rPr>
          <w:lang w:val="ru-RU"/>
        </w:rPr>
        <w:t xml:space="preserve"> </w:t>
      </w:r>
      <w:r w:rsidR="00BF4D9E">
        <w:rPr>
          <w:lang w:val="sr-Cyrl-RS"/>
        </w:rPr>
        <w:t>треће седнице</w:t>
      </w:r>
      <w:r w:rsidR="00BF4D9E">
        <w:rPr>
          <w:lang w:val="sr-Cyrl-CS"/>
        </w:rPr>
        <w:t xml:space="preserve"> Школског одбора Основне школе ``Рашка`` из Рашке, одржане дана </w:t>
      </w:r>
      <w:r w:rsidR="00BF4D9E">
        <w:rPr>
          <w:lang w:val="sr-Cyrl-RS"/>
        </w:rPr>
        <w:t>13.2</w:t>
      </w:r>
      <w:r w:rsidR="00BF4D9E">
        <w:rPr>
          <w:lang w:val="sr-Cyrl-CS"/>
        </w:rPr>
        <w:t>.202</w:t>
      </w:r>
      <w:r w:rsidR="00BF4D9E">
        <w:rPr>
          <w:lang w:val="sr-Cyrl-RS"/>
        </w:rPr>
        <w:t>3</w:t>
      </w:r>
      <w:r w:rsidR="00BF4D9E">
        <w:rPr>
          <w:lang w:val="sr-Cyrl-CS"/>
        </w:rPr>
        <w:t>.године са почетком у 12 часова..</w:t>
      </w:r>
    </w:p>
    <w:p w:rsidR="00CA7D03" w:rsidRDefault="00CA7D03">
      <w:pPr>
        <w:jc w:val="both"/>
      </w:pPr>
    </w:p>
    <w:p w:rsidR="00CA7D03" w:rsidRDefault="00BF4D9E">
      <w:pPr>
        <w:jc w:val="both"/>
        <w:rPr>
          <w:lang w:val="sr-Latn-RS"/>
        </w:rPr>
      </w:pPr>
      <w:r>
        <w:rPr>
          <w:lang w:val="sr-Cyrl-CS"/>
        </w:rPr>
        <w:tab/>
      </w:r>
      <w:r>
        <w:rPr>
          <w:lang w:val="sr-Cyrl-CS"/>
        </w:rPr>
        <w:tab/>
      </w:r>
    </w:p>
    <w:p w:rsidR="00CA7D03" w:rsidRDefault="00BF4D9E">
      <w:pPr>
        <w:jc w:val="both"/>
        <w:rPr>
          <w:lang w:val="sr-Cyrl-CS"/>
        </w:rPr>
      </w:pPr>
      <w:r>
        <w:rPr>
          <w:lang w:val="sr-Cyrl-CS"/>
        </w:rPr>
        <w:t xml:space="preserve">                                                                       ДНЕВНИ РЕД</w:t>
      </w:r>
    </w:p>
    <w:p w:rsidR="00CA7D03" w:rsidRDefault="00BF4D9E">
      <w:pPr>
        <w:jc w:val="both"/>
        <w:rPr>
          <w:lang w:val="sr-Cyrl-CS"/>
        </w:rPr>
      </w:pPr>
      <w:r>
        <w:rPr>
          <w:lang w:val="sr-Cyrl-CS"/>
        </w:rPr>
        <w:t xml:space="preserve">          </w:t>
      </w:r>
    </w:p>
    <w:p w:rsidR="00CA7D03" w:rsidRDefault="004974AA" w:rsidP="004974AA">
      <w:pPr>
        <w:ind w:left="0" w:firstLine="0"/>
        <w:jc w:val="both"/>
        <w:rPr>
          <w:lang w:val="sr-Cyrl-RS"/>
        </w:rPr>
      </w:pPr>
      <w:r>
        <w:rPr>
          <w:lang w:val="sr-Cyrl-CS"/>
        </w:rPr>
        <w:t xml:space="preserve">   </w:t>
      </w:r>
      <w:r w:rsidR="00BF4D9E">
        <w:rPr>
          <w:lang w:val="sr-Cyrl-CS"/>
        </w:rPr>
        <w:t xml:space="preserve"> 1. Усвајање записника са прве и друге седнице</w:t>
      </w:r>
      <w:r w:rsidR="00BF4D9E">
        <w:rPr>
          <w:lang w:val="sr-Cyrl-RS"/>
        </w:rPr>
        <w:t xml:space="preserve"> </w:t>
      </w:r>
    </w:p>
    <w:p w:rsidR="00CA7D03" w:rsidRDefault="00BF4D9E">
      <w:pPr>
        <w:jc w:val="both"/>
        <w:rPr>
          <w:lang w:val="sr-Cyrl-RS"/>
        </w:rPr>
      </w:pPr>
      <w:r>
        <w:rPr>
          <w:lang w:val="sr-Cyrl-RS"/>
        </w:rPr>
        <w:tab/>
        <w:t>2. Усвајање Извештаја о извршењу буџета за период 1.1.2022. године до 31.12.2022. године</w:t>
      </w:r>
    </w:p>
    <w:p w:rsidR="00CA7D03" w:rsidRDefault="00BF4D9E">
      <w:pPr>
        <w:jc w:val="both"/>
        <w:rPr>
          <w:lang w:val="sr-Cyrl-CS"/>
        </w:rPr>
      </w:pPr>
      <w:r>
        <w:rPr>
          <w:lang w:val="sr-Cyrl-RS"/>
        </w:rPr>
        <w:tab/>
        <w:t xml:space="preserve">3. </w:t>
      </w:r>
      <w:r>
        <w:rPr>
          <w:lang w:val="sr-Cyrl-CS"/>
        </w:rPr>
        <w:t>Усвајање  Извештаја централне пописне комисије са стањем на дан31.12.2022. године</w:t>
      </w:r>
    </w:p>
    <w:p w:rsidR="00CA7D03" w:rsidRDefault="00BF4D9E">
      <w:pPr>
        <w:jc w:val="both"/>
        <w:rPr>
          <w:lang w:val="sr-Cyrl-CS"/>
        </w:rPr>
      </w:pPr>
      <w:r>
        <w:rPr>
          <w:lang w:val="sr-Cyrl-CS"/>
        </w:rPr>
        <w:tab/>
        <w:t>4. Подношење Извештаја о раду директора за прво полугодиште школске 2022/23 године</w:t>
      </w:r>
    </w:p>
    <w:p w:rsidR="00CA7D03" w:rsidRDefault="00BF4D9E">
      <w:pPr>
        <w:jc w:val="both"/>
        <w:rPr>
          <w:lang w:val="sr-Cyrl-CS"/>
        </w:rPr>
      </w:pPr>
      <w:r>
        <w:rPr>
          <w:lang w:val="sr-Cyrl-CS"/>
        </w:rPr>
        <w:tab/>
        <w:t>5. Доношење Решења о премештају именованог лица Биљане Марковић на радно место директора</w:t>
      </w:r>
    </w:p>
    <w:p w:rsidR="00CA7D03" w:rsidRDefault="00BF4D9E">
      <w:pPr>
        <w:jc w:val="both"/>
        <w:rPr>
          <w:lang w:val="sr-Cyrl-CS"/>
        </w:rPr>
      </w:pPr>
      <w:r>
        <w:rPr>
          <w:lang w:val="sr-Cyrl-CS"/>
        </w:rPr>
        <w:tab/>
        <w:t xml:space="preserve">6. Именовање Комисије за примопредају дужности директора ОШ „Рашка“  </w:t>
      </w:r>
    </w:p>
    <w:p w:rsidR="00CA7D03" w:rsidRDefault="00CA7D03">
      <w:pPr>
        <w:rPr>
          <w:rFonts w:asciiTheme="minorHAnsi" w:hAnsiTheme="minorHAnsi"/>
          <w:lang w:val="sr-Cyrl-RS"/>
        </w:rPr>
      </w:pPr>
    </w:p>
    <w:p w:rsidR="00CA7D03" w:rsidRDefault="00CA7D03">
      <w:pPr>
        <w:rPr>
          <w:rFonts w:asciiTheme="minorHAnsi" w:hAnsiTheme="minorHAnsi"/>
          <w:lang w:val="sr-Cyrl-RS"/>
        </w:rPr>
      </w:pPr>
    </w:p>
    <w:p w:rsidR="00CA7D03" w:rsidRDefault="004974AA">
      <w:pPr>
        <w:jc w:val="both"/>
        <w:rPr>
          <w:lang w:val="sr-Cyrl-CS"/>
        </w:rPr>
      </w:pPr>
      <w:r>
        <w:rPr>
          <w:lang w:val="sr-Cyrl-CS"/>
        </w:rPr>
        <w:t xml:space="preserve">     </w:t>
      </w:r>
      <w:r w:rsidR="00BF4D9E">
        <w:rPr>
          <w:lang w:val="sr-Cyrl-CS"/>
        </w:rPr>
        <w:t>Са</w:t>
      </w:r>
      <w:r w:rsidR="00BF4D9E">
        <w:rPr>
          <w:lang w:val="ru-RU"/>
        </w:rPr>
        <w:t xml:space="preserve"> </w:t>
      </w:r>
      <w:r w:rsidR="00BF4D9E">
        <w:rPr>
          <w:lang w:val="sr-Cyrl-RS"/>
        </w:rPr>
        <w:t>четврте седнице</w:t>
      </w:r>
      <w:r w:rsidR="00BF4D9E">
        <w:rPr>
          <w:lang w:val="sr-Cyrl-CS"/>
        </w:rPr>
        <w:t xml:space="preserve"> Школског одбора Основне школе ``Рашка`` из Рашке, одржане ОНЛАЈН (преко Вибер групе) дана 27</w:t>
      </w:r>
      <w:r w:rsidR="00BF4D9E">
        <w:rPr>
          <w:lang w:val="sr-Cyrl-RS"/>
        </w:rPr>
        <w:t>.2</w:t>
      </w:r>
      <w:r w:rsidR="00BF4D9E">
        <w:rPr>
          <w:lang w:val="sr-Cyrl-CS"/>
        </w:rPr>
        <w:t>.202</w:t>
      </w:r>
      <w:r w:rsidR="00BF4D9E">
        <w:rPr>
          <w:lang w:val="sr-Cyrl-RS"/>
        </w:rPr>
        <w:t>3</w:t>
      </w:r>
      <w:r w:rsidR="00BF4D9E">
        <w:rPr>
          <w:lang w:val="sr-Cyrl-CS"/>
        </w:rPr>
        <w:t>.</w:t>
      </w:r>
      <w:r w:rsidR="00BF4D9E">
        <w:t xml:space="preserve"> </w:t>
      </w:r>
      <w:r w:rsidR="00BF4D9E">
        <w:rPr>
          <w:lang w:val="sr-Cyrl-CS"/>
        </w:rPr>
        <w:t>године са почетком у 17 часова.</w:t>
      </w:r>
    </w:p>
    <w:p w:rsidR="00CA7D03" w:rsidRDefault="00CA7D03">
      <w:pPr>
        <w:jc w:val="both"/>
        <w:rPr>
          <w:lang w:val="ru-RU"/>
        </w:rPr>
      </w:pPr>
    </w:p>
    <w:p w:rsidR="00CA7D03" w:rsidRDefault="00BF4D9E">
      <w:pPr>
        <w:jc w:val="both"/>
        <w:rPr>
          <w:lang w:val="sr-Cyrl-CS"/>
        </w:rPr>
      </w:pPr>
      <w:r>
        <w:rPr>
          <w:lang w:val="sr-Cyrl-CS"/>
        </w:rPr>
        <w:tab/>
      </w:r>
    </w:p>
    <w:p w:rsidR="00CA7D03" w:rsidRDefault="00BF4D9E">
      <w:pPr>
        <w:jc w:val="both"/>
        <w:rPr>
          <w:lang w:val="sr-Latn-RS"/>
        </w:rPr>
      </w:pPr>
      <w:r>
        <w:rPr>
          <w:lang w:val="sr-Cyrl-CS"/>
        </w:rPr>
        <w:tab/>
      </w:r>
    </w:p>
    <w:p w:rsidR="00CA7D03" w:rsidRDefault="00BF4D9E">
      <w:pPr>
        <w:jc w:val="both"/>
        <w:rPr>
          <w:lang w:val="sr-Cyrl-CS"/>
        </w:rPr>
      </w:pPr>
      <w:r>
        <w:rPr>
          <w:lang w:val="sr-Cyrl-CS"/>
        </w:rPr>
        <w:lastRenderedPageBreak/>
        <w:t xml:space="preserve">                                                                       ДНЕВНИ РЕД</w:t>
      </w:r>
    </w:p>
    <w:p w:rsidR="00CA7D03" w:rsidRDefault="00CA7D03">
      <w:pPr>
        <w:jc w:val="both"/>
        <w:rPr>
          <w:lang w:val="sr-Cyrl-CS"/>
        </w:rPr>
      </w:pPr>
    </w:p>
    <w:p w:rsidR="00CA7D03" w:rsidRDefault="00BF4D9E" w:rsidP="004974AA">
      <w:pPr>
        <w:rPr>
          <w:lang w:val="sr-Cyrl-CS"/>
        </w:rPr>
      </w:pPr>
      <w:r>
        <w:rPr>
          <w:lang w:val="sr-Cyrl-CS"/>
        </w:rPr>
        <w:t>1. Усвајање записника са треће седнице</w:t>
      </w:r>
    </w:p>
    <w:p w:rsidR="00CA7D03" w:rsidRDefault="00BF4D9E" w:rsidP="004974AA">
      <w:pPr>
        <w:ind w:firstLine="0"/>
        <w:rPr>
          <w:lang w:val="sr-Cyrl-CS"/>
        </w:rPr>
      </w:pPr>
      <w:r>
        <w:rPr>
          <w:lang w:val="sr-Cyrl-CS"/>
        </w:rPr>
        <w:t>2. Усвајање измена и допуна Годишњег плана рада за школску 2022/23</w:t>
      </w:r>
      <w:r w:rsidR="004974AA">
        <w:rPr>
          <w:lang w:val="sr-Cyrl-CS"/>
        </w:rPr>
        <w:t>.</w:t>
      </w:r>
      <w:r>
        <w:rPr>
          <w:lang w:val="sr-Cyrl-CS"/>
        </w:rPr>
        <w:t xml:space="preserve"> годину </w:t>
      </w:r>
    </w:p>
    <w:p w:rsidR="00CA7D03" w:rsidRDefault="00BF4D9E" w:rsidP="004974AA">
      <w:pPr>
        <w:ind w:firstLine="0"/>
        <w:rPr>
          <w:lang w:val="sr-Cyrl-CS"/>
        </w:rPr>
      </w:pPr>
      <w:r>
        <w:rPr>
          <w:lang w:val="sr-Cyrl-CS"/>
        </w:rPr>
        <w:t>3. Усвајање Ивештаја  централне пописне комисије о попису финансијских пласмана и потраживања  са стањем на дан 31.12.2022. године</w:t>
      </w:r>
    </w:p>
    <w:p w:rsidR="00CA7D03" w:rsidRDefault="00BF4D9E">
      <w:pPr>
        <w:rPr>
          <w:lang w:val="sr-Cyrl-CS"/>
        </w:rPr>
      </w:pPr>
      <w:r>
        <w:rPr>
          <w:lang w:val="sr-Cyrl-CS"/>
        </w:rPr>
        <w:t xml:space="preserve"> 4. Текућа питања</w:t>
      </w:r>
    </w:p>
    <w:p w:rsidR="00CA7D03" w:rsidRDefault="00CA7D03">
      <w:pPr>
        <w:rPr>
          <w:lang w:val="sr-Cyrl-CS"/>
        </w:rPr>
      </w:pPr>
    </w:p>
    <w:p w:rsidR="00CA7D03" w:rsidRDefault="00CA7D03">
      <w:pPr>
        <w:rPr>
          <w:rFonts w:asciiTheme="minorHAnsi" w:hAnsiTheme="minorHAnsi"/>
          <w:lang w:val="sr-Cyrl-RS"/>
        </w:rPr>
      </w:pPr>
    </w:p>
    <w:p w:rsidR="00CA7D03" w:rsidRDefault="00BF4D9E">
      <w:pPr>
        <w:jc w:val="both"/>
        <w:rPr>
          <w:lang w:val="sr-Cyrl-CS"/>
        </w:rPr>
      </w:pPr>
      <w:r>
        <w:rPr>
          <w:lang w:val="sr-Cyrl-CS"/>
        </w:rPr>
        <w:t>Са</w:t>
      </w:r>
      <w:r>
        <w:rPr>
          <w:lang w:val="ru-RU"/>
        </w:rPr>
        <w:t xml:space="preserve"> </w:t>
      </w:r>
      <w:r>
        <w:rPr>
          <w:lang w:val="sr-Cyrl-RS"/>
        </w:rPr>
        <w:t>пете седнице</w:t>
      </w:r>
      <w:r>
        <w:rPr>
          <w:lang w:val="sr-Cyrl-CS"/>
        </w:rPr>
        <w:t xml:space="preserve"> Школског одбора Основне школе ``Рашка`` из Рашке, одржане  дана 19.4.202</w:t>
      </w:r>
      <w:r>
        <w:rPr>
          <w:lang w:val="sr-Cyrl-RS"/>
        </w:rPr>
        <w:t>3</w:t>
      </w:r>
      <w:r>
        <w:rPr>
          <w:lang w:val="sr-Cyrl-CS"/>
        </w:rPr>
        <w:t>.</w:t>
      </w:r>
      <w:r>
        <w:t xml:space="preserve"> </w:t>
      </w:r>
      <w:r>
        <w:rPr>
          <w:lang w:val="sr-Cyrl-CS"/>
        </w:rPr>
        <w:t>године са почетком у 12 часова.</w:t>
      </w:r>
    </w:p>
    <w:p w:rsidR="00CA7D03" w:rsidRDefault="00CA7D03">
      <w:pPr>
        <w:jc w:val="both"/>
        <w:rPr>
          <w:lang w:val="ru-RU"/>
        </w:rPr>
      </w:pPr>
    </w:p>
    <w:p w:rsidR="00CA7D03" w:rsidRDefault="00BF4D9E">
      <w:pPr>
        <w:jc w:val="both"/>
        <w:rPr>
          <w:lang w:val="sr-Latn-RS"/>
        </w:rPr>
      </w:pPr>
      <w:r>
        <w:rPr>
          <w:lang w:val="sr-Cyrl-CS"/>
        </w:rPr>
        <w:tab/>
      </w:r>
    </w:p>
    <w:p w:rsidR="00CA7D03" w:rsidRDefault="00BF4D9E">
      <w:pPr>
        <w:jc w:val="both"/>
        <w:rPr>
          <w:lang w:val="sr-Cyrl-CS"/>
        </w:rPr>
      </w:pPr>
      <w:r>
        <w:rPr>
          <w:lang w:val="sr-Cyrl-CS"/>
        </w:rPr>
        <w:t xml:space="preserve">                                                                       ДНЕВНИ РЕД</w:t>
      </w:r>
    </w:p>
    <w:p w:rsidR="00CA7D03" w:rsidRDefault="00CA7D03">
      <w:pPr>
        <w:jc w:val="both"/>
        <w:rPr>
          <w:lang w:val="sr-Cyrl-CS"/>
        </w:rPr>
      </w:pPr>
    </w:p>
    <w:p w:rsidR="00CA7D03" w:rsidRDefault="00BF4D9E" w:rsidP="004974AA">
      <w:pPr>
        <w:rPr>
          <w:lang w:val="sr-Cyrl-CS"/>
        </w:rPr>
      </w:pPr>
      <w:r>
        <w:rPr>
          <w:lang w:val="sr-Cyrl-CS"/>
        </w:rPr>
        <w:t>1. Усвајање записника са четврте седнице</w:t>
      </w:r>
    </w:p>
    <w:p w:rsidR="00CA7D03" w:rsidRDefault="00BF4D9E" w:rsidP="004974AA">
      <w:pPr>
        <w:rPr>
          <w:lang w:val="sr-Cyrl-CS"/>
        </w:rPr>
      </w:pPr>
      <w:r>
        <w:rPr>
          <w:lang w:val="sr-Cyrl-CS"/>
        </w:rPr>
        <w:t>2. Усвајање Статута Основне школе „Рашка“</w:t>
      </w:r>
    </w:p>
    <w:p w:rsidR="00CA7D03" w:rsidRDefault="00BF4D9E" w:rsidP="004974AA">
      <w:pPr>
        <w:rPr>
          <w:lang w:val="sr-Cyrl-CS"/>
        </w:rPr>
      </w:pPr>
      <w:r>
        <w:rPr>
          <w:lang w:val="sr-Cyrl-CS"/>
        </w:rPr>
        <w:t>3.  Усвајање  Правилника о испитима у Основној школи „Рашка“</w:t>
      </w:r>
    </w:p>
    <w:p w:rsidR="00CA7D03" w:rsidRDefault="00BF4D9E" w:rsidP="004974AA">
      <w:pPr>
        <w:ind w:firstLine="0"/>
        <w:rPr>
          <w:lang w:val="sr-Cyrl-CS"/>
        </w:rPr>
      </w:pPr>
      <w:r>
        <w:t>4</w:t>
      </w:r>
      <w:r>
        <w:rPr>
          <w:lang w:val="sr-Cyrl-CS"/>
        </w:rPr>
        <w:t>. Усвајање  Правилника о мерама,начину и поступку заштите и безбедности ученика за време боравка у школи и свих активности које организује школа</w:t>
      </w:r>
    </w:p>
    <w:p w:rsidR="00CA7D03" w:rsidRDefault="00BF4D9E" w:rsidP="004974AA">
      <w:pPr>
        <w:rPr>
          <w:lang w:val="sr-Cyrl-CS"/>
        </w:rPr>
      </w:pPr>
      <w:r>
        <w:t>5</w:t>
      </w:r>
      <w:r>
        <w:rPr>
          <w:lang w:val="sr-Cyrl-CS"/>
        </w:rPr>
        <w:t>. Усвајање  Правилника о раду  Основне школе „Рашка“</w:t>
      </w:r>
    </w:p>
    <w:p w:rsidR="00CA7D03" w:rsidRDefault="00BF4D9E" w:rsidP="004974AA">
      <w:pPr>
        <w:ind w:firstLine="0"/>
        <w:rPr>
          <w:lang w:val="sr-Cyrl-CS"/>
        </w:rPr>
      </w:pPr>
      <w:r>
        <w:t>6</w:t>
      </w:r>
      <w:r>
        <w:rPr>
          <w:lang w:val="sr-Cyrl-CS"/>
        </w:rPr>
        <w:t>. Усвајање  Правилника о васпитно дисциплинској одговорности ученика Основне школе „Рашка“</w:t>
      </w:r>
    </w:p>
    <w:p w:rsidR="00CA7D03" w:rsidRDefault="00BF4D9E" w:rsidP="004974AA">
      <w:pPr>
        <w:ind w:firstLine="0"/>
        <w:rPr>
          <w:lang w:val="sr-Cyrl-CS"/>
        </w:rPr>
      </w:pPr>
      <w:r>
        <w:t>7</w:t>
      </w:r>
      <w:r>
        <w:rPr>
          <w:lang w:val="sr-Cyrl-CS"/>
        </w:rPr>
        <w:t>. Усвајање Правилника о дисциплинској и материјалној одговорности запослених код Основне школе „Рашка“</w:t>
      </w:r>
    </w:p>
    <w:p w:rsidR="00CA7D03" w:rsidRDefault="00BF4D9E" w:rsidP="004974AA">
      <w:pPr>
        <w:ind w:firstLine="0"/>
        <w:rPr>
          <w:lang w:val="sr-Cyrl-CS"/>
        </w:rPr>
      </w:pPr>
      <w:r>
        <w:t>8</w:t>
      </w:r>
      <w:r>
        <w:rPr>
          <w:lang w:val="sr-Cyrl-CS"/>
        </w:rPr>
        <w:t>. Усвајање  Правилника о ближем уређивању поступка јавне набавке, набавки на које се закон не примењује и набавки друштвених и других посебних услуга Основне школе „Рашка“</w:t>
      </w:r>
    </w:p>
    <w:p w:rsidR="00CA7D03" w:rsidRDefault="00BF4D9E" w:rsidP="004974AA">
      <w:pPr>
        <w:ind w:firstLine="0"/>
        <w:rPr>
          <w:lang w:val="sr-Cyrl-CS"/>
        </w:rPr>
      </w:pPr>
      <w:r>
        <w:t>9</w:t>
      </w:r>
      <w:r>
        <w:rPr>
          <w:lang w:val="sr-Cyrl-CS"/>
        </w:rPr>
        <w:t>. Усвајање  Правилника о канцеларијском пословању и архивској грађи Основне школе „Рашка“</w:t>
      </w:r>
    </w:p>
    <w:p w:rsidR="00CA7D03" w:rsidRDefault="00BF4D9E" w:rsidP="004974AA">
      <w:pPr>
        <w:ind w:firstLine="0"/>
        <w:rPr>
          <w:lang w:val="sr-Cyrl-CS"/>
        </w:rPr>
      </w:pPr>
      <w:r>
        <w:rPr>
          <w:lang w:val="sr-Cyrl-CS"/>
        </w:rPr>
        <w:t>1</w:t>
      </w:r>
      <w:r>
        <w:t>0</w:t>
      </w:r>
      <w:r>
        <w:rPr>
          <w:lang w:val="sr-Cyrl-CS"/>
        </w:rPr>
        <w:t>. Усвајање  Правилника о спровођењу заштите података о личности код Основне школе „Рашка“</w:t>
      </w:r>
    </w:p>
    <w:p w:rsidR="00CA7D03" w:rsidRDefault="00BF4D9E" w:rsidP="004974AA">
      <w:pPr>
        <w:ind w:firstLine="0"/>
        <w:rPr>
          <w:lang w:val="sr-Cyrl-CS"/>
        </w:rPr>
      </w:pPr>
      <w:r>
        <w:rPr>
          <w:lang w:val="sr-Cyrl-CS"/>
        </w:rPr>
        <w:t>11.  Усвајање  Правилника о похваљивању и награђивању ученика Основне школе „Рашка“</w:t>
      </w:r>
    </w:p>
    <w:p w:rsidR="00CA7D03" w:rsidRDefault="00BF4D9E" w:rsidP="004974AA">
      <w:pPr>
        <w:ind w:firstLine="0"/>
        <w:rPr>
          <w:lang w:val="sr-Cyrl-CS"/>
        </w:rPr>
      </w:pPr>
      <w:r>
        <w:rPr>
          <w:lang w:val="sr-Cyrl-CS"/>
        </w:rPr>
        <w:t>12. Доношење Одлуке  о исплати надокнаде трошкова исхране ученицима који учествују на Републичким такмичењима уколико им исхрана није обезбеђена</w:t>
      </w:r>
    </w:p>
    <w:p w:rsidR="00CA7D03" w:rsidRDefault="00BF4D9E" w:rsidP="004974AA">
      <w:pPr>
        <w:rPr>
          <w:lang w:val="sr-Cyrl-CS"/>
        </w:rPr>
      </w:pPr>
      <w:r>
        <w:rPr>
          <w:lang w:val="sr-Cyrl-CS"/>
        </w:rPr>
        <w:t>1</w:t>
      </w:r>
      <w:r>
        <w:rPr>
          <w:lang w:val="sr-Cyrl-RS"/>
        </w:rPr>
        <w:t>3</w:t>
      </w:r>
      <w:r>
        <w:rPr>
          <w:lang w:val="sr-Cyrl-CS"/>
        </w:rPr>
        <w:t>.  Текућа питања</w:t>
      </w:r>
    </w:p>
    <w:p w:rsidR="00CA7D03" w:rsidRDefault="00CA7D03">
      <w:pPr>
        <w:ind w:firstLine="720"/>
        <w:rPr>
          <w:lang w:val="sr-Cyrl-CS"/>
        </w:rPr>
      </w:pPr>
    </w:p>
    <w:p w:rsidR="00CA7D03" w:rsidRDefault="00CA7D03">
      <w:pPr>
        <w:ind w:firstLine="720"/>
        <w:rPr>
          <w:lang w:val="sr-Cyrl-CS"/>
        </w:rPr>
      </w:pPr>
    </w:p>
    <w:p w:rsidR="00CA7D03" w:rsidRDefault="00BF4D9E">
      <w:pPr>
        <w:jc w:val="both"/>
        <w:rPr>
          <w:lang w:val="sr-Cyrl-CS"/>
        </w:rPr>
      </w:pPr>
      <w:r>
        <w:rPr>
          <w:lang w:val="sr-Cyrl-CS"/>
        </w:rPr>
        <w:t>Са</w:t>
      </w:r>
      <w:r>
        <w:rPr>
          <w:lang w:val="ru-RU"/>
        </w:rPr>
        <w:t xml:space="preserve"> </w:t>
      </w:r>
      <w:r>
        <w:rPr>
          <w:lang w:val="sr-Cyrl-RS"/>
        </w:rPr>
        <w:t>шесте седнице</w:t>
      </w:r>
      <w:r>
        <w:rPr>
          <w:lang w:val="sr-Cyrl-CS"/>
        </w:rPr>
        <w:t xml:space="preserve"> Школског одбора Основне школе ``Рашка`` из Рашке, одржане  дана 9.6.202</w:t>
      </w:r>
      <w:r>
        <w:rPr>
          <w:lang w:val="sr-Cyrl-RS"/>
        </w:rPr>
        <w:t>3</w:t>
      </w:r>
      <w:r>
        <w:rPr>
          <w:lang w:val="sr-Cyrl-CS"/>
        </w:rPr>
        <w:t>.</w:t>
      </w:r>
      <w:r>
        <w:t xml:space="preserve"> </w:t>
      </w:r>
      <w:r>
        <w:rPr>
          <w:lang w:val="sr-Cyrl-CS"/>
        </w:rPr>
        <w:t>године са почетком у 12 часова преко вибер групе</w:t>
      </w:r>
      <w:r w:rsidR="004974AA">
        <w:rPr>
          <w:lang w:val="sr-Cyrl-CS"/>
        </w:rPr>
        <w:t>.</w:t>
      </w:r>
    </w:p>
    <w:p w:rsidR="00CA7D03" w:rsidRDefault="00CA7D03">
      <w:pPr>
        <w:jc w:val="both"/>
        <w:rPr>
          <w:lang w:val="sr-Cyrl-CS"/>
        </w:rPr>
      </w:pPr>
    </w:p>
    <w:p w:rsidR="00CA7D03" w:rsidRDefault="00BF4D9E">
      <w:pPr>
        <w:ind w:left="3600" w:firstLine="720"/>
        <w:jc w:val="both"/>
        <w:rPr>
          <w:lang w:val="sr-Cyrl-CS"/>
        </w:rPr>
      </w:pPr>
      <w:r>
        <w:rPr>
          <w:lang w:val="sr-Cyrl-CS"/>
        </w:rPr>
        <w:t>Дневни ред</w:t>
      </w:r>
    </w:p>
    <w:p w:rsidR="00CA7D03" w:rsidRDefault="00CA7D03">
      <w:pPr>
        <w:jc w:val="both"/>
        <w:rPr>
          <w:lang w:val="sr-Cyrl-CS"/>
        </w:rPr>
      </w:pPr>
    </w:p>
    <w:p w:rsidR="00CA7D03" w:rsidRDefault="00BF4D9E">
      <w:pPr>
        <w:jc w:val="both"/>
        <w:rPr>
          <w:lang w:val="sr-Cyrl-CS"/>
        </w:rPr>
      </w:pPr>
      <w:r>
        <w:rPr>
          <w:lang w:val="sr-Cyrl-CS"/>
        </w:rPr>
        <w:t>1.Доношење Одлуке о покретању поступка за организовање групе продуженог боравка у ОШ „Рашка“</w:t>
      </w:r>
    </w:p>
    <w:p w:rsidR="00CA7D03" w:rsidRDefault="00CA7D03">
      <w:pPr>
        <w:ind w:firstLine="720"/>
        <w:rPr>
          <w:lang w:val="sr-Cyrl-CS"/>
        </w:rPr>
      </w:pPr>
    </w:p>
    <w:p w:rsidR="00CA7D03" w:rsidRDefault="00BF4D9E">
      <w:pPr>
        <w:jc w:val="both"/>
        <w:rPr>
          <w:lang w:val="sr-Cyrl-CS"/>
        </w:rPr>
      </w:pPr>
      <w:r>
        <w:rPr>
          <w:lang w:val="sr-Cyrl-CS"/>
        </w:rPr>
        <w:t>Са</w:t>
      </w:r>
      <w:r>
        <w:rPr>
          <w:lang w:val="ru-RU"/>
        </w:rPr>
        <w:t xml:space="preserve"> </w:t>
      </w:r>
      <w:r>
        <w:rPr>
          <w:lang w:val="sr-Cyrl-RS"/>
        </w:rPr>
        <w:t>седме седнице</w:t>
      </w:r>
      <w:r>
        <w:rPr>
          <w:lang w:val="sr-Cyrl-CS"/>
        </w:rPr>
        <w:t xml:space="preserve"> Школског одбора Основне школе ``Рашка`` из Рашке, одржане  дана 30.6.202</w:t>
      </w:r>
      <w:r>
        <w:rPr>
          <w:lang w:val="sr-Cyrl-RS"/>
        </w:rPr>
        <w:t>3</w:t>
      </w:r>
      <w:r>
        <w:rPr>
          <w:lang w:val="sr-Cyrl-CS"/>
        </w:rPr>
        <w:t>.</w:t>
      </w:r>
      <w:r>
        <w:t xml:space="preserve"> </w:t>
      </w:r>
      <w:r>
        <w:rPr>
          <w:lang w:val="sr-Cyrl-CS"/>
        </w:rPr>
        <w:t>године са почетком у 11 часова.</w:t>
      </w:r>
    </w:p>
    <w:p w:rsidR="00CA7D03" w:rsidRDefault="00CA7D03">
      <w:pPr>
        <w:jc w:val="both"/>
        <w:rPr>
          <w:lang w:val="ru-RU"/>
        </w:rPr>
      </w:pPr>
    </w:p>
    <w:p w:rsidR="00CA7D03" w:rsidRDefault="00BF4D9E">
      <w:pPr>
        <w:jc w:val="both"/>
        <w:rPr>
          <w:lang w:val="sr-Latn-RS"/>
        </w:rPr>
      </w:pPr>
      <w:r>
        <w:rPr>
          <w:lang w:val="sr-Cyrl-CS"/>
        </w:rPr>
        <w:tab/>
      </w:r>
    </w:p>
    <w:p w:rsidR="00CA7D03" w:rsidRDefault="00BF4D9E">
      <w:pPr>
        <w:jc w:val="both"/>
        <w:rPr>
          <w:lang w:val="sr-Cyrl-CS"/>
        </w:rPr>
      </w:pPr>
      <w:r>
        <w:rPr>
          <w:lang w:val="sr-Cyrl-CS"/>
        </w:rPr>
        <w:t xml:space="preserve">                                                                       ДНЕВНИ РЕД</w:t>
      </w:r>
    </w:p>
    <w:p w:rsidR="00CA7D03" w:rsidRDefault="00CA7D03">
      <w:pPr>
        <w:jc w:val="both"/>
        <w:rPr>
          <w:lang w:val="sr-Cyrl-CS"/>
        </w:rPr>
      </w:pPr>
    </w:p>
    <w:p w:rsidR="00CA7D03" w:rsidRDefault="00BF4D9E" w:rsidP="004974AA">
      <w:pPr>
        <w:rPr>
          <w:lang w:val="sr-Cyrl-CS"/>
        </w:rPr>
      </w:pPr>
      <w:r>
        <w:rPr>
          <w:lang w:val="sr-Cyrl-CS"/>
        </w:rPr>
        <w:t xml:space="preserve">1. Усвајање записника са </w:t>
      </w:r>
      <w:r>
        <w:rPr>
          <w:lang w:val="sr-Cyrl-RS"/>
        </w:rPr>
        <w:t>пете и шесте</w:t>
      </w:r>
      <w:r>
        <w:rPr>
          <w:lang w:val="sr-Cyrl-CS"/>
        </w:rPr>
        <w:t xml:space="preserve"> седнице</w:t>
      </w:r>
    </w:p>
    <w:p w:rsidR="00CA7D03" w:rsidRDefault="00BF4D9E" w:rsidP="004974AA">
      <w:pPr>
        <w:rPr>
          <w:lang w:val="sr-Cyrl-CS"/>
        </w:rPr>
      </w:pPr>
      <w:r>
        <w:rPr>
          <w:lang w:val="sr-Cyrl-CS"/>
        </w:rPr>
        <w:t>2. Усвајање измена и допуна  Статута Основне школе „Рашка“</w:t>
      </w:r>
    </w:p>
    <w:p w:rsidR="00CA7D03" w:rsidRDefault="00BF4D9E" w:rsidP="004974AA">
      <w:pPr>
        <w:ind w:firstLine="0"/>
        <w:rPr>
          <w:lang w:val="sr-Cyrl-CS"/>
        </w:rPr>
      </w:pPr>
      <w:r>
        <w:rPr>
          <w:lang w:val="sr-Cyrl-CS"/>
        </w:rPr>
        <w:t xml:space="preserve">3.  Усвајање  Правила понашања деце, ученика, запослених, родитеља односно других законских заступника и других лица у ОШ „Рапка“ </w:t>
      </w:r>
    </w:p>
    <w:p w:rsidR="00CA7D03" w:rsidRDefault="00BF4D9E" w:rsidP="004974AA">
      <w:pPr>
        <w:rPr>
          <w:lang w:val="sr-Cyrl-CS"/>
        </w:rPr>
      </w:pPr>
      <w:r>
        <w:t>4</w:t>
      </w:r>
      <w:r>
        <w:rPr>
          <w:lang w:val="sr-Cyrl-CS"/>
        </w:rPr>
        <w:t>. Усвајање  Правилника о поклонима у ОШ „Рашка“а</w:t>
      </w:r>
    </w:p>
    <w:p w:rsidR="00CA7D03" w:rsidRDefault="00BF4D9E" w:rsidP="004974AA">
      <w:pPr>
        <w:rPr>
          <w:lang w:val="sr-Cyrl-CS"/>
        </w:rPr>
      </w:pPr>
      <w:r>
        <w:t>5</w:t>
      </w:r>
      <w:r>
        <w:rPr>
          <w:lang w:val="sr-Cyrl-CS"/>
        </w:rPr>
        <w:t>. Усвајање  Правилника  о поступку унутрашњег узбуњивања у ОШ „Рашка“</w:t>
      </w:r>
    </w:p>
    <w:p w:rsidR="00CA7D03" w:rsidRDefault="00BF4D9E" w:rsidP="004974AA">
      <w:pPr>
        <w:ind w:firstLine="0"/>
        <w:rPr>
          <w:lang w:val="sr-Cyrl-CS"/>
        </w:rPr>
      </w:pPr>
      <w:r>
        <w:t>6</w:t>
      </w:r>
      <w:r>
        <w:rPr>
          <w:lang w:val="sr-Cyrl-CS"/>
        </w:rPr>
        <w:t>. Доношење уговора о уређивању  међусобних права и обавеза са директором школе</w:t>
      </w:r>
    </w:p>
    <w:p w:rsidR="00CA7D03" w:rsidRDefault="00BF4D9E" w:rsidP="004974AA">
      <w:pPr>
        <w:rPr>
          <w:lang w:val="sr-Cyrl-CS"/>
        </w:rPr>
      </w:pPr>
      <w:r>
        <w:t>7</w:t>
      </w:r>
      <w:r>
        <w:rPr>
          <w:lang w:val="sr-Cyrl-CS"/>
        </w:rPr>
        <w:t>. Формитање Комисије за бодобање технолошког вишка у 2023, години</w:t>
      </w:r>
    </w:p>
    <w:p w:rsidR="00CA7D03" w:rsidRDefault="00BF4D9E" w:rsidP="004974AA">
      <w:pPr>
        <w:rPr>
          <w:lang w:val="sr-Cyrl-CS"/>
        </w:rPr>
      </w:pPr>
      <w:r>
        <w:t>8</w:t>
      </w:r>
      <w:r>
        <w:rPr>
          <w:lang w:val="sr-Cyrl-CS"/>
        </w:rPr>
        <w:t>. .  Текућа питања</w:t>
      </w:r>
    </w:p>
    <w:p w:rsidR="00CA7D03" w:rsidRDefault="00CA7D03">
      <w:pPr>
        <w:rPr>
          <w:rFonts w:asciiTheme="minorHAnsi" w:hAnsiTheme="minorHAnsi"/>
          <w:lang w:val="sr-Cyrl-RS"/>
        </w:rPr>
      </w:pPr>
    </w:p>
    <w:p w:rsidR="00CA7D03" w:rsidRDefault="00BF4D9E">
      <w:pPr>
        <w:jc w:val="both"/>
        <w:rPr>
          <w:lang w:val="sr-Cyrl-CS"/>
        </w:rPr>
      </w:pPr>
      <w:r>
        <w:rPr>
          <w:lang w:val="sr-Cyrl-CS"/>
        </w:rPr>
        <w:tab/>
        <w:t>Са</w:t>
      </w:r>
      <w:r>
        <w:rPr>
          <w:lang w:val="ru-RU"/>
        </w:rPr>
        <w:t xml:space="preserve"> </w:t>
      </w:r>
      <w:r>
        <w:rPr>
          <w:lang w:val="sr-Cyrl-RS"/>
        </w:rPr>
        <w:t>осме седнице</w:t>
      </w:r>
      <w:r>
        <w:rPr>
          <w:lang w:val="sr-Cyrl-CS"/>
        </w:rPr>
        <w:t xml:space="preserve"> Школског одбора Основне школе ``Рашка`` из Рашке, одржане  дана 22.8.202</w:t>
      </w:r>
      <w:r>
        <w:rPr>
          <w:lang w:val="sr-Cyrl-RS"/>
        </w:rPr>
        <w:t>3</w:t>
      </w:r>
      <w:r>
        <w:rPr>
          <w:lang w:val="sr-Cyrl-CS"/>
        </w:rPr>
        <w:t>.</w:t>
      </w:r>
      <w:r>
        <w:t xml:space="preserve"> </w:t>
      </w:r>
      <w:r>
        <w:rPr>
          <w:lang w:val="sr-Cyrl-CS"/>
        </w:rPr>
        <w:t>године са почетком у 18 часова.</w:t>
      </w:r>
    </w:p>
    <w:p w:rsidR="00CA7D03" w:rsidRDefault="00BF4D9E">
      <w:pPr>
        <w:jc w:val="both"/>
        <w:rPr>
          <w:lang w:val="sr-Cyrl-CS"/>
        </w:rPr>
      </w:pPr>
      <w:r>
        <w:rPr>
          <w:lang w:val="sr-Cyrl-CS"/>
        </w:rPr>
        <w:tab/>
      </w:r>
    </w:p>
    <w:p w:rsidR="00CA7D03" w:rsidRDefault="00BF4D9E">
      <w:pPr>
        <w:jc w:val="both"/>
        <w:rPr>
          <w:lang w:val="sr-Latn-RS"/>
        </w:rPr>
      </w:pPr>
      <w:r>
        <w:rPr>
          <w:lang w:val="sr-Cyrl-CS"/>
        </w:rPr>
        <w:tab/>
      </w:r>
    </w:p>
    <w:p w:rsidR="00CA7D03" w:rsidRDefault="00BF4D9E">
      <w:pPr>
        <w:jc w:val="both"/>
        <w:rPr>
          <w:lang w:val="sr-Cyrl-CS"/>
        </w:rPr>
      </w:pPr>
      <w:r>
        <w:rPr>
          <w:lang w:val="sr-Cyrl-CS"/>
        </w:rPr>
        <w:t xml:space="preserve">                                                                       ДНЕВНИ РЕД</w:t>
      </w:r>
    </w:p>
    <w:p w:rsidR="00CA7D03" w:rsidRDefault="00CA7D03">
      <w:pPr>
        <w:jc w:val="both"/>
        <w:rPr>
          <w:lang w:val="sr-Cyrl-CS"/>
        </w:rPr>
      </w:pPr>
    </w:p>
    <w:p w:rsidR="00CA7D03" w:rsidRDefault="00BF4D9E" w:rsidP="004974AA">
      <w:pPr>
        <w:ind w:firstLine="0"/>
        <w:rPr>
          <w:lang w:val="sr-Cyrl-CS"/>
        </w:rPr>
      </w:pPr>
      <w:r>
        <w:rPr>
          <w:lang w:val="sr-Cyrl-CS"/>
        </w:rPr>
        <w:t>1. Разматрање приговора запослене Премовић Лидије на решење о технолошком вишку број 454 од 15.8.2023. године.</w:t>
      </w:r>
    </w:p>
    <w:p w:rsidR="00CA7D03" w:rsidRDefault="00BF4D9E" w:rsidP="004974AA">
      <w:pPr>
        <w:rPr>
          <w:lang w:val="sr-Cyrl-CS"/>
        </w:rPr>
      </w:pPr>
      <w:r>
        <w:rPr>
          <w:lang w:val="sr-Cyrl-CS"/>
        </w:rPr>
        <w:t>2 .  Текућа питања</w:t>
      </w:r>
    </w:p>
    <w:p w:rsidR="00CA7D03" w:rsidRDefault="00CA7D03">
      <w:pPr>
        <w:jc w:val="both"/>
        <w:rPr>
          <w:lang w:val="sr-Cyrl-CS"/>
        </w:rPr>
      </w:pPr>
    </w:p>
    <w:p w:rsidR="00CA7D03" w:rsidRDefault="00BF4D9E">
      <w:pPr>
        <w:jc w:val="both"/>
        <w:rPr>
          <w:lang w:val="sr-Cyrl-CS"/>
        </w:rPr>
      </w:pPr>
      <w:r>
        <w:rPr>
          <w:lang w:val="sr-Cyrl-CS"/>
        </w:rPr>
        <w:t>Са</w:t>
      </w:r>
      <w:r>
        <w:rPr>
          <w:lang w:val="ru-RU"/>
        </w:rPr>
        <w:t xml:space="preserve"> </w:t>
      </w:r>
      <w:r>
        <w:rPr>
          <w:lang w:val="sr-Cyrl-RS"/>
        </w:rPr>
        <w:t>девете седнице</w:t>
      </w:r>
      <w:r>
        <w:rPr>
          <w:lang w:val="sr-Cyrl-CS"/>
        </w:rPr>
        <w:t xml:space="preserve"> Школског одбора Основне школе ``Рашка`` из Рашке, одржане  дана 8.9.202</w:t>
      </w:r>
      <w:r>
        <w:rPr>
          <w:lang w:val="sr-Cyrl-RS"/>
        </w:rPr>
        <w:t>3</w:t>
      </w:r>
      <w:r>
        <w:rPr>
          <w:lang w:val="sr-Cyrl-CS"/>
        </w:rPr>
        <w:t>.</w:t>
      </w:r>
      <w:r>
        <w:t xml:space="preserve"> </w:t>
      </w:r>
      <w:r>
        <w:rPr>
          <w:lang w:val="sr-Cyrl-CS"/>
        </w:rPr>
        <w:t>године са почетком у 18 часова.</w:t>
      </w:r>
    </w:p>
    <w:p w:rsidR="00CA7D03" w:rsidRDefault="00CA7D03">
      <w:pPr>
        <w:jc w:val="both"/>
        <w:rPr>
          <w:lang w:val="ru-RU"/>
        </w:rPr>
      </w:pPr>
    </w:p>
    <w:p w:rsidR="00CA7D03" w:rsidRDefault="00BF4D9E">
      <w:pPr>
        <w:jc w:val="both"/>
        <w:rPr>
          <w:lang w:val="sr-Latn-RS"/>
        </w:rPr>
      </w:pPr>
      <w:r>
        <w:rPr>
          <w:lang w:val="sr-Cyrl-CS"/>
        </w:rPr>
        <w:tab/>
        <w:t>.</w:t>
      </w:r>
      <w:r>
        <w:rPr>
          <w:lang w:val="sr-Cyrl-CS"/>
        </w:rPr>
        <w:tab/>
      </w:r>
    </w:p>
    <w:p w:rsidR="00CA7D03" w:rsidRDefault="00BF4D9E">
      <w:pPr>
        <w:jc w:val="both"/>
        <w:rPr>
          <w:lang w:val="sr-Cyrl-CS"/>
        </w:rPr>
      </w:pPr>
      <w:r>
        <w:rPr>
          <w:lang w:val="sr-Cyrl-CS"/>
        </w:rPr>
        <w:t xml:space="preserve">                                                                       ДНЕВНИ РЕД</w:t>
      </w:r>
    </w:p>
    <w:p w:rsidR="00CA7D03" w:rsidRDefault="00BF4D9E">
      <w:pPr>
        <w:jc w:val="both"/>
        <w:rPr>
          <w:lang w:val="sr-Cyrl-CS"/>
        </w:rPr>
      </w:pPr>
      <w:r>
        <w:rPr>
          <w:lang w:val="sr-Cyrl-CS"/>
        </w:rPr>
        <w:tab/>
        <w:t>1. Усвајање записника са седме и осме седнице</w:t>
      </w:r>
    </w:p>
    <w:p w:rsidR="00CA7D03" w:rsidRDefault="00CA7D03">
      <w:pPr>
        <w:jc w:val="both"/>
        <w:rPr>
          <w:lang w:val="sr-Cyrl-CS"/>
        </w:rPr>
      </w:pPr>
    </w:p>
    <w:p w:rsidR="00CA7D03" w:rsidRDefault="00BF4D9E" w:rsidP="004974AA">
      <w:pPr>
        <w:rPr>
          <w:lang w:val="sr-Cyrl-CS"/>
        </w:rPr>
      </w:pPr>
      <w:r>
        <w:rPr>
          <w:lang w:val="sr-Cyrl-CS"/>
        </w:rPr>
        <w:t>2. Разматрање приговора запослене Премовић Лидије на решење о технолошком вишку број 454 од 15.8.2023. године допуњеног захтевом број 463 од 25.8.2023. године..</w:t>
      </w:r>
    </w:p>
    <w:p w:rsidR="00CA7D03" w:rsidRDefault="00BF4D9E" w:rsidP="004974AA">
      <w:pPr>
        <w:rPr>
          <w:lang w:val="sr-Cyrl-CS"/>
        </w:rPr>
      </w:pPr>
      <w:r>
        <w:rPr>
          <w:lang w:val="sr-Cyrl-CS"/>
        </w:rPr>
        <w:t>3 .  Текућа питања</w:t>
      </w:r>
    </w:p>
    <w:p w:rsidR="00CA7D03" w:rsidRDefault="00CA7D03">
      <w:pPr>
        <w:sectPr w:rsidR="00CA7D03" w:rsidSect="00F334D0">
          <w:footerReference w:type="even" r:id="rId12"/>
          <w:footerReference w:type="default" r:id="rId13"/>
          <w:footerReference w:type="first" r:id="rId14"/>
          <w:type w:val="continuous"/>
          <w:pgSz w:w="11906" w:h="16841"/>
          <w:pgMar w:top="1440" w:right="1440" w:bottom="1440" w:left="1440" w:header="720" w:footer="720" w:gutter="0"/>
          <w:cols w:space="720"/>
          <w:docGrid w:linePitch="326"/>
        </w:sectPr>
      </w:pPr>
    </w:p>
    <w:p w:rsidR="00CA7D03" w:rsidRPr="00766A40" w:rsidRDefault="00BF4D9E" w:rsidP="00F334D0">
      <w:pPr>
        <w:pStyle w:val="Heading2"/>
      </w:pPr>
      <w:bookmarkStart w:id="13" w:name="_Toc145343892"/>
      <w:r w:rsidRPr="00766A40">
        <w:lastRenderedPageBreak/>
        <w:t>ИЗВЕШТАЈ О РАДУ  НАСТАВНИЧКОГ  ВЕЋА</w:t>
      </w:r>
      <w:bookmarkEnd w:id="13"/>
    </w:p>
    <w:p w:rsidR="00CA7D03" w:rsidRDefault="00CA7D03">
      <w:pPr>
        <w:spacing w:after="3" w:line="270" w:lineRule="auto"/>
        <w:ind w:right="425"/>
        <w:rPr>
          <w:color w:val="FF0000"/>
        </w:rPr>
      </w:pPr>
    </w:p>
    <w:p w:rsidR="00CA7D03" w:rsidRDefault="00CA7D03">
      <w:pPr>
        <w:spacing w:after="3" w:line="270" w:lineRule="auto"/>
        <w:ind w:right="425"/>
        <w:rPr>
          <w:color w:val="FF0000"/>
        </w:rPr>
      </w:pPr>
    </w:p>
    <w:p w:rsidR="00CA7D03" w:rsidRDefault="00BF4D9E">
      <w:pPr>
        <w:ind w:left="0" w:firstLine="0"/>
        <w:rPr>
          <w:lang w:val="sr-Cyrl-RS"/>
        </w:rPr>
      </w:pPr>
      <w:r>
        <w:rPr>
          <w:lang w:val="sr-Cyrl-RS"/>
        </w:rPr>
        <w:t>Наставничко веће, као стручни орган школе, стара се о обезбеђивању и унапређивању квалитета образовно – васпитног рада у школи а његове надлежности прописане су Законом о основама система образовања и васпитања и Законом о основном образовању и васпитању.</w:t>
      </w:r>
    </w:p>
    <w:p w:rsidR="00CA7D03" w:rsidRDefault="00BF4D9E">
      <w:pPr>
        <w:ind w:left="24" w:right="54"/>
        <w:rPr>
          <w:color w:val="auto"/>
        </w:rPr>
      </w:pPr>
      <w:r>
        <w:rPr>
          <w:color w:val="auto"/>
        </w:rPr>
        <w:t>У току  школске 202</w:t>
      </w:r>
      <w:r>
        <w:rPr>
          <w:color w:val="auto"/>
          <w:lang w:val="sr-Cyrl-RS"/>
        </w:rPr>
        <w:t>2</w:t>
      </w:r>
      <w:r>
        <w:rPr>
          <w:color w:val="auto"/>
        </w:rPr>
        <w:t>/202</w:t>
      </w:r>
      <w:r>
        <w:rPr>
          <w:color w:val="auto"/>
          <w:lang w:val="sr-Cyrl-RS"/>
        </w:rPr>
        <w:t>3</w:t>
      </w:r>
      <w:r>
        <w:rPr>
          <w:color w:val="auto"/>
        </w:rPr>
        <w:t xml:space="preserve">. године одржано  је </w:t>
      </w:r>
      <w:r>
        <w:rPr>
          <w:color w:val="000000" w:themeColor="text1"/>
          <w:lang w:val="sr-Cyrl-RS"/>
        </w:rPr>
        <w:t>једанаест</w:t>
      </w:r>
      <w:r>
        <w:rPr>
          <w:color w:val="FF0000"/>
        </w:rPr>
        <w:t xml:space="preserve"> </w:t>
      </w:r>
      <w:r>
        <w:rPr>
          <w:color w:val="auto"/>
        </w:rPr>
        <w:t xml:space="preserve">седница Наставничког већа на којима су разматрана и решавана следећа питања: </w:t>
      </w:r>
    </w:p>
    <w:p w:rsidR="00CA7D03" w:rsidRDefault="00CA7D03">
      <w:pPr>
        <w:spacing w:after="17" w:line="259" w:lineRule="auto"/>
        <w:ind w:left="0" w:firstLine="0"/>
        <w:rPr>
          <w:color w:val="auto"/>
        </w:rPr>
      </w:pPr>
    </w:p>
    <w:p w:rsidR="00CA7D03" w:rsidRDefault="00BF4D9E">
      <w:pPr>
        <w:spacing w:after="5" w:line="270" w:lineRule="auto"/>
        <w:ind w:right="54"/>
        <w:rPr>
          <w:color w:val="000000" w:themeColor="text1"/>
        </w:rPr>
      </w:pPr>
      <w:r>
        <w:rPr>
          <w:b/>
          <w:color w:val="000000" w:themeColor="text1"/>
        </w:rPr>
        <w:t xml:space="preserve"> 1. седница, 3</w:t>
      </w:r>
      <w:r>
        <w:rPr>
          <w:b/>
          <w:color w:val="000000" w:themeColor="text1"/>
          <w:lang w:val="sr-Cyrl-RS"/>
        </w:rPr>
        <w:t>1</w:t>
      </w:r>
      <w:r>
        <w:rPr>
          <w:b/>
          <w:color w:val="000000" w:themeColor="text1"/>
        </w:rPr>
        <w:t>.8.202</w:t>
      </w:r>
      <w:r>
        <w:rPr>
          <w:b/>
          <w:color w:val="000000" w:themeColor="text1"/>
          <w:lang w:val="sr-Cyrl-RS"/>
        </w:rPr>
        <w:t>2</w:t>
      </w:r>
      <w:r>
        <w:rPr>
          <w:b/>
          <w:color w:val="000000" w:themeColor="text1"/>
        </w:rPr>
        <w:t xml:space="preserve">. године: </w:t>
      </w:r>
    </w:p>
    <w:p w:rsidR="00CA7D03" w:rsidRDefault="00BF4D9E">
      <w:pPr>
        <w:spacing w:after="5" w:line="270" w:lineRule="auto"/>
        <w:ind w:left="374" w:right="54" w:firstLine="0"/>
        <w:rPr>
          <w:color w:val="000000" w:themeColor="text1"/>
        </w:rPr>
      </w:pPr>
      <w:r>
        <w:rPr>
          <w:color w:val="000000" w:themeColor="text1"/>
        </w:rPr>
        <w:t>- Провера припремљености наставника за почетак реализације оперативног плана за време епидемије и отклањање свих нејасноћа и недоумица везаних за почетак наставе</w:t>
      </w:r>
    </w:p>
    <w:p w:rsidR="00CA7D03" w:rsidRDefault="00BF4D9E">
      <w:pPr>
        <w:tabs>
          <w:tab w:val="left" w:pos="8040"/>
        </w:tabs>
        <w:spacing w:after="5" w:line="270" w:lineRule="auto"/>
        <w:ind w:left="374" w:right="54" w:firstLine="0"/>
        <w:rPr>
          <w:color w:val="000000" w:themeColor="text1"/>
        </w:rPr>
      </w:pPr>
      <w:r>
        <w:rPr>
          <w:color w:val="000000" w:themeColor="text1"/>
        </w:rPr>
        <w:t>-Усвајање Годишњег плана рада за школску 2022/2023 годину</w:t>
      </w:r>
      <w:r>
        <w:rPr>
          <w:color w:val="000000" w:themeColor="text1"/>
        </w:rPr>
        <w:tab/>
      </w:r>
    </w:p>
    <w:p w:rsidR="00CA7D03" w:rsidRDefault="00BF4D9E">
      <w:pPr>
        <w:spacing w:after="5" w:line="270" w:lineRule="auto"/>
        <w:ind w:left="374" w:right="54" w:firstLine="0"/>
        <w:rPr>
          <w:color w:val="000000" w:themeColor="text1"/>
        </w:rPr>
      </w:pPr>
      <w:r>
        <w:rPr>
          <w:color w:val="000000" w:themeColor="text1"/>
        </w:rPr>
        <w:t>- Усвајање Извештаја о раду установе за школску 2021/2022 годину</w:t>
      </w:r>
    </w:p>
    <w:p w:rsidR="00CA7D03" w:rsidRDefault="00BF4D9E">
      <w:pPr>
        <w:spacing w:after="5" w:line="270" w:lineRule="auto"/>
        <w:ind w:left="374" w:right="54" w:firstLine="0"/>
        <w:rPr>
          <w:color w:val="000000" w:themeColor="text1"/>
        </w:rPr>
      </w:pPr>
      <w:r>
        <w:rPr>
          <w:color w:val="000000" w:themeColor="text1"/>
        </w:rPr>
        <w:t>- Усвајање Извештаја о раду директора школе за школску 2021/2022 годину</w:t>
      </w:r>
    </w:p>
    <w:p w:rsidR="00CA7D03" w:rsidRDefault="00BF4D9E">
      <w:pPr>
        <w:spacing w:after="5" w:line="270" w:lineRule="auto"/>
        <w:ind w:left="374" w:right="54" w:firstLine="0"/>
        <w:rPr>
          <w:color w:val="000000" w:themeColor="text1"/>
        </w:rPr>
      </w:pPr>
      <w:r>
        <w:rPr>
          <w:color w:val="000000" w:themeColor="text1"/>
        </w:rPr>
        <w:t>- Текућа питања</w:t>
      </w:r>
    </w:p>
    <w:p w:rsidR="00CA7D03" w:rsidRDefault="00CA7D03">
      <w:pPr>
        <w:spacing w:after="20" w:line="259" w:lineRule="auto"/>
        <w:ind w:left="0" w:firstLine="0"/>
        <w:rPr>
          <w:color w:val="FF0000"/>
          <w:vertAlign w:val="superscript"/>
        </w:rPr>
      </w:pPr>
    </w:p>
    <w:p w:rsidR="00CA7D03" w:rsidRDefault="00BF4D9E">
      <w:pPr>
        <w:ind w:left="24" w:right="4002"/>
        <w:rPr>
          <w:b/>
          <w:color w:val="000000" w:themeColor="text1"/>
        </w:rPr>
      </w:pPr>
      <w:r>
        <w:rPr>
          <w:b/>
          <w:color w:val="000000" w:themeColor="text1"/>
        </w:rPr>
        <w:t xml:space="preserve">       2. седница </w:t>
      </w:r>
      <w:r>
        <w:rPr>
          <w:b/>
          <w:color w:val="000000" w:themeColor="text1"/>
          <w:lang w:val="sr-Cyrl-RS"/>
        </w:rPr>
        <w:t>17</w:t>
      </w:r>
      <w:r>
        <w:rPr>
          <w:b/>
          <w:color w:val="000000" w:themeColor="text1"/>
        </w:rPr>
        <w:t>.11.202</w:t>
      </w:r>
      <w:r>
        <w:rPr>
          <w:b/>
          <w:color w:val="000000" w:themeColor="text1"/>
          <w:lang w:val="sr-Cyrl-RS"/>
        </w:rPr>
        <w:t>2</w:t>
      </w:r>
      <w:r>
        <w:rPr>
          <w:b/>
          <w:color w:val="000000" w:themeColor="text1"/>
        </w:rPr>
        <w:t xml:space="preserve">. године: </w:t>
      </w:r>
    </w:p>
    <w:p w:rsidR="00CA7D03" w:rsidRDefault="00BF4D9E">
      <w:pPr>
        <w:spacing w:after="5" w:line="270" w:lineRule="auto"/>
        <w:ind w:left="260" w:right="54" w:firstLine="0"/>
        <w:rPr>
          <w:color w:val="000000" w:themeColor="text1"/>
        </w:rPr>
      </w:pPr>
      <w:r>
        <w:rPr>
          <w:color w:val="000000" w:themeColor="text1"/>
        </w:rPr>
        <w:t xml:space="preserve">   -Утврђивање успеха и дисциплине ученика на крају 1. класификационог периода за школску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 годину</w:t>
      </w:r>
    </w:p>
    <w:p w:rsidR="00CA7D03" w:rsidRDefault="00BF4D9E">
      <w:pPr>
        <w:spacing w:after="5" w:line="270" w:lineRule="auto"/>
        <w:ind w:left="260" w:right="54" w:firstLine="0"/>
        <w:rPr>
          <w:color w:val="000000" w:themeColor="text1"/>
          <w:lang w:val="sr-Cyrl-RS"/>
        </w:rPr>
      </w:pPr>
      <w:r>
        <w:rPr>
          <w:color w:val="000000" w:themeColor="text1"/>
          <w:lang w:val="sr-Cyrl-RS"/>
        </w:rPr>
        <w:t xml:space="preserve">   -Договор око одржавања родитељских састанака</w:t>
      </w:r>
    </w:p>
    <w:p w:rsidR="00CA7D03" w:rsidRDefault="00BF4D9E">
      <w:pPr>
        <w:spacing w:after="5" w:line="270" w:lineRule="auto"/>
        <w:ind w:left="374" w:right="54" w:firstLine="0"/>
        <w:rPr>
          <w:color w:val="000000" w:themeColor="text1"/>
        </w:rPr>
      </w:pPr>
      <w:r>
        <w:rPr>
          <w:color w:val="000000" w:themeColor="text1"/>
        </w:rPr>
        <w:t>-Реализације наставе (редовн</w:t>
      </w:r>
      <w:r>
        <w:rPr>
          <w:color w:val="000000" w:themeColor="text1"/>
          <w:lang w:val="sr-Cyrl-RS"/>
        </w:rPr>
        <w:t>е</w:t>
      </w:r>
      <w:r>
        <w:rPr>
          <w:color w:val="000000" w:themeColor="text1"/>
        </w:rPr>
        <w:t>, додатн</w:t>
      </w:r>
      <w:r>
        <w:rPr>
          <w:color w:val="000000" w:themeColor="text1"/>
          <w:lang w:val="sr-Cyrl-RS"/>
        </w:rPr>
        <w:t>е</w:t>
      </w:r>
      <w:r>
        <w:rPr>
          <w:color w:val="000000" w:themeColor="text1"/>
        </w:rPr>
        <w:t>, допунск</w:t>
      </w:r>
      <w:r>
        <w:rPr>
          <w:color w:val="000000" w:themeColor="text1"/>
          <w:lang w:val="sr-Cyrl-RS"/>
        </w:rPr>
        <w:t>е</w:t>
      </w:r>
      <w:r>
        <w:rPr>
          <w:color w:val="000000" w:themeColor="text1"/>
        </w:rPr>
        <w:t xml:space="preserve"> и </w:t>
      </w:r>
      <w:r>
        <w:rPr>
          <w:color w:val="000000" w:themeColor="text1"/>
          <w:lang w:val="sr-Cyrl-RS"/>
        </w:rPr>
        <w:t>ваннаставних</w:t>
      </w:r>
      <w:r>
        <w:rPr>
          <w:color w:val="000000" w:themeColor="text1"/>
        </w:rPr>
        <w:t xml:space="preserve"> активности)</w:t>
      </w:r>
    </w:p>
    <w:p w:rsidR="00CA7D03" w:rsidRDefault="00BF4D9E">
      <w:pPr>
        <w:spacing w:after="5" w:line="270" w:lineRule="auto"/>
        <w:ind w:left="374" w:right="54" w:firstLine="0"/>
        <w:rPr>
          <w:color w:val="000000" w:themeColor="text1"/>
        </w:rPr>
      </w:pPr>
      <w:r>
        <w:rPr>
          <w:color w:val="000000" w:themeColor="text1"/>
        </w:rPr>
        <w:t>-Текућа питања</w:t>
      </w:r>
    </w:p>
    <w:p w:rsidR="00CA7D03" w:rsidRDefault="00CA7D03">
      <w:pPr>
        <w:spacing w:after="5" w:line="270" w:lineRule="auto"/>
        <w:ind w:left="0" w:right="54" w:firstLine="0"/>
        <w:rPr>
          <w:color w:val="000000" w:themeColor="text1"/>
        </w:rPr>
      </w:pPr>
    </w:p>
    <w:p w:rsidR="00CA7D03" w:rsidRDefault="00BF4D9E">
      <w:pPr>
        <w:spacing w:after="5" w:line="270" w:lineRule="auto"/>
        <w:ind w:left="374" w:right="54" w:firstLine="0"/>
        <w:rPr>
          <w:b/>
          <w:color w:val="000000" w:themeColor="text1"/>
        </w:rPr>
      </w:pPr>
      <w:r>
        <w:rPr>
          <w:b/>
          <w:color w:val="000000" w:themeColor="text1"/>
        </w:rPr>
        <w:t xml:space="preserve">3. седница </w:t>
      </w:r>
      <w:r>
        <w:rPr>
          <w:b/>
          <w:color w:val="000000" w:themeColor="text1"/>
          <w:lang w:val="sr-Cyrl-RS"/>
        </w:rPr>
        <w:t>21</w:t>
      </w:r>
      <w:r>
        <w:rPr>
          <w:b/>
          <w:color w:val="000000" w:themeColor="text1"/>
        </w:rPr>
        <w:t>.</w:t>
      </w:r>
      <w:r>
        <w:rPr>
          <w:b/>
          <w:color w:val="000000" w:themeColor="text1"/>
          <w:lang w:val="sr-Cyrl-RS"/>
        </w:rPr>
        <w:t>12</w:t>
      </w:r>
      <w:r>
        <w:rPr>
          <w:b/>
          <w:color w:val="000000" w:themeColor="text1"/>
        </w:rPr>
        <w:t>.202</w:t>
      </w:r>
      <w:r>
        <w:rPr>
          <w:b/>
          <w:color w:val="000000" w:themeColor="text1"/>
          <w:lang w:val="sr-Cyrl-RS"/>
        </w:rPr>
        <w:t>2</w:t>
      </w:r>
      <w:r>
        <w:rPr>
          <w:b/>
          <w:color w:val="000000" w:themeColor="text1"/>
        </w:rPr>
        <w:t xml:space="preserve">. године: </w:t>
      </w:r>
    </w:p>
    <w:p w:rsidR="00CA7D03" w:rsidRDefault="00BF4D9E">
      <w:pPr>
        <w:spacing w:after="5" w:line="270" w:lineRule="auto"/>
        <w:ind w:left="374" w:right="54" w:firstLine="0"/>
        <w:rPr>
          <w:color w:val="000000" w:themeColor="text1"/>
          <w:lang w:val="sr-Cyrl-RS"/>
        </w:rPr>
      </w:pPr>
      <w:r>
        <w:rPr>
          <w:color w:val="000000" w:themeColor="text1"/>
          <w:lang w:val="sr-Cyrl-RS"/>
        </w:rPr>
        <w:t>-Давање мишљења за избор директора школе у наредном мандату</w:t>
      </w:r>
    </w:p>
    <w:p w:rsidR="00CA7D03" w:rsidRDefault="00BF4D9E">
      <w:pPr>
        <w:spacing w:after="5" w:line="270" w:lineRule="auto"/>
        <w:ind w:left="374" w:right="54" w:firstLine="0"/>
        <w:rPr>
          <w:color w:val="000000" w:themeColor="text1"/>
          <w:lang w:val="sr-Cyrl-RS"/>
        </w:rPr>
      </w:pPr>
      <w:r>
        <w:rPr>
          <w:color w:val="000000" w:themeColor="text1"/>
          <w:lang w:val="sr-Cyrl-RS"/>
        </w:rPr>
        <w:t>-Текућа питања</w:t>
      </w:r>
    </w:p>
    <w:p w:rsidR="00CA7D03" w:rsidRDefault="00CA7D03">
      <w:pPr>
        <w:spacing w:after="5" w:line="270" w:lineRule="auto"/>
        <w:ind w:left="374" w:right="54" w:firstLine="0"/>
        <w:rPr>
          <w:color w:val="000000" w:themeColor="text1"/>
          <w:lang w:val="sr-Cyrl-RS"/>
        </w:rPr>
      </w:pPr>
    </w:p>
    <w:p w:rsidR="00CA7D03" w:rsidRDefault="00BF4D9E">
      <w:pPr>
        <w:spacing w:after="5" w:line="270" w:lineRule="auto"/>
        <w:ind w:left="374" w:right="54" w:firstLine="0"/>
        <w:rPr>
          <w:b/>
          <w:color w:val="000000" w:themeColor="text1"/>
          <w:lang w:val="sr-Cyrl-RS"/>
        </w:rPr>
      </w:pPr>
      <w:r>
        <w:rPr>
          <w:b/>
          <w:color w:val="000000" w:themeColor="text1"/>
          <w:lang w:val="sr-Cyrl-RS"/>
        </w:rPr>
        <w:t>4.седница 19.1.2023 године</w:t>
      </w:r>
    </w:p>
    <w:p w:rsidR="00CA7D03" w:rsidRDefault="00BF4D9E">
      <w:pPr>
        <w:spacing w:after="5" w:line="270" w:lineRule="auto"/>
        <w:ind w:left="374" w:right="54" w:firstLine="0"/>
        <w:rPr>
          <w:color w:val="000000" w:themeColor="text1"/>
        </w:rPr>
      </w:pPr>
      <w:r>
        <w:rPr>
          <w:color w:val="000000" w:themeColor="text1"/>
        </w:rPr>
        <w:t xml:space="preserve">- </w:t>
      </w:r>
      <w:r>
        <w:rPr>
          <w:color w:val="000000" w:themeColor="text1"/>
          <w:lang w:val="sr-Cyrl-RS"/>
        </w:rPr>
        <w:t>Утврђивање успеха</w:t>
      </w:r>
      <w:r>
        <w:rPr>
          <w:color w:val="000000" w:themeColor="text1"/>
        </w:rPr>
        <w:t xml:space="preserve"> и дисциплине </w:t>
      </w:r>
      <w:r>
        <w:rPr>
          <w:color w:val="000000" w:themeColor="text1"/>
          <w:lang w:val="sr-Cyrl-RS"/>
        </w:rPr>
        <w:t xml:space="preserve">ученика </w:t>
      </w:r>
      <w:r>
        <w:rPr>
          <w:color w:val="000000" w:themeColor="text1"/>
        </w:rPr>
        <w:t>на крају 1. полугодишта</w:t>
      </w:r>
    </w:p>
    <w:p w:rsidR="00CA7D03" w:rsidRDefault="00BF4D9E">
      <w:pPr>
        <w:spacing w:after="5" w:line="270" w:lineRule="auto"/>
        <w:ind w:left="374" w:right="54" w:firstLine="0"/>
        <w:rPr>
          <w:color w:val="000000" w:themeColor="text1"/>
        </w:rPr>
      </w:pPr>
      <w:r>
        <w:rPr>
          <w:color w:val="000000" w:themeColor="text1"/>
        </w:rPr>
        <w:t>-Договор око родитељских састанака/поделе ђачких књижица</w:t>
      </w:r>
    </w:p>
    <w:p w:rsidR="00CA7D03" w:rsidRDefault="00BF4D9E">
      <w:pPr>
        <w:spacing w:after="5" w:line="270" w:lineRule="auto"/>
        <w:ind w:left="374" w:right="54" w:firstLine="0"/>
        <w:rPr>
          <w:color w:val="000000" w:themeColor="text1"/>
          <w:lang w:val="sr-Cyrl-RS"/>
        </w:rPr>
      </w:pPr>
      <w:r>
        <w:rPr>
          <w:color w:val="000000" w:themeColor="text1"/>
          <w:lang w:val="sr-Cyrl-RS"/>
        </w:rPr>
        <w:t>-План екскурзија и рекреативне наставе – давање сагласности</w:t>
      </w:r>
    </w:p>
    <w:p w:rsidR="00CA7D03" w:rsidRDefault="00BF4D9E">
      <w:pPr>
        <w:spacing w:after="5" w:line="270" w:lineRule="auto"/>
        <w:ind w:left="374" w:right="54" w:firstLine="0"/>
        <w:rPr>
          <w:color w:val="000000" w:themeColor="text1"/>
        </w:rPr>
      </w:pPr>
      <w:r>
        <w:rPr>
          <w:color w:val="000000" w:themeColor="text1"/>
        </w:rPr>
        <w:t>-Разматрање рада Тима за заштиту ученика од насиља, злостављања и занемаривања</w:t>
      </w:r>
    </w:p>
    <w:p w:rsidR="00CA7D03" w:rsidRDefault="00BF4D9E">
      <w:pPr>
        <w:spacing w:after="5" w:line="270" w:lineRule="auto"/>
        <w:ind w:left="374" w:right="54" w:firstLine="0"/>
        <w:rPr>
          <w:color w:val="000000" w:themeColor="text1"/>
        </w:rPr>
      </w:pPr>
      <w:r>
        <w:rPr>
          <w:color w:val="000000" w:themeColor="text1"/>
        </w:rPr>
        <w:t>-Анализа рада Тима за инклузивно образовање</w:t>
      </w:r>
    </w:p>
    <w:p w:rsidR="00CA7D03" w:rsidRDefault="00BF4D9E">
      <w:pPr>
        <w:spacing w:after="5" w:line="270" w:lineRule="auto"/>
        <w:ind w:left="374" w:right="54" w:firstLine="0"/>
        <w:rPr>
          <w:color w:val="000000" w:themeColor="text1"/>
        </w:rPr>
      </w:pPr>
      <w:r>
        <w:rPr>
          <w:color w:val="000000" w:themeColor="text1"/>
        </w:rPr>
        <w:t>-Текућа питања</w:t>
      </w:r>
    </w:p>
    <w:p w:rsidR="00CA7D03" w:rsidRDefault="00CA7D03">
      <w:pPr>
        <w:spacing w:after="5" w:line="270" w:lineRule="auto"/>
        <w:ind w:right="54"/>
        <w:rPr>
          <w:color w:val="FF0000"/>
        </w:rPr>
      </w:pPr>
    </w:p>
    <w:p w:rsidR="00CA7D03" w:rsidRDefault="00BF4D9E">
      <w:pPr>
        <w:spacing w:after="5" w:line="270" w:lineRule="auto"/>
        <w:ind w:left="374" w:right="54" w:firstLine="0"/>
        <w:rPr>
          <w:color w:val="000000" w:themeColor="text1"/>
        </w:rPr>
      </w:pPr>
      <w:r>
        <w:rPr>
          <w:b/>
          <w:color w:val="000000" w:themeColor="text1"/>
          <w:lang w:val="sr-Cyrl-RS"/>
        </w:rPr>
        <w:t>5</w:t>
      </w:r>
      <w:r>
        <w:rPr>
          <w:b/>
          <w:color w:val="000000" w:themeColor="text1"/>
        </w:rPr>
        <w:t xml:space="preserve">. седница </w:t>
      </w:r>
      <w:r>
        <w:rPr>
          <w:b/>
          <w:color w:val="000000" w:themeColor="text1"/>
          <w:lang w:val="sr-Cyrl-RS"/>
        </w:rPr>
        <w:t>2</w:t>
      </w:r>
      <w:r>
        <w:rPr>
          <w:b/>
          <w:color w:val="000000" w:themeColor="text1"/>
        </w:rPr>
        <w:t>.</w:t>
      </w:r>
      <w:r>
        <w:rPr>
          <w:b/>
          <w:color w:val="000000" w:themeColor="text1"/>
          <w:lang w:val="sr-Cyrl-RS"/>
        </w:rPr>
        <w:t>3</w:t>
      </w:r>
      <w:r>
        <w:rPr>
          <w:b/>
          <w:color w:val="000000" w:themeColor="text1"/>
        </w:rPr>
        <w:t>.202</w:t>
      </w:r>
      <w:r>
        <w:rPr>
          <w:b/>
          <w:color w:val="000000" w:themeColor="text1"/>
          <w:lang w:val="sr-Cyrl-RS"/>
        </w:rPr>
        <w:t>3</w:t>
      </w:r>
      <w:r>
        <w:rPr>
          <w:b/>
          <w:color w:val="000000" w:themeColor="text1"/>
        </w:rPr>
        <w:t xml:space="preserve">. године: </w:t>
      </w:r>
    </w:p>
    <w:p w:rsidR="00CA7D03" w:rsidRDefault="00BF4D9E">
      <w:pPr>
        <w:ind w:left="374" w:right="54" w:firstLine="0"/>
        <w:rPr>
          <w:color w:val="000000" w:themeColor="text1"/>
          <w:lang w:val="sr-Cyrl-RS"/>
        </w:rPr>
      </w:pPr>
      <w:r>
        <w:rPr>
          <w:color w:val="000000" w:themeColor="text1"/>
        </w:rPr>
        <w:t>-</w:t>
      </w:r>
      <w:r>
        <w:rPr>
          <w:color w:val="000000" w:themeColor="text1"/>
          <w:lang w:val="sr-Cyrl-RS"/>
        </w:rPr>
        <w:t>Разматрање и усвајање програма једнодневног излета за ученике од 1. до 4. разреда</w:t>
      </w:r>
    </w:p>
    <w:p w:rsidR="00CA7D03" w:rsidRDefault="00BF4D9E">
      <w:pPr>
        <w:ind w:left="374" w:right="54" w:firstLine="0"/>
        <w:rPr>
          <w:color w:val="000000" w:themeColor="text1"/>
          <w:lang w:val="sr-Cyrl-RS"/>
        </w:rPr>
      </w:pPr>
      <w:r>
        <w:rPr>
          <w:color w:val="000000" w:themeColor="text1"/>
          <w:lang w:val="sr-Cyrl-RS"/>
        </w:rPr>
        <w:t xml:space="preserve">-Упознавање са планом рада новог директора </w:t>
      </w:r>
    </w:p>
    <w:p w:rsidR="00CA7D03" w:rsidRDefault="00BF4D9E">
      <w:pPr>
        <w:ind w:left="374" w:right="54" w:firstLine="0"/>
        <w:rPr>
          <w:color w:val="000000" w:themeColor="text1"/>
        </w:rPr>
      </w:pPr>
      <w:r>
        <w:rPr>
          <w:color w:val="000000" w:themeColor="text1"/>
        </w:rPr>
        <w:lastRenderedPageBreak/>
        <w:t>-Стручно усавршавање наставника</w:t>
      </w:r>
    </w:p>
    <w:p w:rsidR="00CA7D03" w:rsidRDefault="00BF4D9E">
      <w:pPr>
        <w:ind w:left="374" w:right="54" w:firstLine="0"/>
        <w:rPr>
          <w:color w:val="000000" w:themeColor="text1"/>
          <w:lang w:val="sr-Cyrl-RS"/>
        </w:rPr>
      </w:pPr>
      <w:r>
        <w:rPr>
          <w:color w:val="000000" w:themeColor="text1"/>
        </w:rPr>
        <w:t>-Текућа питањ</w:t>
      </w:r>
      <w:r>
        <w:rPr>
          <w:color w:val="000000" w:themeColor="text1"/>
          <w:lang w:val="sr-Cyrl-RS"/>
        </w:rPr>
        <w:t>а</w:t>
      </w:r>
    </w:p>
    <w:p w:rsidR="00CA7D03" w:rsidRDefault="00CA7D03">
      <w:pPr>
        <w:ind w:left="374" w:right="54" w:firstLine="0"/>
        <w:rPr>
          <w:color w:val="000000" w:themeColor="text1"/>
          <w:lang w:val="sr-Cyrl-RS"/>
        </w:rPr>
      </w:pPr>
    </w:p>
    <w:p w:rsidR="00CA7D03" w:rsidRDefault="00BF4D9E">
      <w:pPr>
        <w:spacing w:after="3" w:line="270" w:lineRule="auto"/>
        <w:ind w:right="425"/>
        <w:rPr>
          <w:b/>
          <w:color w:val="000000" w:themeColor="text1"/>
        </w:rPr>
      </w:pPr>
      <w:r>
        <w:rPr>
          <w:b/>
          <w:color w:val="000000" w:themeColor="text1"/>
          <w:lang w:val="sr-Cyrl-RS"/>
        </w:rPr>
        <w:t>6</w:t>
      </w:r>
      <w:r>
        <w:rPr>
          <w:b/>
          <w:color w:val="000000" w:themeColor="text1"/>
        </w:rPr>
        <w:t>. седница 2</w:t>
      </w:r>
      <w:r>
        <w:rPr>
          <w:b/>
          <w:color w:val="000000" w:themeColor="text1"/>
          <w:lang w:val="sr-Cyrl-RS"/>
        </w:rPr>
        <w:t>7</w:t>
      </w:r>
      <w:r>
        <w:rPr>
          <w:b/>
          <w:color w:val="000000" w:themeColor="text1"/>
        </w:rPr>
        <w:t>.</w:t>
      </w:r>
      <w:r>
        <w:rPr>
          <w:b/>
          <w:color w:val="000000" w:themeColor="text1"/>
          <w:lang w:val="sr-Cyrl-RS"/>
        </w:rPr>
        <w:t>3</w:t>
      </w:r>
      <w:r>
        <w:rPr>
          <w:b/>
          <w:color w:val="000000" w:themeColor="text1"/>
        </w:rPr>
        <w:t>.202</w:t>
      </w:r>
      <w:r>
        <w:rPr>
          <w:b/>
          <w:color w:val="000000" w:themeColor="text1"/>
          <w:lang w:val="sr-Cyrl-RS"/>
        </w:rPr>
        <w:t>3</w:t>
      </w:r>
      <w:r>
        <w:rPr>
          <w:b/>
          <w:color w:val="000000" w:themeColor="text1"/>
        </w:rPr>
        <w:t>.године:</w:t>
      </w:r>
    </w:p>
    <w:p w:rsidR="00CA7D03" w:rsidRDefault="00BF4D9E">
      <w:pPr>
        <w:spacing w:after="5" w:line="270" w:lineRule="auto"/>
        <w:ind w:left="374" w:right="54" w:firstLine="0"/>
        <w:rPr>
          <w:color w:val="000000" w:themeColor="text1"/>
          <w:lang w:val="sr-Cyrl-RS"/>
        </w:rPr>
      </w:pPr>
      <w:r>
        <w:rPr>
          <w:color w:val="000000" w:themeColor="text1"/>
        </w:rPr>
        <w:t>-</w:t>
      </w:r>
      <w:r>
        <w:rPr>
          <w:color w:val="000000" w:themeColor="text1"/>
          <w:lang w:val="sr-Cyrl-RS"/>
        </w:rPr>
        <w:t>Утврђибање успеха и дисциплине на крају 3. класификационог периода</w:t>
      </w:r>
    </w:p>
    <w:p w:rsidR="00CA7D03" w:rsidRDefault="00BF4D9E">
      <w:pPr>
        <w:spacing w:after="5" w:line="270" w:lineRule="auto"/>
        <w:ind w:left="374" w:right="54" w:firstLine="0"/>
        <w:rPr>
          <w:color w:val="000000" w:themeColor="text1"/>
          <w:lang w:val="sr-Cyrl-RS"/>
        </w:rPr>
      </w:pPr>
      <w:r>
        <w:rPr>
          <w:color w:val="000000" w:themeColor="text1"/>
          <w:lang w:val="sr-Cyrl-RS"/>
        </w:rPr>
        <w:t>-Анализа редовне, допунске, додатне наставе и ваннаставних активности</w:t>
      </w:r>
    </w:p>
    <w:p w:rsidR="00CA7D03" w:rsidRDefault="00BF4D9E">
      <w:pPr>
        <w:spacing w:after="5" w:line="270" w:lineRule="auto"/>
        <w:ind w:left="374" w:right="54" w:firstLine="0"/>
        <w:rPr>
          <w:color w:val="000000" w:themeColor="text1"/>
          <w:lang w:val="sr-Cyrl-RS"/>
        </w:rPr>
      </w:pPr>
      <w:r>
        <w:rPr>
          <w:color w:val="000000" w:themeColor="text1"/>
          <w:lang w:val="sr-Cyrl-RS"/>
        </w:rPr>
        <w:t>-Организација Дана школе</w:t>
      </w:r>
    </w:p>
    <w:p w:rsidR="00CA7D03" w:rsidRDefault="00BF4D9E">
      <w:pPr>
        <w:spacing w:after="5" w:line="270" w:lineRule="auto"/>
        <w:ind w:left="374" w:right="54" w:firstLine="0"/>
        <w:rPr>
          <w:color w:val="000000" w:themeColor="text1"/>
        </w:rPr>
      </w:pPr>
      <w:r>
        <w:rPr>
          <w:color w:val="000000" w:themeColor="text1"/>
          <w:lang w:val="sr-Cyrl-RS"/>
        </w:rPr>
        <w:t>-Текућа питања</w:t>
      </w:r>
      <w:r>
        <w:rPr>
          <w:color w:val="000000" w:themeColor="text1"/>
        </w:rPr>
        <w:t xml:space="preserve"> </w:t>
      </w:r>
    </w:p>
    <w:p w:rsidR="00CA7D03" w:rsidRDefault="00CA7D03">
      <w:pPr>
        <w:spacing w:after="3" w:line="270" w:lineRule="auto"/>
        <w:ind w:left="0" w:right="425" w:firstLine="0"/>
        <w:rPr>
          <w:color w:val="FF0000"/>
        </w:rPr>
      </w:pPr>
    </w:p>
    <w:p w:rsidR="00CA7D03" w:rsidRDefault="00BF4D9E">
      <w:pPr>
        <w:spacing w:after="3" w:line="270" w:lineRule="auto"/>
        <w:ind w:right="425"/>
        <w:rPr>
          <w:b/>
          <w:color w:val="000000" w:themeColor="text1"/>
        </w:rPr>
      </w:pPr>
      <w:r>
        <w:rPr>
          <w:b/>
          <w:color w:val="000000" w:themeColor="text1"/>
          <w:lang w:val="sr-Cyrl-RS"/>
        </w:rPr>
        <w:t>7</w:t>
      </w:r>
      <w:r>
        <w:rPr>
          <w:b/>
          <w:color w:val="000000" w:themeColor="text1"/>
        </w:rPr>
        <w:t xml:space="preserve">.седница </w:t>
      </w:r>
      <w:r>
        <w:rPr>
          <w:b/>
          <w:color w:val="000000" w:themeColor="text1"/>
          <w:lang w:val="sr-Cyrl-RS"/>
        </w:rPr>
        <w:t>27</w:t>
      </w:r>
      <w:r>
        <w:rPr>
          <w:b/>
          <w:color w:val="000000" w:themeColor="text1"/>
        </w:rPr>
        <w:t>.</w:t>
      </w:r>
      <w:r>
        <w:rPr>
          <w:b/>
          <w:color w:val="000000" w:themeColor="text1"/>
          <w:lang w:val="sr-Cyrl-RS"/>
        </w:rPr>
        <w:t>4</w:t>
      </w:r>
      <w:r>
        <w:rPr>
          <w:b/>
          <w:color w:val="000000" w:themeColor="text1"/>
        </w:rPr>
        <w:t>.202</w:t>
      </w:r>
      <w:r>
        <w:rPr>
          <w:b/>
          <w:color w:val="000000" w:themeColor="text1"/>
          <w:lang w:val="sr-Cyrl-RS"/>
        </w:rPr>
        <w:t>3</w:t>
      </w:r>
      <w:r>
        <w:rPr>
          <w:b/>
          <w:color w:val="000000" w:themeColor="text1"/>
        </w:rPr>
        <w:t>.године:</w:t>
      </w:r>
    </w:p>
    <w:p w:rsidR="00CA7D03" w:rsidRDefault="00BF4D9E">
      <w:pPr>
        <w:pStyle w:val="ListParagraph"/>
        <w:spacing w:after="3" w:line="270" w:lineRule="auto"/>
        <w:ind w:left="374" w:right="425" w:firstLine="0"/>
        <w:rPr>
          <w:color w:val="000000" w:themeColor="text1"/>
          <w:lang w:val="sr-Cyrl-RS"/>
        </w:rPr>
      </w:pPr>
      <w:r>
        <w:rPr>
          <w:color w:val="000000" w:themeColor="text1"/>
        </w:rPr>
        <w:t>-</w:t>
      </w:r>
      <w:r>
        <w:rPr>
          <w:color w:val="000000" w:themeColor="text1"/>
          <w:lang w:val="sr-Cyrl-RS"/>
        </w:rPr>
        <w:t>Доношење одлуке о избору уџбеника</w:t>
      </w:r>
    </w:p>
    <w:p w:rsidR="00CA7D03" w:rsidRDefault="00BF4D9E">
      <w:pPr>
        <w:pStyle w:val="ListParagraph"/>
        <w:spacing w:after="3" w:line="270" w:lineRule="auto"/>
        <w:ind w:left="374" w:right="425" w:firstLine="0"/>
        <w:rPr>
          <w:color w:val="000000" w:themeColor="text1"/>
          <w:lang w:val="sr-Cyrl-RS"/>
        </w:rPr>
      </w:pPr>
      <w:r>
        <w:rPr>
          <w:color w:val="000000" w:themeColor="text1"/>
          <w:lang w:val="sr-Cyrl-RS"/>
        </w:rPr>
        <w:t>-Дисциплина ученика 8. разреда</w:t>
      </w:r>
    </w:p>
    <w:p w:rsidR="00CA7D03" w:rsidRDefault="00BF4D9E">
      <w:pPr>
        <w:pStyle w:val="ListParagraph"/>
        <w:spacing w:after="3" w:line="270" w:lineRule="auto"/>
        <w:ind w:left="374" w:right="425" w:firstLine="0"/>
        <w:rPr>
          <w:color w:val="000000" w:themeColor="text1"/>
          <w:lang w:val="sr-Cyrl-RS"/>
        </w:rPr>
      </w:pPr>
      <w:r>
        <w:rPr>
          <w:color w:val="000000" w:themeColor="text1"/>
          <w:lang w:val="sr-Cyrl-RS"/>
        </w:rPr>
        <w:t>-Текућа питања</w:t>
      </w:r>
    </w:p>
    <w:p w:rsidR="00CA7D03" w:rsidRDefault="00CA7D03">
      <w:pPr>
        <w:spacing w:after="3" w:line="270" w:lineRule="auto"/>
        <w:ind w:left="376" w:right="425"/>
        <w:rPr>
          <w:color w:val="FF0000"/>
        </w:rPr>
      </w:pPr>
    </w:p>
    <w:p w:rsidR="00CA7D03" w:rsidRDefault="00BF4D9E">
      <w:pPr>
        <w:spacing w:after="3" w:line="270" w:lineRule="auto"/>
        <w:ind w:right="425"/>
        <w:rPr>
          <w:b/>
          <w:color w:val="000000" w:themeColor="text1"/>
        </w:rPr>
      </w:pPr>
      <w:r>
        <w:rPr>
          <w:b/>
          <w:color w:val="FF0000"/>
        </w:rPr>
        <w:t xml:space="preserve">  </w:t>
      </w:r>
      <w:r>
        <w:rPr>
          <w:b/>
          <w:color w:val="000000" w:themeColor="text1"/>
          <w:lang w:val="sr-Cyrl-RS"/>
        </w:rPr>
        <w:t>8</w:t>
      </w:r>
      <w:r>
        <w:rPr>
          <w:b/>
          <w:color w:val="000000" w:themeColor="text1"/>
        </w:rPr>
        <w:t>.седница 4.</w:t>
      </w:r>
      <w:r>
        <w:rPr>
          <w:b/>
          <w:color w:val="000000" w:themeColor="text1"/>
          <w:lang w:val="sr-Cyrl-RS"/>
        </w:rPr>
        <w:t>5</w:t>
      </w:r>
      <w:r>
        <w:rPr>
          <w:b/>
          <w:color w:val="000000" w:themeColor="text1"/>
        </w:rPr>
        <w:t>.202</w:t>
      </w:r>
      <w:r>
        <w:rPr>
          <w:b/>
          <w:color w:val="000000" w:themeColor="text1"/>
          <w:lang w:val="sr-Cyrl-RS"/>
        </w:rPr>
        <w:t>3</w:t>
      </w:r>
      <w:r>
        <w:rPr>
          <w:b/>
          <w:color w:val="000000" w:themeColor="text1"/>
        </w:rPr>
        <w:t>.године:</w:t>
      </w:r>
    </w:p>
    <w:p w:rsidR="00CA7D03" w:rsidRDefault="00BF4D9E">
      <w:pPr>
        <w:pStyle w:val="ListParagraph"/>
        <w:spacing w:after="3" w:line="270" w:lineRule="auto"/>
        <w:ind w:left="374" w:right="425" w:firstLine="0"/>
        <w:rPr>
          <w:color w:val="000000" w:themeColor="text1"/>
          <w:lang w:val="sr-Cyrl-RS"/>
        </w:rPr>
      </w:pPr>
      <w:r>
        <w:rPr>
          <w:b/>
          <w:color w:val="000000" w:themeColor="text1"/>
        </w:rPr>
        <w:t>-</w:t>
      </w:r>
      <w:r>
        <w:rPr>
          <w:color w:val="000000" w:themeColor="text1"/>
          <w:lang w:val="sr-Cyrl-RS"/>
        </w:rPr>
        <w:t>Поступање школа у кризним интервенцијама поводом трагичног догађаја у ОШ,,Владислав Рибникар“ у Београду</w:t>
      </w:r>
    </w:p>
    <w:p w:rsidR="00CA7D03" w:rsidRDefault="00BF4D9E">
      <w:pPr>
        <w:spacing w:after="3" w:line="270" w:lineRule="auto"/>
        <w:ind w:left="0" w:right="425" w:firstLine="0"/>
        <w:rPr>
          <w:color w:val="000000" w:themeColor="text1"/>
        </w:rPr>
      </w:pPr>
      <w:r>
        <w:rPr>
          <w:color w:val="000000" w:themeColor="text1"/>
          <w:lang w:val="sr-Cyrl-RS"/>
        </w:rPr>
        <w:t xml:space="preserve">      </w:t>
      </w:r>
      <w:r>
        <w:rPr>
          <w:color w:val="000000" w:themeColor="text1"/>
        </w:rPr>
        <w:t>-Текућа питања</w:t>
      </w:r>
    </w:p>
    <w:p w:rsidR="00CA7D03" w:rsidRDefault="00CA7D03">
      <w:pPr>
        <w:spacing w:after="3" w:line="270" w:lineRule="auto"/>
        <w:ind w:right="425"/>
        <w:rPr>
          <w:b/>
          <w:color w:val="FF0000"/>
        </w:rPr>
      </w:pPr>
    </w:p>
    <w:p w:rsidR="00CA7D03" w:rsidRDefault="00CA7D03">
      <w:pPr>
        <w:spacing w:after="3" w:line="270" w:lineRule="auto"/>
        <w:ind w:right="425"/>
        <w:rPr>
          <w:b/>
          <w:color w:val="FF0000"/>
        </w:rPr>
      </w:pPr>
    </w:p>
    <w:p w:rsidR="00CA7D03" w:rsidRDefault="00BF4D9E">
      <w:pPr>
        <w:spacing w:after="3" w:line="270" w:lineRule="auto"/>
        <w:ind w:right="425"/>
        <w:rPr>
          <w:b/>
          <w:color w:val="000000" w:themeColor="text1"/>
        </w:rPr>
      </w:pPr>
      <w:r>
        <w:rPr>
          <w:b/>
          <w:color w:val="FF0000"/>
        </w:rPr>
        <w:t xml:space="preserve">  </w:t>
      </w:r>
      <w:r>
        <w:rPr>
          <w:b/>
          <w:color w:val="000000" w:themeColor="text1"/>
          <w:lang w:val="sr-Cyrl-RS"/>
        </w:rPr>
        <w:t>9</w:t>
      </w:r>
      <w:r>
        <w:rPr>
          <w:b/>
          <w:color w:val="000000" w:themeColor="text1"/>
        </w:rPr>
        <w:t xml:space="preserve">.седница </w:t>
      </w:r>
      <w:r>
        <w:rPr>
          <w:b/>
          <w:color w:val="000000" w:themeColor="text1"/>
          <w:lang w:val="sr-Cyrl-RS"/>
        </w:rPr>
        <w:t>2</w:t>
      </w:r>
      <w:r>
        <w:rPr>
          <w:b/>
          <w:color w:val="000000" w:themeColor="text1"/>
        </w:rPr>
        <w:t>.</w:t>
      </w:r>
      <w:r>
        <w:rPr>
          <w:b/>
          <w:color w:val="000000" w:themeColor="text1"/>
          <w:lang w:val="sr-Cyrl-RS"/>
        </w:rPr>
        <w:t>6</w:t>
      </w:r>
      <w:r>
        <w:rPr>
          <w:b/>
          <w:color w:val="000000" w:themeColor="text1"/>
        </w:rPr>
        <w:t>.202</w:t>
      </w:r>
      <w:r>
        <w:rPr>
          <w:b/>
          <w:color w:val="000000" w:themeColor="text1"/>
          <w:lang w:val="sr-Cyrl-RS"/>
        </w:rPr>
        <w:t>3</w:t>
      </w:r>
      <w:r>
        <w:rPr>
          <w:b/>
          <w:color w:val="000000" w:themeColor="text1"/>
        </w:rPr>
        <w:t>. године:</w:t>
      </w:r>
    </w:p>
    <w:p w:rsidR="00CA7D03" w:rsidRDefault="00BF4D9E">
      <w:pPr>
        <w:spacing w:after="3" w:line="270" w:lineRule="auto"/>
        <w:ind w:right="425"/>
        <w:rPr>
          <w:color w:val="000000" w:themeColor="text1"/>
          <w:lang w:val="sr-Cyrl-RS"/>
        </w:rPr>
      </w:pPr>
      <w:r>
        <w:rPr>
          <w:color w:val="000000" w:themeColor="text1"/>
        </w:rPr>
        <w:t xml:space="preserve"> - </w:t>
      </w:r>
      <w:r>
        <w:rPr>
          <w:color w:val="000000" w:themeColor="text1"/>
          <w:lang w:val="sr-Cyrl-RS"/>
        </w:rPr>
        <w:t>Договор око новонастале ситуације везане за прекид школске године</w:t>
      </w:r>
    </w:p>
    <w:p w:rsidR="00CA7D03" w:rsidRDefault="00BF4D9E">
      <w:pPr>
        <w:spacing w:after="3" w:line="270" w:lineRule="auto"/>
        <w:ind w:right="425"/>
        <w:rPr>
          <w:color w:val="000000" w:themeColor="text1"/>
          <w:lang w:val="sr-Cyrl-RS"/>
        </w:rPr>
      </w:pPr>
      <w:r>
        <w:rPr>
          <w:color w:val="000000" w:themeColor="text1"/>
          <w:lang w:val="sr-Cyrl-RS"/>
        </w:rPr>
        <w:t xml:space="preserve"> - Текућа питања</w:t>
      </w:r>
    </w:p>
    <w:p w:rsidR="00CA7D03" w:rsidRDefault="00CA7D03">
      <w:pPr>
        <w:spacing w:after="3" w:line="270" w:lineRule="auto"/>
        <w:ind w:right="425"/>
        <w:rPr>
          <w:color w:val="000000" w:themeColor="text1"/>
        </w:rPr>
      </w:pPr>
    </w:p>
    <w:p w:rsidR="00CA7D03" w:rsidRDefault="00BF4D9E">
      <w:pPr>
        <w:spacing w:after="3" w:line="270" w:lineRule="auto"/>
        <w:ind w:right="425"/>
        <w:rPr>
          <w:b/>
          <w:color w:val="000000" w:themeColor="text1"/>
        </w:rPr>
      </w:pPr>
      <w:bookmarkStart w:id="14" w:name="_Hlk139274685"/>
      <w:r>
        <w:rPr>
          <w:b/>
          <w:color w:val="000000" w:themeColor="text1"/>
          <w:lang w:val="sr-Cyrl-RS"/>
        </w:rPr>
        <w:t>10</w:t>
      </w:r>
      <w:r>
        <w:rPr>
          <w:b/>
          <w:color w:val="000000" w:themeColor="text1"/>
        </w:rPr>
        <w:t>.седница 8.</w:t>
      </w:r>
      <w:r>
        <w:rPr>
          <w:b/>
          <w:color w:val="000000" w:themeColor="text1"/>
          <w:lang w:val="sr-Cyrl-RS"/>
        </w:rPr>
        <w:t>6</w:t>
      </w:r>
      <w:r>
        <w:rPr>
          <w:b/>
          <w:color w:val="000000" w:themeColor="text1"/>
        </w:rPr>
        <w:t>.202</w:t>
      </w:r>
      <w:r>
        <w:rPr>
          <w:b/>
          <w:color w:val="000000" w:themeColor="text1"/>
          <w:lang w:val="sr-Cyrl-RS"/>
        </w:rPr>
        <w:t>3</w:t>
      </w:r>
      <w:r>
        <w:rPr>
          <w:b/>
          <w:color w:val="000000" w:themeColor="text1"/>
        </w:rPr>
        <w:t>. године:</w:t>
      </w:r>
    </w:p>
    <w:bookmarkEnd w:id="14"/>
    <w:p w:rsidR="00CA7D03" w:rsidRDefault="00BF4D9E">
      <w:pPr>
        <w:spacing w:after="3" w:line="270" w:lineRule="auto"/>
        <w:ind w:right="425"/>
        <w:rPr>
          <w:color w:val="000000" w:themeColor="text1"/>
          <w:lang w:val="sr-Cyrl-RS"/>
        </w:rPr>
      </w:pPr>
      <w:r>
        <w:rPr>
          <w:b/>
          <w:color w:val="000000" w:themeColor="text1"/>
        </w:rPr>
        <w:t xml:space="preserve"> -</w:t>
      </w:r>
      <w:r>
        <w:rPr>
          <w:color w:val="000000" w:themeColor="text1"/>
          <w:lang w:val="sr-Cyrl-RS"/>
        </w:rPr>
        <w:t>Утврђивање успеха ученика 8. разреда</w:t>
      </w:r>
    </w:p>
    <w:p w:rsidR="00CA7D03" w:rsidRDefault="00BF4D9E">
      <w:pPr>
        <w:spacing w:after="3" w:line="270" w:lineRule="auto"/>
        <w:ind w:right="425"/>
        <w:rPr>
          <w:color w:val="000000" w:themeColor="text1"/>
          <w:lang w:val="sr-Cyrl-RS"/>
        </w:rPr>
      </w:pPr>
      <w:r>
        <w:rPr>
          <w:color w:val="000000" w:themeColor="text1"/>
        </w:rPr>
        <w:t xml:space="preserve"> -</w:t>
      </w:r>
      <w:r>
        <w:rPr>
          <w:color w:val="000000" w:themeColor="text1"/>
          <w:lang w:val="sr-Cyrl-RS"/>
        </w:rPr>
        <w:t>Додела Вукових и Доситејевих диплома</w:t>
      </w:r>
    </w:p>
    <w:p w:rsidR="00CA7D03" w:rsidRDefault="00BF4D9E">
      <w:pPr>
        <w:spacing w:after="3" w:line="270" w:lineRule="auto"/>
        <w:ind w:right="425"/>
        <w:rPr>
          <w:color w:val="000000" w:themeColor="text1"/>
        </w:rPr>
      </w:pPr>
      <w:r>
        <w:rPr>
          <w:color w:val="000000" w:themeColor="text1"/>
        </w:rPr>
        <w:t xml:space="preserve"> -Текућа питања.</w:t>
      </w:r>
    </w:p>
    <w:p w:rsidR="00CA7D03" w:rsidRDefault="00CA7D03">
      <w:pPr>
        <w:spacing w:after="3" w:line="270" w:lineRule="auto"/>
        <w:ind w:right="425"/>
        <w:rPr>
          <w:color w:val="FF0000"/>
        </w:rPr>
      </w:pPr>
    </w:p>
    <w:p w:rsidR="00CA7D03" w:rsidRDefault="00BF4D9E">
      <w:pPr>
        <w:spacing w:after="3" w:line="270" w:lineRule="auto"/>
        <w:ind w:right="425"/>
        <w:rPr>
          <w:b/>
          <w:color w:val="000000" w:themeColor="text1"/>
        </w:rPr>
      </w:pPr>
      <w:r>
        <w:rPr>
          <w:b/>
          <w:color w:val="000000" w:themeColor="text1"/>
          <w:lang w:val="sr-Cyrl-RS"/>
        </w:rPr>
        <w:t>11</w:t>
      </w:r>
      <w:r>
        <w:rPr>
          <w:b/>
          <w:color w:val="000000" w:themeColor="text1"/>
        </w:rPr>
        <w:t xml:space="preserve">.седница </w:t>
      </w:r>
      <w:r>
        <w:rPr>
          <w:b/>
          <w:color w:val="000000" w:themeColor="text1"/>
          <w:lang w:val="sr-Cyrl-RS"/>
        </w:rPr>
        <w:t>20</w:t>
      </w:r>
      <w:r>
        <w:rPr>
          <w:b/>
          <w:color w:val="000000" w:themeColor="text1"/>
        </w:rPr>
        <w:t>.</w:t>
      </w:r>
      <w:r>
        <w:rPr>
          <w:b/>
          <w:color w:val="000000" w:themeColor="text1"/>
          <w:lang w:val="sr-Cyrl-RS"/>
        </w:rPr>
        <w:t>6</w:t>
      </w:r>
      <w:r>
        <w:rPr>
          <w:b/>
          <w:color w:val="000000" w:themeColor="text1"/>
        </w:rPr>
        <w:t>.202</w:t>
      </w:r>
      <w:r>
        <w:rPr>
          <w:b/>
          <w:color w:val="000000" w:themeColor="text1"/>
          <w:lang w:val="sr-Cyrl-RS"/>
        </w:rPr>
        <w:t>3</w:t>
      </w:r>
      <w:r>
        <w:rPr>
          <w:b/>
          <w:color w:val="000000" w:themeColor="text1"/>
        </w:rPr>
        <w:t>. године:</w:t>
      </w:r>
    </w:p>
    <w:p w:rsidR="00CA7D03" w:rsidRDefault="00BF4D9E">
      <w:pPr>
        <w:spacing w:after="3" w:line="270" w:lineRule="auto"/>
        <w:ind w:right="425"/>
        <w:rPr>
          <w:color w:val="000000" w:themeColor="text1"/>
          <w:lang w:val="sr-Cyrl-RS"/>
        </w:rPr>
      </w:pPr>
      <w:r>
        <w:rPr>
          <w:b/>
          <w:color w:val="000000" w:themeColor="text1"/>
          <w:lang w:val="sr-Cyrl-RS"/>
        </w:rPr>
        <w:t xml:space="preserve">- </w:t>
      </w:r>
      <w:r>
        <w:rPr>
          <w:color w:val="000000" w:themeColor="text1"/>
          <w:lang w:val="sr-Cyrl-RS"/>
        </w:rPr>
        <w:t>Утврђивање успеха и дисциплине на крају наставне 2022/2023 године</w:t>
      </w:r>
    </w:p>
    <w:p w:rsidR="00CA7D03" w:rsidRDefault="00BF4D9E">
      <w:pPr>
        <w:spacing w:after="3" w:line="270" w:lineRule="auto"/>
        <w:ind w:right="425"/>
        <w:rPr>
          <w:color w:val="000000" w:themeColor="text1"/>
          <w:lang w:val="sr-Cyrl-RS"/>
        </w:rPr>
      </w:pPr>
      <w:r>
        <w:rPr>
          <w:b/>
          <w:color w:val="000000" w:themeColor="text1"/>
          <w:lang w:val="sr-Cyrl-RS"/>
        </w:rPr>
        <w:t>-</w:t>
      </w:r>
      <w:r>
        <w:rPr>
          <w:color w:val="000000" w:themeColor="text1"/>
          <w:lang w:val="sr-Cyrl-RS"/>
        </w:rPr>
        <w:t xml:space="preserve"> Договор о предаји неопходне педагошке документације</w:t>
      </w:r>
    </w:p>
    <w:p w:rsidR="00CA7D03" w:rsidRDefault="00BF4D9E">
      <w:pPr>
        <w:spacing w:after="3" w:line="270" w:lineRule="auto"/>
        <w:ind w:right="425"/>
        <w:rPr>
          <w:color w:val="000000" w:themeColor="text1"/>
          <w:lang w:val="sr-Cyrl-RS"/>
        </w:rPr>
      </w:pPr>
      <w:r>
        <w:rPr>
          <w:b/>
          <w:color w:val="000000" w:themeColor="text1"/>
          <w:lang w:val="sr-Cyrl-RS"/>
        </w:rPr>
        <w:t>-</w:t>
      </w:r>
      <w:r>
        <w:rPr>
          <w:color w:val="000000" w:themeColor="text1"/>
          <w:lang w:val="sr-Cyrl-RS"/>
        </w:rPr>
        <w:t xml:space="preserve"> Текућа питања</w:t>
      </w:r>
    </w:p>
    <w:p w:rsidR="00CA7D03" w:rsidRDefault="00CA7D03">
      <w:pPr>
        <w:spacing w:after="3" w:line="270" w:lineRule="auto"/>
        <w:ind w:right="425"/>
        <w:rPr>
          <w:color w:val="000000" w:themeColor="text1"/>
          <w:lang w:val="sr-Cyrl-RS"/>
        </w:rPr>
      </w:pPr>
    </w:p>
    <w:p w:rsidR="00CA7D03" w:rsidRDefault="00BF4D9E">
      <w:pPr>
        <w:numPr>
          <w:ilvl w:val="0"/>
          <w:numId w:val="3"/>
        </w:numPr>
        <w:spacing w:after="3" w:line="270" w:lineRule="auto"/>
        <w:ind w:right="425"/>
        <w:rPr>
          <w:b/>
          <w:bCs/>
          <w:color w:val="000000" w:themeColor="text1"/>
          <w:lang w:val="sr-Cyrl-RS"/>
        </w:rPr>
      </w:pPr>
      <w:r>
        <w:rPr>
          <w:b/>
          <w:bCs/>
          <w:color w:val="000000" w:themeColor="text1"/>
          <w:lang w:val="sr-Cyrl-RS"/>
        </w:rPr>
        <w:t>седница</w:t>
      </w:r>
      <w:r>
        <w:rPr>
          <w:color w:val="000000" w:themeColor="text1"/>
          <w:lang w:val="sr-Cyrl-RS"/>
        </w:rPr>
        <w:t xml:space="preserve"> </w:t>
      </w:r>
      <w:r>
        <w:rPr>
          <w:b/>
          <w:bCs/>
          <w:color w:val="000000" w:themeColor="text1"/>
          <w:lang w:val="sr-Cyrl-RS"/>
        </w:rPr>
        <w:t>16.08.2023. године:</w:t>
      </w:r>
    </w:p>
    <w:p w:rsidR="00CA7D03" w:rsidRDefault="00BF4D9E">
      <w:pPr>
        <w:spacing w:after="3" w:line="270" w:lineRule="auto"/>
        <w:ind w:left="260" w:right="425" w:firstLine="0"/>
        <w:rPr>
          <w:color w:val="000000" w:themeColor="text1"/>
          <w:lang w:val="sr-Cyrl-RS"/>
        </w:rPr>
      </w:pPr>
      <w:r>
        <w:rPr>
          <w:color w:val="000000" w:themeColor="text1"/>
          <w:lang w:val="sr-Cyrl-RS"/>
        </w:rPr>
        <w:t xml:space="preserve">-припремљеност школе за рад у наредној школској години </w:t>
      </w:r>
    </w:p>
    <w:p w:rsidR="00CA7D03" w:rsidRDefault="00BF4D9E">
      <w:pPr>
        <w:spacing w:after="3" w:line="270" w:lineRule="auto"/>
        <w:ind w:left="260" w:right="425" w:firstLine="0"/>
        <w:rPr>
          <w:color w:val="000000" w:themeColor="text1"/>
          <w:lang w:val="sr-Cyrl-RS"/>
        </w:rPr>
      </w:pPr>
      <w:r>
        <w:rPr>
          <w:color w:val="000000" w:themeColor="text1"/>
          <w:lang w:val="sr-Cyrl-RS"/>
        </w:rPr>
        <w:t>-предлог поделе предмета на наставнике</w:t>
      </w:r>
    </w:p>
    <w:p w:rsidR="00CA7D03" w:rsidRDefault="00BF4D9E">
      <w:pPr>
        <w:spacing w:after="3" w:line="270" w:lineRule="auto"/>
        <w:ind w:left="260" w:right="425" w:firstLine="0"/>
        <w:rPr>
          <w:color w:val="000000" w:themeColor="text1"/>
          <w:lang w:val="sr-Cyrl-RS"/>
        </w:rPr>
      </w:pPr>
      <w:r>
        <w:rPr>
          <w:color w:val="000000" w:themeColor="text1"/>
          <w:lang w:val="sr-Cyrl-RS"/>
        </w:rPr>
        <w:t xml:space="preserve">-упознавање са календаром рада </w:t>
      </w:r>
    </w:p>
    <w:p w:rsidR="00CA7D03" w:rsidRDefault="00BF4D9E">
      <w:pPr>
        <w:spacing w:after="3" w:line="270" w:lineRule="auto"/>
        <w:ind w:left="260" w:right="425" w:firstLine="0"/>
        <w:rPr>
          <w:color w:val="000000" w:themeColor="text1"/>
          <w:lang w:val="sr-Cyrl-RS"/>
        </w:rPr>
      </w:pPr>
      <w:r>
        <w:rPr>
          <w:color w:val="000000" w:themeColor="text1"/>
          <w:lang w:val="sr-Cyrl-RS"/>
        </w:rPr>
        <w:t xml:space="preserve">-одређивање  одељењских старешина </w:t>
      </w:r>
    </w:p>
    <w:p w:rsidR="00CA7D03" w:rsidRDefault="00BF4D9E">
      <w:pPr>
        <w:spacing w:after="3" w:line="270" w:lineRule="auto"/>
        <w:ind w:left="260" w:right="425" w:firstLine="0"/>
        <w:rPr>
          <w:color w:val="000000" w:themeColor="text1"/>
          <w:lang w:val="sr-Cyrl-RS"/>
        </w:rPr>
      </w:pPr>
      <w:r>
        <w:rPr>
          <w:color w:val="000000" w:themeColor="text1"/>
          <w:lang w:val="sr-Cyrl-RS"/>
        </w:rPr>
        <w:t xml:space="preserve">-избор руководиоца одељенских већа </w:t>
      </w:r>
    </w:p>
    <w:p w:rsidR="00CA7D03" w:rsidRDefault="00BF4D9E">
      <w:pPr>
        <w:spacing w:after="3" w:line="270" w:lineRule="auto"/>
        <w:ind w:left="260" w:right="425" w:firstLine="0"/>
        <w:rPr>
          <w:color w:val="000000" w:themeColor="text1"/>
          <w:lang w:val="sr-Cyrl-RS"/>
        </w:rPr>
      </w:pPr>
      <w:r>
        <w:rPr>
          <w:color w:val="000000" w:themeColor="text1"/>
          <w:lang w:val="sr-Cyrl-RS"/>
        </w:rPr>
        <w:lastRenderedPageBreak/>
        <w:t xml:space="preserve">-представљање структуре одељења за 2023/2024.годину </w:t>
      </w:r>
    </w:p>
    <w:p w:rsidR="00CA7D03" w:rsidRDefault="00BF4D9E">
      <w:pPr>
        <w:spacing w:after="3" w:line="270" w:lineRule="auto"/>
        <w:ind w:left="260" w:right="425" w:firstLine="0"/>
        <w:rPr>
          <w:color w:val="000000" w:themeColor="text1"/>
          <w:lang w:val="sr-Cyrl-RS"/>
        </w:rPr>
      </w:pPr>
      <w:r>
        <w:rPr>
          <w:color w:val="000000" w:themeColor="text1"/>
          <w:lang w:val="sr-Cyrl-RS"/>
        </w:rPr>
        <w:t>-договор око предаје планова  за 2023/2024.годину</w:t>
      </w:r>
    </w:p>
    <w:p w:rsidR="00CA7D03" w:rsidRDefault="00BF4D9E">
      <w:pPr>
        <w:spacing w:after="3" w:line="270" w:lineRule="auto"/>
        <w:ind w:left="260" w:right="425" w:firstLine="0"/>
        <w:rPr>
          <w:color w:val="000000" w:themeColor="text1"/>
          <w:lang w:val="sr-Cyrl-RS"/>
        </w:rPr>
      </w:pPr>
      <w:r>
        <w:rPr>
          <w:color w:val="000000" w:themeColor="text1"/>
          <w:lang w:val="sr-Cyrl-RS"/>
        </w:rPr>
        <w:t xml:space="preserve">-текућа шитања </w:t>
      </w:r>
    </w:p>
    <w:p w:rsidR="00CA7D03" w:rsidRDefault="00BF4D9E">
      <w:pPr>
        <w:numPr>
          <w:ilvl w:val="0"/>
          <w:numId w:val="3"/>
        </w:numPr>
        <w:spacing w:after="3" w:line="270" w:lineRule="auto"/>
        <w:ind w:right="425"/>
        <w:rPr>
          <w:b/>
          <w:bCs/>
          <w:color w:val="000000" w:themeColor="text1"/>
          <w:lang w:val="sr-Cyrl-RS"/>
        </w:rPr>
      </w:pPr>
      <w:r>
        <w:rPr>
          <w:b/>
          <w:bCs/>
          <w:color w:val="000000" w:themeColor="text1"/>
          <w:lang w:val="sr-Cyrl-RS"/>
        </w:rPr>
        <w:t>седница 30.08.2023. године:</w:t>
      </w:r>
    </w:p>
    <w:p w:rsidR="00CA7D03" w:rsidRDefault="00BF4D9E">
      <w:pPr>
        <w:spacing w:after="3" w:line="270" w:lineRule="auto"/>
        <w:ind w:left="260" w:right="425" w:firstLine="0"/>
        <w:rPr>
          <w:color w:val="000000" w:themeColor="text1"/>
          <w:lang w:val="sr-Cyrl-RS"/>
        </w:rPr>
      </w:pPr>
      <w:r>
        <w:rPr>
          <w:color w:val="000000" w:themeColor="text1"/>
          <w:lang w:val="sr-Cyrl-RS"/>
        </w:rPr>
        <w:t>-почетак школске 2023/2024. г.</w:t>
      </w:r>
    </w:p>
    <w:p w:rsidR="00CA7D03" w:rsidRDefault="00BF4D9E">
      <w:pPr>
        <w:spacing w:after="3" w:line="270" w:lineRule="auto"/>
        <w:ind w:left="260" w:right="425" w:firstLine="0"/>
        <w:rPr>
          <w:color w:val="000000" w:themeColor="text1"/>
          <w:lang w:val="sr-Cyrl-RS"/>
        </w:rPr>
      </w:pPr>
      <w:r>
        <w:rPr>
          <w:color w:val="000000" w:themeColor="text1"/>
          <w:lang w:val="sr-Cyrl-RS"/>
        </w:rPr>
        <w:t xml:space="preserve">-текућа питања </w:t>
      </w:r>
    </w:p>
    <w:p w:rsidR="00EB2103" w:rsidRDefault="00EB2103">
      <w:pPr>
        <w:spacing w:after="3" w:line="270" w:lineRule="auto"/>
        <w:ind w:left="260" w:right="425" w:firstLine="0"/>
        <w:rPr>
          <w:color w:val="000000" w:themeColor="text1"/>
          <w:lang w:val="sr-Cyrl-RS"/>
        </w:rPr>
      </w:pPr>
    </w:p>
    <w:p w:rsidR="00CA7D03" w:rsidRPr="00766A40" w:rsidRDefault="00BF4D9E" w:rsidP="00766A40">
      <w:pPr>
        <w:pStyle w:val="Heading1"/>
      </w:pPr>
      <w:bookmarkStart w:id="15" w:name="_Toc145343893"/>
      <w:r w:rsidRPr="00766A40">
        <w:t>ИЗВЕШТАЈ О РАДА САВЕТА РОДИТЕЉА</w:t>
      </w:r>
      <w:bookmarkEnd w:id="15"/>
      <w:r w:rsidRPr="00766A40">
        <w:t xml:space="preserve"> </w:t>
      </w:r>
    </w:p>
    <w:p w:rsidR="00CA7D03" w:rsidRDefault="00CA7D03"/>
    <w:p w:rsidR="00CA7D03" w:rsidRDefault="00BF4D9E">
      <w:pPr>
        <w:ind w:left="0" w:firstLine="0"/>
        <w:rPr>
          <w:lang w:val="sr-Cyrl-RS"/>
        </w:rPr>
      </w:pPr>
      <w:r>
        <w:rPr>
          <w:lang w:val="sr-Cyrl-RS"/>
        </w:rPr>
        <w:t>Савет родитеља школе конституише се по процедури која је дефинисана Статутом. Представници Савета родитеља бирају се сваке школске године. Надлежност Савета родитеља дефинисане су Законом о основама система образовања и васпитања. Начин рада је регулисан Правилником о раду Савета родитеља који је донео Орган управљања.</w:t>
      </w:r>
    </w:p>
    <w:p w:rsidR="00CA7D03" w:rsidRDefault="00BF4D9E">
      <w:pPr>
        <w:ind w:left="0" w:firstLine="0"/>
        <w:rPr>
          <w:lang w:val="sr-Cyrl-RS"/>
        </w:rPr>
      </w:pPr>
      <w:r>
        <w:rPr>
          <w:lang w:val="sr-Cyrl-RS"/>
        </w:rPr>
        <w:t>Чланови савета су:</w:t>
      </w:r>
    </w:p>
    <w:p w:rsidR="00CA7D03" w:rsidRDefault="00CA7D03">
      <w:pPr>
        <w:jc w:val="center"/>
        <w:rPr>
          <w:b/>
          <w:i/>
          <w:szCs w:val="24"/>
          <w:lang w:val="sr-Cyrl-RS"/>
        </w:rPr>
      </w:pPr>
    </w:p>
    <w:p w:rsidR="00CA7D03" w:rsidRDefault="00BF4D9E">
      <w:pPr>
        <w:jc w:val="both"/>
        <w:rPr>
          <w:szCs w:val="24"/>
          <w:lang w:val="sr-Cyrl-RS"/>
        </w:rPr>
      </w:pPr>
      <w:r>
        <w:rPr>
          <w:szCs w:val="24"/>
          <w:lang w:val="sr-Cyrl-RS"/>
        </w:rPr>
        <w:t>1</w:t>
      </w:r>
      <w:r>
        <w:rPr>
          <w:szCs w:val="24"/>
          <w:vertAlign w:val="subscript"/>
          <w:lang w:val="sr-Cyrl-RS"/>
        </w:rPr>
        <w:t xml:space="preserve">1 – </w:t>
      </w:r>
      <w:r>
        <w:rPr>
          <w:szCs w:val="24"/>
          <w:lang w:val="sr-Cyrl-RS"/>
        </w:rPr>
        <w:t>Ивана Мојовић</w:t>
      </w:r>
    </w:p>
    <w:p w:rsidR="00CA7D03" w:rsidRDefault="00BF4D9E">
      <w:pPr>
        <w:jc w:val="both"/>
        <w:rPr>
          <w:szCs w:val="24"/>
          <w:lang w:val="sr-Cyrl-RS"/>
        </w:rPr>
      </w:pPr>
      <w:r>
        <w:rPr>
          <w:szCs w:val="24"/>
          <w:lang w:val="sr-Cyrl-RS"/>
        </w:rPr>
        <w:t>1</w:t>
      </w:r>
      <w:r>
        <w:rPr>
          <w:szCs w:val="24"/>
          <w:vertAlign w:val="subscript"/>
          <w:lang w:val="sr-Cyrl-RS"/>
        </w:rPr>
        <w:t>2</w:t>
      </w:r>
      <w:r>
        <w:rPr>
          <w:szCs w:val="24"/>
          <w:lang w:val="sr-Cyrl-RS"/>
        </w:rPr>
        <w:t>- Катарина Младеновић</w:t>
      </w:r>
    </w:p>
    <w:p w:rsidR="00CA7D03" w:rsidRDefault="00BF4D9E">
      <w:pPr>
        <w:jc w:val="both"/>
        <w:rPr>
          <w:szCs w:val="24"/>
          <w:lang w:val="sr-Cyrl-RS"/>
        </w:rPr>
      </w:pPr>
      <w:r>
        <w:rPr>
          <w:szCs w:val="24"/>
          <w:lang w:val="sr-Cyrl-RS"/>
        </w:rPr>
        <w:t>1</w:t>
      </w:r>
      <w:r>
        <w:rPr>
          <w:szCs w:val="24"/>
          <w:vertAlign w:val="subscript"/>
          <w:lang w:val="sr-Cyrl-RS"/>
        </w:rPr>
        <w:t>3</w:t>
      </w:r>
      <w:r>
        <w:rPr>
          <w:szCs w:val="24"/>
          <w:lang w:val="sr-Cyrl-RS"/>
        </w:rPr>
        <w:t>- Јелена Миленковић</w:t>
      </w:r>
    </w:p>
    <w:p w:rsidR="00CA7D03" w:rsidRDefault="00BF4D9E">
      <w:pPr>
        <w:jc w:val="both"/>
        <w:rPr>
          <w:szCs w:val="24"/>
          <w:lang w:val="sr-Cyrl-RS"/>
        </w:rPr>
      </w:pPr>
      <w:r>
        <w:rPr>
          <w:szCs w:val="24"/>
          <w:lang w:val="sr-Cyrl-RS"/>
        </w:rPr>
        <w:t>2</w:t>
      </w:r>
      <w:r>
        <w:rPr>
          <w:szCs w:val="24"/>
          <w:vertAlign w:val="subscript"/>
          <w:lang w:val="sr-Cyrl-RS"/>
        </w:rPr>
        <w:t>1</w:t>
      </w:r>
      <w:r>
        <w:rPr>
          <w:szCs w:val="24"/>
          <w:lang w:val="sr-Cyrl-RS"/>
        </w:rPr>
        <w:t>- Мирко Станчић</w:t>
      </w:r>
    </w:p>
    <w:p w:rsidR="00CA7D03" w:rsidRDefault="00BF4D9E">
      <w:pPr>
        <w:jc w:val="both"/>
        <w:rPr>
          <w:szCs w:val="24"/>
          <w:lang w:val="sr-Cyrl-RS"/>
        </w:rPr>
      </w:pPr>
      <w:r>
        <w:rPr>
          <w:szCs w:val="24"/>
          <w:lang w:val="sr-Cyrl-RS"/>
        </w:rPr>
        <w:t>2</w:t>
      </w:r>
      <w:r>
        <w:rPr>
          <w:szCs w:val="24"/>
          <w:vertAlign w:val="subscript"/>
          <w:lang w:val="sr-Cyrl-RS"/>
        </w:rPr>
        <w:t>2</w:t>
      </w:r>
      <w:r>
        <w:rPr>
          <w:szCs w:val="24"/>
          <w:lang w:val="sr-Cyrl-RS"/>
        </w:rPr>
        <w:t>- Ивана Трикошанин</w:t>
      </w:r>
    </w:p>
    <w:p w:rsidR="00CA7D03" w:rsidRDefault="00BF4D9E">
      <w:pPr>
        <w:jc w:val="both"/>
        <w:rPr>
          <w:szCs w:val="24"/>
          <w:lang w:val="sr-Cyrl-RS"/>
        </w:rPr>
      </w:pPr>
      <w:r>
        <w:rPr>
          <w:szCs w:val="24"/>
          <w:lang w:val="sr-Cyrl-RS"/>
        </w:rPr>
        <w:t>2</w:t>
      </w:r>
      <w:r>
        <w:rPr>
          <w:szCs w:val="24"/>
          <w:vertAlign w:val="subscript"/>
          <w:lang w:val="sr-Cyrl-RS"/>
        </w:rPr>
        <w:t>3</w:t>
      </w:r>
      <w:r>
        <w:rPr>
          <w:szCs w:val="24"/>
          <w:lang w:val="sr-Cyrl-RS"/>
        </w:rPr>
        <w:t>- Звездана Турншек</w:t>
      </w:r>
    </w:p>
    <w:p w:rsidR="00CA7D03" w:rsidRDefault="00BF4D9E">
      <w:pPr>
        <w:jc w:val="both"/>
        <w:rPr>
          <w:szCs w:val="24"/>
          <w:lang w:val="sr-Cyrl-RS"/>
        </w:rPr>
      </w:pPr>
      <w:r>
        <w:rPr>
          <w:szCs w:val="24"/>
          <w:lang w:val="sr-Cyrl-RS"/>
        </w:rPr>
        <w:t>2</w:t>
      </w:r>
      <w:r>
        <w:rPr>
          <w:szCs w:val="24"/>
          <w:vertAlign w:val="subscript"/>
          <w:lang w:val="sr-Cyrl-RS"/>
        </w:rPr>
        <w:t>4</w:t>
      </w:r>
      <w:r>
        <w:rPr>
          <w:szCs w:val="24"/>
          <w:lang w:val="sr-Cyrl-RS"/>
        </w:rPr>
        <w:t>- Наташа Марковић</w:t>
      </w:r>
    </w:p>
    <w:p w:rsidR="00CA7D03" w:rsidRDefault="00BF4D9E">
      <w:pPr>
        <w:jc w:val="both"/>
        <w:rPr>
          <w:szCs w:val="24"/>
          <w:lang w:val="sr-Cyrl-RS"/>
        </w:rPr>
      </w:pPr>
      <w:r>
        <w:rPr>
          <w:szCs w:val="24"/>
          <w:lang w:val="sr-Cyrl-RS"/>
        </w:rPr>
        <w:t>3</w:t>
      </w:r>
      <w:r>
        <w:rPr>
          <w:szCs w:val="24"/>
          <w:vertAlign w:val="subscript"/>
          <w:lang w:val="sr-Cyrl-RS"/>
        </w:rPr>
        <w:t>1</w:t>
      </w:r>
      <w:r>
        <w:rPr>
          <w:szCs w:val="24"/>
          <w:lang w:val="sr-Cyrl-RS"/>
        </w:rPr>
        <w:t>- Ана Вукашиновић</w:t>
      </w:r>
    </w:p>
    <w:p w:rsidR="00CA7D03" w:rsidRDefault="00BF4D9E">
      <w:pPr>
        <w:jc w:val="both"/>
        <w:rPr>
          <w:szCs w:val="24"/>
          <w:lang w:val="sr-Cyrl-RS"/>
        </w:rPr>
      </w:pPr>
      <w:r>
        <w:rPr>
          <w:szCs w:val="24"/>
          <w:lang w:val="sr-Cyrl-RS"/>
        </w:rPr>
        <w:t>3</w:t>
      </w:r>
      <w:r>
        <w:rPr>
          <w:szCs w:val="24"/>
          <w:vertAlign w:val="subscript"/>
          <w:lang w:val="sr-Cyrl-RS"/>
        </w:rPr>
        <w:t>2</w:t>
      </w:r>
      <w:r>
        <w:rPr>
          <w:szCs w:val="24"/>
          <w:lang w:val="sr-Cyrl-RS"/>
        </w:rPr>
        <w:t>- Јелена Сретеновић</w:t>
      </w:r>
    </w:p>
    <w:p w:rsidR="00CA7D03" w:rsidRDefault="00BF4D9E">
      <w:pPr>
        <w:jc w:val="both"/>
        <w:rPr>
          <w:szCs w:val="24"/>
          <w:lang w:val="sr-Cyrl-RS"/>
        </w:rPr>
      </w:pPr>
      <w:r>
        <w:rPr>
          <w:szCs w:val="24"/>
          <w:lang w:val="sr-Cyrl-RS"/>
        </w:rPr>
        <w:t>3</w:t>
      </w:r>
      <w:r>
        <w:rPr>
          <w:szCs w:val="24"/>
          <w:vertAlign w:val="subscript"/>
          <w:lang w:val="sr-Cyrl-RS"/>
        </w:rPr>
        <w:t>3</w:t>
      </w:r>
      <w:r>
        <w:rPr>
          <w:szCs w:val="24"/>
          <w:lang w:val="sr-Cyrl-RS"/>
        </w:rPr>
        <w:t>-Милош Саковић</w:t>
      </w:r>
    </w:p>
    <w:p w:rsidR="00CA7D03" w:rsidRDefault="00BF4D9E">
      <w:pPr>
        <w:jc w:val="both"/>
        <w:rPr>
          <w:szCs w:val="24"/>
          <w:lang w:val="sr-Cyrl-RS"/>
        </w:rPr>
      </w:pPr>
      <w:r>
        <w:rPr>
          <w:szCs w:val="24"/>
          <w:lang w:val="sr-Cyrl-RS"/>
        </w:rPr>
        <w:t>3</w:t>
      </w:r>
      <w:r>
        <w:rPr>
          <w:szCs w:val="24"/>
          <w:vertAlign w:val="subscript"/>
          <w:lang w:val="sr-Cyrl-RS"/>
        </w:rPr>
        <w:t>4</w:t>
      </w:r>
      <w:r>
        <w:rPr>
          <w:szCs w:val="24"/>
          <w:lang w:val="sr-Cyrl-RS"/>
        </w:rPr>
        <w:t>- Бранко Костић</w:t>
      </w:r>
    </w:p>
    <w:p w:rsidR="00CA7D03" w:rsidRDefault="00BF4D9E">
      <w:pPr>
        <w:jc w:val="both"/>
        <w:rPr>
          <w:szCs w:val="24"/>
          <w:lang w:val="sr-Cyrl-RS"/>
        </w:rPr>
      </w:pPr>
      <w:r>
        <w:rPr>
          <w:szCs w:val="24"/>
          <w:lang w:val="sr-Cyrl-RS"/>
        </w:rPr>
        <w:t>4</w:t>
      </w:r>
      <w:r>
        <w:rPr>
          <w:szCs w:val="24"/>
          <w:vertAlign w:val="subscript"/>
          <w:lang w:val="sr-Cyrl-RS"/>
        </w:rPr>
        <w:t>1</w:t>
      </w:r>
      <w:r>
        <w:rPr>
          <w:szCs w:val="24"/>
          <w:lang w:val="sr-Cyrl-RS"/>
        </w:rPr>
        <w:t>- Оливера Ђоковић</w:t>
      </w:r>
    </w:p>
    <w:p w:rsidR="00CA7D03" w:rsidRDefault="00BF4D9E">
      <w:pPr>
        <w:jc w:val="both"/>
        <w:rPr>
          <w:szCs w:val="24"/>
          <w:lang w:val="sr-Cyrl-RS"/>
        </w:rPr>
      </w:pPr>
      <w:r>
        <w:rPr>
          <w:szCs w:val="24"/>
          <w:lang w:val="sr-Cyrl-RS"/>
        </w:rPr>
        <w:t>4</w:t>
      </w:r>
      <w:r>
        <w:rPr>
          <w:szCs w:val="24"/>
          <w:vertAlign w:val="subscript"/>
          <w:lang w:val="sr-Cyrl-RS"/>
        </w:rPr>
        <w:t>2</w:t>
      </w:r>
      <w:r>
        <w:rPr>
          <w:szCs w:val="24"/>
          <w:lang w:val="sr-Cyrl-RS"/>
        </w:rPr>
        <w:t>- Никола Поповић</w:t>
      </w:r>
    </w:p>
    <w:p w:rsidR="00CA7D03" w:rsidRDefault="00BF4D9E">
      <w:pPr>
        <w:jc w:val="both"/>
        <w:rPr>
          <w:szCs w:val="24"/>
          <w:lang w:val="sr-Cyrl-RS"/>
        </w:rPr>
      </w:pPr>
      <w:r>
        <w:rPr>
          <w:szCs w:val="24"/>
          <w:lang w:val="sr-Cyrl-RS"/>
        </w:rPr>
        <w:t>4</w:t>
      </w:r>
      <w:r>
        <w:rPr>
          <w:szCs w:val="24"/>
          <w:vertAlign w:val="subscript"/>
          <w:lang w:val="sr-Cyrl-RS"/>
        </w:rPr>
        <w:t>3</w:t>
      </w:r>
      <w:r>
        <w:rPr>
          <w:szCs w:val="24"/>
          <w:lang w:val="sr-Cyrl-RS"/>
        </w:rPr>
        <w:t>- Ана Поповић</w:t>
      </w:r>
    </w:p>
    <w:p w:rsidR="00CA7D03" w:rsidRDefault="00BF4D9E">
      <w:pPr>
        <w:jc w:val="both"/>
        <w:rPr>
          <w:szCs w:val="24"/>
          <w:lang w:val="sr-Cyrl-RS"/>
        </w:rPr>
      </w:pPr>
      <w:r>
        <w:rPr>
          <w:szCs w:val="24"/>
          <w:lang w:val="sr-Cyrl-RS"/>
        </w:rPr>
        <w:t>4</w:t>
      </w:r>
      <w:r>
        <w:rPr>
          <w:szCs w:val="24"/>
          <w:vertAlign w:val="subscript"/>
          <w:lang w:val="sr-Cyrl-RS"/>
        </w:rPr>
        <w:t>4</w:t>
      </w:r>
      <w:r>
        <w:rPr>
          <w:szCs w:val="24"/>
          <w:lang w:val="sr-Cyrl-RS"/>
        </w:rPr>
        <w:t>- Радојко Јовичић</w:t>
      </w:r>
    </w:p>
    <w:p w:rsidR="00CA7D03" w:rsidRDefault="00BF4D9E">
      <w:pPr>
        <w:jc w:val="both"/>
        <w:rPr>
          <w:szCs w:val="24"/>
          <w:lang w:val="sr-Cyrl-RS"/>
        </w:rPr>
      </w:pPr>
      <w:r>
        <w:rPr>
          <w:szCs w:val="24"/>
          <w:lang w:val="sr-Cyrl-RS"/>
        </w:rPr>
        <w:t>5</w:t>
      </w:r>
      <w:r>
        <w:rPr>
          <w:szCs w:val="24"/>
          <w:vertAlign w:val="subscript"/>
          <w:lang w:val="sr-Cyrl-RS"/>
        </w:rPr>
        <w:t>1</w:t>
      </w:r>
      <w:r>
        <w:rPr>
          <w:szCs w:val="24"/>
          <w:lang w:val="sr-Cyrl-RS"/>
        </w:rPr>
        <w:t>- Марија Мутавџић</w:t>
      </w:r>
    </w:p>
    <w:p w:rsidR="00CA7D03" w:rsidRDefault="00BF4D9E">
      <w:pPr>
        <w:jc w:val="both"/>
        <w:rPr>
          <w:szCs w:val="24"/>
          <w:lang w:val="sr-Cyrl-RS"/>
        </w:rPr>
      </w:pPr>
      <w:r>
        <w:rPr>
          <w:szCs w:val="24"/>
          <w:lang w:val="sr-Cyrl-RS"/>
        </w:rPr>
        <w:t>5</w:t>
      </w:r>
      <w:r>
        <w:rPr>
          <w:szCs w:val="24"/>
          <w:vertAlign w:val="subscript"/>
          <w:lang w:val="sr-Cyrl-RS"/>
        </w:rPr>
        <w:t>2</w:t>
      </w:r>
      <w:r>
        <w:rPr>
          <w:szCs w:val="24"/>
          <w:lang w:val="sr-Cyrl-RS"/>
        </w:rPr>
        <w:t>- Наташа Милосављевић</w:t>
      </w:r>
    </w:p>
    <w:p w:rsidR="00CA7D03" w:rsidRDefault="00BF4D9E">
      <w:pPr>
        <w:jc w:val="both"/>
        <w:rPr>
          <w:szCs w:val="24"/>
          <w:lang w:val="sr-Cyrl-RS"/>
        </w:rPr>
      </w:pPr>
      <w:r>
        <w:rPr>
          <w:szCs w:val="24"/>
          <w:lang w:val="sr-Cyrl-RS"/>
        </w:rPr>
        <w:t>5</w:t>
      </w:r>
      <w:r>
        <w:rPr>
          <w:szCs w:val="24"/>
          <w:vertAlign w:val="subscript"/>
          <w:lang w:val="sr-Cyrl-RS"/>
        </w:rPr>
        <w:t>3</w:t>
      </w:r>
      <w:r>
        <w:rPr>
          <w:szCs w:val="24"/>
          <w:lang w:val="sr-Cyrl-RS"/>
        </w:rPr>
        <w:t>- Душица Несторовић</w:t>
      </w:r>
    </w:p>
    <w:p w:rsidR="00CA7D03" w:rsidRDefault="00BF4D9E">
      <w:pPr>
        <w:jc w:val="both"/>
        <w:rPr>
          <w:szCs w:val="24"/>
          <w:lang w:val="sr-Cyrl-RS"/>
        </w:rPr>
      </w:pPr>
      <w:r>
        <w:rPr>
          <w:szCs w:val="24"/>
          <w:lang w:val="sr-Cyrl-RS"/>
        </w:rPr>
        <w:t>5</w:t>
      </w:r>
      <w:r>
        <w:rPr>
          <w:szCs w:val="24"/>
          <w:vertAlign w:val="subscript"/>
          <w:lang w:val="sr-Cyrl-RS"/>
        </w:rPr>
        <w:t>4</w:t>
      </w:r>
      <w:r>
        <w:rPr>
          <w:szCs w:val="24"/>
          <w:lang w:val="sr-Cyrl-RS"/>
        </w:rPr>
        <w:t>- Јадранка Ракитић Пановић</w:t>
      </w:r>
    </w:p>
    <w:p w:rsidR="00CA7D03" w:rsidRDefault="00BF4D9E">
      <w:pPr>
        <w:jc w:val="both"/>
        <w:rPr>
          <w:szCs w:val="24"/>
          <w:lang w:val="sr-Cyrl-RS"/>
        </w:rPr>
      </w:pPr>
      <w:r>
        <w:rPr>
          <w:szCs w:val="24"/>
          <w:lang w:val="sr-Cyrl-RS"/>
        </w:rPr>
        <w:t>6</w:t>
      </w:r>
      <w:r>
        <w:rPr>
          <w:szCs w:val="24"/>
          <w:vertAlign w:val="subscript"/>
          <w:lang w:val="sr-Cyrl-RS"/>
        </w:rPr>
        <w:t>1</w:t>
      </w:r>
      <w:r>
        <w:rPr>
          <w:szCs w:val="24"/>
          <w:lang w:val="sr-Cyrl-RS"/>
        </w:rPr>
        <w:t>- Весна Радоњић</w:t>
      </w:r>
    </w:p>
    <w:p w:rsidR="00CA7D03" w:rsidRDefault="00BF4D9E">
      <w:pPr>
        <w:jc w:val="both"/>
        <w:rPr>
          <w:szCs w:val="24"/>
          <w:lang w:val="sr-Cyrl-RS"/>
        </w:rPr>
      </w:pPr>
      <w:r>
        <w:rPr>
          <w:szCs w:val="24"/>
          <w:lang w:val="sr-Cyrl-RS"/>
        </w:rPr>
        <w:t>6</w:t>
      </w:r>
      <w:r>
        <w:rPr>
          <w:szCs w:val="24"/>
          <w:vertAlign w:val="subscript"/>
          <w:lang w:val="sr-Cyrl-RS"/>
        </w:rPr>
        <w:t>2</w:t>
      </w:r>
      <w:r>
        <w:rPr>
          <w:szCs w:val="24"/>
          <w:lang w:val="sr-Cyrl-RS"/>
        </w:rPr>
        <w:t>- Иван Ћирковић</w:t>
      </w:r>
    </w:p>
    <w:p w:rsidR="00CA7D03" w:rsidRDefault="00BF4D9E">
      <w:pPr>
        <w:jc w:val="both"/>
        <w:rPr>
          <w:szCs w:val="24"/>
          <w:lang w:val="sr-Cyrl-RS"/>
        </w:rPr>
      </w:pPr>
      <w:r>
        <w:rPr>
          <w:szCs w:val="24"/>
          <w:lang w:val="sr-Cyrl-RS"/>
        </w:rPr>
        <w:t>6</w:t>
      </w:r>
      <w:r>
        <w:rPr>
          <w:szCs w:val="24"/>
          <w:vertAlign w:val="subscript"/>
          <w:lang w:val="sr-Cyrl-RS"/>
        </w:rPr>
        <w:t>3</w:t>
      </w:r>
      <w:r>
        <w:rPr>
          <w:szCs w:val="24"/>
          <w:lang w:val="sr-Cyrl-RS"/>
        </w:rPr>
        <w:t>- Гордана Беочанин</w:t>
      </w:r>
    </w:p>
    <w:p w:rsidR="00CA7D03" w:rsidRDefault="00BF4D9E">
      <w:pPr>
        <w:jc w:val="both"/>
        <w:rPr>
          <w:szCs w:val="24"/>
          <w:lang w:val="sr-Cyrl-RS"/>
        </w:rPr>
      </w:pPr>
      <w:r>
        <w:rPr>
          <w:szCs w:val="24"/>
          <w:lang w:val="sr-Cyrl-RS"/>
        </w:rPr>
        <w:t>6</w:t>
      </w:r>
      <w:r>
        <w:rPr>
          <w:szCs w:val="24"/>
          <w:vertAlign w:val="subscript"/>
          <w:lang w:val="sr-Cyrl-RS"/>
        </w:rPr>
        <w:t>4</w:t>
      </w:r>
      <w:r>
        <w:rPr>
          <w:szCs w:val="24"/>
          <w:lang w:val="sr-Cyrl-RS"/>
        </w:rPr>
        <w:t>- Марина Ковачевић</w:t>
      </w:r>
    </w:p>
    <w:p w:rsidR="00CA7D03" w:rsidRDefault="00BF4D9E">
      <w:pPr>
        <w:jc w:val="both"/>
        <w:rPr>
          <w:szCs w:val="24"/>
          <w:lang w:val="sr-Cyrl-RS"/>
        </w:rPr>
      </w:pPr>
      <w:r>
        <w:rPr>
          <w:szCs w:val="24"/>
          <w:lang w:val="sr-Cyrl-RS"/>
        </w:rPr>
        <w:lastRenderedPageBreak/>
        <w:t>7</w:t>
      </w:r>
      <w:r>
        <w:rPr>
          <w:szCs w:val="24"/>
          <w:vertAlign w:val="subscript"/>
          <w:lang w:val="sr-Cyrl-RS"/>
        </w:rPr>
        <w:t>1</w:t>
      </w:r>
      <w:r>
        <w:rPr>
          <w:szCs w:val="24"/>
          <w:lang w:val="sr-Cyrl-RS"/>
        </w:rPr>
        <w:t>- Бранкица Диздаревић</w:t>
      </w:r>
    </w:p>
    <w:p w:rsidR="00CA7D03" w:rsidRDefault="00BF4D9E">
      <w:pPr>
        <w:jc w:val="both"/>
        <w:rPr>
          <w:szCs w:val="24"/>
          <w:lang w:val="sr-Cyrl-RS"/>
        </w:rPr>
      </w:pPr>
      <w:r>
        <w:rPr>
          <w:szCs w:val="24"/>
          <w:lang w:val="sr-Cyrl-RS"/>
        </w:rPr>
        <w:t>7</w:t>
      </w:r>
      <w:r>
        <w:rPr>
          <w:szCs w:val="24"/>
          <w:vertAlign w:val="subscript"/>
          <w:lang w:val="sr-Cyrl-RS"/>
        </w:rPr>
        <w:t>2</w:t>
      </w:r>
      <w:r>
        <w:rPr>
          <w:szCs w:val="24"/>
          <w:lang w:val="sr-Cyrl-RS"/>
        </w:rPr>
        <w:t>- Урош Гољовић</w:t>
      </w:r>
    </w:p>
    <w:p w:rsidR="00CA7D03" w:rsidRDefault="00BF4D9E">
      <w:pPr>
        <w:jc w:val="both"/>
        <w:rPr>
          <w:szCs w:val="24"/>
          <w:lang w:val="sr-Cyrl-RS"/>
        </w:rPr>
      </w:pPr>
      <w:r>
        <w:rPr>
          <w:szCs w:val="24"/>
          <w:lang w:val="sr-Cyrl-RS"/>
        </w:rPr>
        <w:t>7</w:t>
      </w:r>
      <w:r>
        <w:rPr>
          <w:szCs w:val="24"/>
          <w:vertAlign w:val="subscript"/>
          <w:lang w:val="sr-Cyrl-RS"/>
        </w:rPr>
        <w:t>3</w:t>
      </w:r>
      <w:r>
        <w:rPr>
          <w:szCs w:val="24"/>
          <w:lang w:val="sr-Cyrl-RS"/>
        </w:rPr>
        <w:t>- Радомир Божић</w:t>
      </w:r>
    </w:p>
    <w:p w:rsidR="00CA7D03" w:rsidRDefault="00BF4D9E">
      <w:pPr>
        <w:jc w:val="both"/>
        <w:rPr>
          <w:szCs w:val="24"/>
          <w:lang w:val="sr-Cyrl-RS"/>
        </w:rPr>
      </w:pPr>
      <w:r>
        <w:rPr>
          <w:szCs w:val="24"/>
          <w:lang w:val="sr-Cyrl-RS"/>
        </w:rPr>
        <w:t>7</w:t>
      </w:r>
      <w:r>
        <w:rPr>
          <w:szCs w:val="24"/>
          <w:vertAlign w:val="subscript"/>
          <w:lang w:val="sr-Cyrl-RS"/>
        </w:rPr>
        <w:t>4</w:t>
      </w:r>
      <w:r>
        <w:rPr>
          <w:szCs w:val="24"/>
          <w:lang w:val="sr-Cyrl-RS"/>
        </w:rPr>
        <w:t>- Иван Пантовић</w:t>
      </w:r>
    </w:p>
    <w:p w:rsidR="00CA7D03" w:rsidRDefault="00BF4D9E">
      <w:pPr>
        <w:jc w:val="both"/>
        <w:rPr>
          <w:szCs w:val="24"/>
          <w:lang w:val="sr-Cyrl-RS"/>
        </w:rPr>
      </w:pPr>
      <w:r>
        <w:rPr>
          <w:szCs w:val="24"/>
          <w:lang w:val="sr-Cyrl-RS"/>
        </w:rPr>
        <w:t>8</w:t>
      </w:r>
      <w:r>
        <w:rPr>
          <w:szCs w:val="24"/>
          <w:vertAlign w:val="subscript"/>
          <w:lang w:val="sr-Cyrl-RS"/>
        </w:rPr>
        <w:t>1</w:t>
      </w:r>
      <w:r>
        <w:rPr>
          <w:szCs w:val="24"/>
          <w:lang w:val="sr-Cyrl-RS"/>
        </w:rPr>
        <w:t>- Зоран Сташевић</w:t>
      </w:r>
    </w:p>
    <w:p w:rsidR="00CA7D03" w:rsidRDefault="00BF4D9E">
      <w:pPr>
        <w:jc w:val="both"/>
        <w:rPr>
          <w:szCs w:val="24"/>
          <w:lang w:val="sr-Cyrl-RS"/>
        </w:rPr>
      </w:pPr>
      <w:r>
        <w:rPr>
          <w:szCs w:val="24"/>
          <w:lang w:val="sr-Cyrl-RS"/>
        </w:rPr>
        <w:t>8</w:t>
      </w:r>
      <w:r>
        <w:rPr>
          <w:szCs w:val="24"/>
          <w:vertAlign w:val="subscript"/>
          <w:lang w:val="sr-Cyrl-RS"/>
        </w:rPr>
        <w:t>2</w:t>
      </w:r>
      <w:r>
        <w:rPr>
          <w:szCs w:val="24"/>
          <w:lang w:val="sr-Cyrl-RS"/>
        </w:rPr>
        <w:t>- Драгана Рогановић</w:t>
      </w:r>
    </w:p>
    <w:p w:rsidR="00CA7D03" w:rsidRDefault="00BF4D9E">
      <w:pPr>
        <w:jc w:val="both"/>
        <w:rPr>
          <w:szCs w:val="24"/>
          <w:lang w:val="sr-Cyrl-RS"/>
        </w:rPr>
      </w:pPr>
      <w:r>
        <w:rPr>
          <w:szCs w:val="24"/>
          <w:lang w:val="sr-Cyrl-RS"/>
        </w:rPr>
        <w:t>8</w:t>
      </w:r>
      <w:r>
        <w:rPr>
          <w:szCs w:val="24"/>
          <w:vertAlign w:val="subscript"/>
          <w:lang w:val="sr-Cyrl-RS"/>
        </w:rPr>
        <w:t>3</w:t>
      </w:r>
      <w:r>
        <w:rPr>
          <w:szCs w:val="24"/>
          <w:lang w:val="sr-Cyrl-RS"/>
        </w:rPr>
        <w:t>- Нела Павловић</w:t>
      </w:r>
    </w:p>
    <w:p w:rsidR="00CA7D03" w:rsidRDefault="00BF4D9E">
      <w:pPr>
        <w:jc w:val="both"/>
        <w:rPr>
          <w:szCs w:val="24"/>
          <w:lang w:val="sr-Cyrl-RS"/>
        </w:rPr>
      </w:pPr>
      <w:r>
        <w:rPr>
          <w:szCs w:val="24"/>
          <w:lang w:val="sr-Cyrl-RS"/>
        </w:rPr>
        <w:t>8</w:t>
      </w:r>
      <w:r>
        <w:rPr>
          <w:szCs w:val="24"/>
          <w:vertAlign w:val="subscript"/>
          <w:lang w:val="sr-Cyrl-RS"/>
        </w:rPr>
        <w:t>4</w:t>
      </w:r>
      <w:r>
        <w:rPr>
          <w:szCs w:val="24"/>
          <w:lang w:val="sr-Cyrl-RS"/>
        </w:rPr>
        <w:t>- Чедомир Кучевић</w:t>
      </w:r>
    </w:p>
    <w:p w:rsidR="00CA7D03" w:rsidRDefault="00BF4D9E">
      <w:pPr>
        <w:jc w:val="both"/>
        <w:rPr>
          <w:szCs w:val="24"/>
          <w:lang w:val="sr-Cyrl-RS"/>
        </w:rPr>
      </w:pPr>
      <w:r>
        <w:rPr>
          <w:szCs w:val="24"/>
          <w:lang w:val="sr-Cyrl-RS"/>
        </w:rPr>
        <w:t>8</w:t>
      </w:r>
      <w:r>
        <w:rPr>
          <w:szCs w:val="24"/>
          <w:vertAlign w:val="subscript"/>
          <w:lang w:val="sr-Cyrl-RS"/>
        </w:rPr>
        <w:t>5</w:t>
      </w:r>
      <w:r>
        <w:rPr>
          <w:szCs w:val="24"/>
          <w:lang w:val="sr-Cyrl-RS"/>
        </w:rPr>
        <w:t>- Весна Михајловић</w:t>
      </w:r>
    </w:p>
    <w:p w:rsidR="00CA7D03" w:rsidRDefault="00CA7D03">
      <w:pPr>
        <w:jc w:val="both"/>
        <w:rPr>
          <w:szCs w:val="24"/>
          <w:lang w:val="sr-Cyrl-RS"/>
        </w:rPr>
      </w:pPr>
    </w:p>
    <w:p w:rsidR="00CA7D03" w:rsidRDefault="00CA7D03">
      <w:pPr>
        <w:jc w:val="both"/>
        <w:rPr>
          <w:szCs w:val="24"/>
          <w:lang w:val="sr-Cyrl-RS"/>
        </w:rPr>
      </w:pPr>
    </w:p>
    <w:p w:rsidR="00CA7D03" w:rsidRDefault="00BF4D9E">
      <w:pPr>
        <w:jc w:val="both"/>
        <w:rPr>
          <w:szCs w:val="24"/>
          <w:lang w:val="sr-Cyrl-RS"/>
        </w:rPr>
      </w:pPr>
      <w:r>
        <w:rPr>
          <w:szCs w:val="24"/>
          <w:lang w:val="sr-Cyrl-RS"/>
        </w:rPr>
        <w:t>Рвати</w:t>
      </w:r>
    </w:p>
    <w:p w:rsidR="00CA7D03" w:rsidRDefault="00BF4D9E">
      <w:pPr>
        <w:pStyle w:val="ListParagraph"/>
        <w:numPr>
          <w:ilvl w:val="0"/>
          <w:numId w:val="4"/>
        </w:numPr>
        <w:jc w:val="both"/>
        <w:rPr>
          <w:szCs w:val="24"/>
          <w:lang w:val="sr-Cyrl-RS"/>
        </w:rPr>
      </w:pPr>
      <w:r>
        <w:rPr>
          <w:szCs w:val="24"/>
          <w:lang w:val="sr-Cyrl-RS"/>
        </w:rPr>
        <w:t>Душан Гајтановић</w:t>
      </w:r>
    </w:p>
    <w:p w:rsidR="00CA7D03" w:rsidRDefault="00BF4D9E">
      <w:pPr>
        <w:pStyle w:val="ListParagraph"/>
        <w:numPr>
          <w:ilvl w:val="0"/>
          <w:numId w:val="4"/>
        </w:numPr>
        <w:jc w:val="both"/>
        <w:rPr>
          <w:szCs w:val="24"/>
          <w:lang w:val="sr-Cyrl-RS"/>
        </w:rPr>
      </w:pPr>
      <w:r>
        <w:rPr>
          <w:szCs w:val="24"/>
          <w:lang w:val="sr-Cyrl-RS"/>
        </w:rPr>
        <w:t>Наташа Сочанац</w:t>
      </w:r>
    </w:p>
    <w:p w:rsidR="00CA7D03" w:rsidRDefault="00BF4D9E">
      <w:pPr>
        <w:jc w:val="both"/>
        <w:rPr>
          <w:szCs w:val="24"/>
          <w:lang w:val="sr-Cyrl-RS"/>
        </w:rPr>
      </w:pPr>
      <w:r>
        <w:rPr>
          <w:szCs w:val="24"/>
          <w:lang w:val="sr-Cyrl-RS"/>
        </w:rPr>
        <w:t>Милатковиће</w:t>
      </w:r>
    </w:p>
    <w:p w:rsidR="00CA7D03" w:rsidRDefault="00BF4D9E">
      <w:pPr>
        <w:pStyle w:val="ListParagraph"/>
        <w:numPr>
          <w:ilvl w:val="0"/>
          <w:numId w:val="5"/>
        </w:numPr>
        <w:jc w:val="both"/>
        <w:rPr>
          <w:szCs w:val="24"/>
          <w:lang w:val="sr-Cyrl-RS"/>
        </w:rPr>
      </w:pPr>
      <w:r>
        <w:rPr>
          <w:szCs w:val="24"/>
          <w:lang w:val="sr-Cyrl-RS"/>
        </w:rPr>
        <w:t>Ирена Минић</w:t>
      </w:r>
    </w:p>
    <w:p w:rsidR="00CA7D03" w:rsidRDefault="00BF4D9E">
      <w:pPr>
        <w:pStyle w:val="ListParagraph"/>
        <w:numPr>
          <w:ilvl w:val="0"/>
          <w:numId w:val="5"/>
        </w:numPr>
        <w:jc w:val="both"/>
        <w:rPr>
          <w:szCs w:val="24"/>
          <w:lang w:val="sr-Cyrl-RS"/>
        </w:rPr>
      </w:pPr>
      <w:r>
        <w:rPr>
          <w:szCs w:val="24"/>
          <w:lang w:val="sr-Cyrl-RS"/>
        </w:rPr>
        <w:t>Миљана Биорац</w:t>
      </w:r>
    </w:p>
    <w:p w:rsidR="00CA7D03" w:rsidRDefault="00BF4D9E">
      <w:pPr>
        <w:jc w:val="both"/>
        <w:rPr>
          <w:szCs w:val="24"/>
          <w:lang w:val="sr-Cyrl-RS"/>
        </w:rPr>
      </w:pPr>
      <w:r>
        <w:rPr>
          <w:szCs w:val="24"/>
          <w:lang w:val="sr-Cyrl-RS"/>
        </w:rPr>
        <w:t>Трнава</w:t>
      </w:r>
    </w:p>
    <w:p w:rsidR="00CA7D03" w:rsidRDefault="00BF4D9E">
      <w:pPr>
        <w:pStyle w:val="ListParagraph"/>
        <w:numPr>
          <w:ilvl w:val="0"/>
          <w:numId w:val="6"/>
        </w:numPr>
        <w:jc w:val="both"/>
        <w:rPr>
          <w:szCs w:val="24"/>
          <w:lang w:val="sr-Cyrl-RS"/>
        </w:rPr>
      </w:pPr>
      <w:r>
        <w:rPr>
          <w:szCs w:val="24"/>
          <w:lang w:val="sr-Cyrl-RS"/>
        </w:rPr>
        <w:t>Дане Чуповић</w:t>
      </w:r>
    </w:p>
    <w:p w:rsidR="00CA7D03" w:rsidRDefault="00BF4D9E">
      <w:pPr>
        <w:jc w:val="both"/>
        <w:rPr>
          <w:szCs w:val="24"/>
          <w:lang w:val="sr-Cyrl-RS"/>
        </w:rPr>
      </w:pPr>
      <w:r>
        <w:rPr>
          <w:szCs w:val="24"/>
          <w:lang w:val="sr-Cyrl-RS"/>
        </w:rPr>
        <w:t>Плешин</w:t>
      </w:r>
    </w:p>
    <w:p w:rsidR="00CA7D03" w:rsidRDefault="00BF4D9E">
      <w:pPr>
        <w:pStyle w:val="ListParagraph"/>
        <w:numPr>
          <w:ilvl w:val="0"/>
          <w:numId w:val="7"/>
        </w:numPr>
        <w:jc w:val="both"/>
        <w:rPr>
          <w:szCs w:val="24"/>
          <w:lang w:val="sr-Cyrl-RS"/>
        </w:rPr>
      </w:pPr>
      <w:r>
        <w:rPr>
          <w:szCs w:val="24"/>
          <w:lang w:val="sr-Cyrl-RS"/>
        </w:rPr>
        <w:t>Вид Луковић</w:t>
      </w:r>
    </w:p>
    <w:p w:rsidR="00CA7D03" w:rsidRDefault="00BF4D9E">
      <w:pPr>
        <w:jc w:val="both"/>
        <w:rPr>
          <w:szCs w:val="24"/>
          <w:lang w:val="sr-Cyrl-RS"/>
        </w:rPr>
      </w:pPr>
      <w:r>
        <w:rPr>
          <w:szCs w:val="24"/>
          <w:lang w:val="sr-Cyrl-RS"/>
        </w:rPr>
        <w:t>Беоци</w:t>
      </w:r>
    </w:p>
    <w:p w:rsidR="00CA7D03" w:rsidRDefault="00BF4D9E">
      <w:pPr>
        <w:pStyle w:val="ListParagraph"/>
        <w:numPr>
          <w:ilvl w:val="0"/>
          <w:numId w:val="8"/>
        </w:numPr>
        <w:jc w:val="both"/>
        <w:rPr>
          <w:szCs w:val="24"/>
          <w:lang w:val="sr-Cyrl-RS"/>
        </w:rPr>
      </w:pPr>
      <w:r>
        <w:rPr>
          <w:szCs w:val="24"/>
          <w:lang w:val="sr-Cyrl-RS"/>
        </w:rPr>
        <w:t>Миланко Кнежевић</w:t>
      </w:r>
    </w:p>
    <w:p w:rsidR="00CA7D03" w:rsidRDefault="00CA7D03">
      <w:pPr>
        <w:jc w:val="both"/>
        <w:rPr>
          <w:sz w:val="28"/>
          <w:szCs w:val="28"/>
          <w:lang w:val="sr-Cyrl-RS"/>
        </w:rPr>
      </w:pPr>
    </w:p>
    <w:p w:rsidR="00CA7D03" w:rsidRDefault="00CA7D03">
      <w:pPr>
        <w:ind w:left="0" w:firstLine="0"/>
        <w:rPr>
          <w:lang w:val="sr-Cyrl-RS"/>
        </w:rPr>
      </w:pPr>
    </w:p>
    <w:p w:rsidR="00CA7D03" w:rsidRDefault="00CA7D03">
      <w:pPr>
        <w:ind w:left="0" w:firstLine="0"/>
        <w:rPr>
          <w:lang w:val="sr-Cyrl-RS"/>
        </w:rPr>
      </w:pPr>
    </w:p>
    <w:p w:rsidR="00CA7D03" w:rsidRDefault="00BF4D9E">
      <w:pPr>
        <w:spacing w:after="5" w:line="270" w:lineRule="auto"/>
        <w:ind w:left="24" w:right="1151"/>
        <w:rPr>
          <w:color w:val="000000" w:themeColor="text1"/>
        </w:rPr>
      </w:pPr>
      <w:r>
        <w:rPr>
          <w:color w:val="000000" w:themeColor="text1"/>
        </w:rPr>
        <w:t>На почетку  школске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.године конституисан  је Савета родитеља.  </w:t>
      </w:r>
    </w:p>
    <w:p w:rsidR="00CA7D03" w:rsidRDefault="00BF4D9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Чланови Савета родитеља одлучивали су између осталог  о следећим питањима :</w:t>
      </w:r>
    </w:p>
    <w:p w:rsidR="00CA7D03" w:rsidRDefault="00CA7D03">
      <w:pPr>
        <w:spacing w:after="5" w:line="270" w:lineRule="auto"/>
        <w:ind w:left="24" w:right="1151"/>
        <w:rPr>
          <w:color w:val="000000" w:themeColor="text1"/>
        </w:rPr>
      </w:pPr>
    </w:p>
    <w:p w:rsidR="00CA7D03" w:rsidRDefault="00BF4D9E">
      <w:pPr>
        <w:ind w:right="54"/>
        <w:rPr>
          <w:color w:val="000000" w:themeColor="text1"/>
        </w:rPr>
      </w:pPr>
      <w:r>
        <w:rPr>
          <w:color w:val="000000" w:themeColor="text1"/>
        </w:rPr>
        <w:t xml:space="preserve">1.Конституисање Савета родитеља и избор председника и заменика СР </w:t>
      </w:r>
    </w:p>
    <w:p w:rsidR="00CA7D03" w:rsidRDefault="00BF4D9E">
      <w:pPr>
        <w:ind w:right="54"/>
        <w:rPr>
          <w:color w:val="000000" w:themeColor="text1"/>
        </w:rPr>
      </w:pPr>
      <w:r>
        <w:rPr>
          <w:color w:val="000000" w:themeColor="text1"/>
        </w:rPr>
        <w:t xml:space="preserve">2.Усвајање Пословника о раду Савета родитеља </w:t>
      </w:r>
    </w:p>
    <w:p w:rsidR="00CA7D03" w:rsidRDefault="00BF4D9E">
      <w:pPr>
        <w:ind w:right="54"/>
        <w:rPr>
          <w:color w:val="000000" w:themeColor="text1"/>
        </w:rPr>
      </w:pPr>
      <w:r>
        <w:rPr>
          <w:color w:val="000000" w:themeColor="text1"/>
        </w:rPr>
        <w:t>3.Усвајање програма рада Савета родитеља за школску 202</w:t>
      </w:r>
      <w:r>
        <w:rPr>
          <w:color w:val="000000" w:themeColor="text1"/>
          <w:lang w:val="sr-Cyrl-RS"/>
        </w:rPr>
        <w:t>2</w:t>
      </w:r>
      <w:r>
        <w:rPr>
          <w:color w:val="000000" w:themeColor="text1"/>
        </w:rPr>
        <w:t>/202</w:t>
      </w:r>
      <w:r>
        <w:rPr>
          <w:color w:val="000000" w:themeColor="text1"/>
          <w:lang w:val="sr-Cyrl-RS"/>
        </w:rPr>
        <w:t>3</w:t>
      </w:r>
      <w:r>
        <w:rPr>
          <w:color w:val="000000" w:themeColor="text1"/>
        </w:rPr>
        <w:t>.год.</w:t>
      </w:r>
    </w:p>
    <w:p w:rsidR="00CA7D03" w:rsidRDefault="00BF4D9E">
      <w:pPr>
        <w:ind w:right="54"/>
        <w:rPr>
          <w:color w:val="000000" w:themeColor="text1"/>
        </w:rPr>
      </w:pPr>
      <w:r>
        <w:rPr>
          <w:color w:val="000000" w:themeColor="text1"/>
        </w:rPr>
        <w:t xml:space="preserve">4.Разматрање Годишњег плана рада Школе за  2022/23.год. и Извештаја о раду школе за школску 2021/22.год. </w:t>
      </w:r>
    </w:p>
    <w:p w:rsidR="00CA7D03" w:rsidRDefault="00BF4D9E">
      <w:pPr>
        <w:ind w:right="54"/>
        <w:rPr>
          <w:color w:val="000000" w:themeColor="text1"/>
        </w:rPr>
      </w:pPr>
      <w:r>
        <w:rPr>
          <w:color w:val="000000" w:themeColor="text1"/>
        </w:rPr>
        <w:t>5.Извештај о раду директора за школску 2021/2022.годину</w:t>
      </w:r>
    </w:p>
    <w:p w:rsidR="00CA7D03" w:rsidRDefault="00BF4D9E">
      <w:pPr>
        <w:ind w:right="54"/>
        <w:rPr>
          <w:color w:val="000000" w:themeColor="text1"/>
        </w:rPr>
      </w:pPr>
      <w:r>
        <w:rPr>
          <w:color w:val="000000" w:themeColor="text1"/>
        </w:rPr>
        <w:t>6.Извештај о успеху и владању ученика на крају 2021/22.године</w:t>
      </w:r>
    </w:p>
    <w:p w:rsidR="00CA7D03" w:rsidRDefault="00BF4D9E">
      <w:pPr>
        <w:ind w:right="54"/>
        <w:rPr>
          <w:color w:val="000000" w:themeColor="text1"/>
        </w:rPr>
      </w:pPr>
      <w:r>
        <w:rPr>
          <w:color w:val="000000" w:themeColor="text1"/>
        </w:rPr>
        <w:t>7.Извештај о извршеним припремама за почетак школске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.године </w:t>
      </w:r>
    </w:p>
    <w:p w:rsidR="00CA7D03" w:rsidRDefault="00BF4D9E">
      <w:pPr>
        <w:ind w:right="54"/>
        <w:rPr>
          <w:color w:val="000000" w:themeColor="text1"/>
        </w:rPr>
      </w:pPr>
      <w:r>
        <w:rPr>
          <w:color w:val="000000" w:themeColor="text1"/>
        </w:rPr>
        <w:t>8.Ангажовање школског полицајца</w:t>
      </w:r>
    </w:p>
    <w:p w:rsidR="00CA7D03" w:rsidRDefault="00BF4D9E">
      <w:pPr>
        <w:ind w:right="54"/>
        <w:rPr>
          <w:color w:val="000000" w:themeColor="text1"/>
        </w:rPr>
      </w:pPr>
      <w:r>
        <w:rPr>
          <w:color w:val="000000" w:themeColor="text1"/>
        </w:rPr>
        <w:t xml:space="preserve">9.Разматрање, предлога и давање сагласности за рекреативне наставе, излета и екскурзија (тендери) </w:t>
      </w:r>
    </w:p>
    <w:p w:rsidR="00CA7D03" w:rsidRDefault="00BF4D9E">
      <w:pPr>
        <w:ind w:right="54"/>
        <w:rPr>
          <w:color w:val="000000" w:themeColor="text1"/>
        </w:rPr>
      </w:pPr>
      <w:r>
        <w:rPr>
          <w:color w:val="000000" w:themeColor="text1"/>
        </w:rPr>
        <w:lastRenderedPageBreak/>
        <w:t xml:space="preserve">10.Осигурањe ученика-избор осигуравајуће куће </w:t>
      </w:r>
    </w:p>
    <w:p w:rsidR="00CA7D03" w:rsidRDefault="00BF4D9E">
      <w:pPr>
        <w:ind w:right="54"/>
        <w:rPr>
          <w:color w:val="000000" w:themeColor="text1"/>
        </w:rPr>
      </w:pPr>
      <w:r>
        <w:rPr>
          <w:color w:val="000000" w:themeColor="text1"/>
        </w:rPr>
        <w:t xml:space="preserve">11.Школски развојни план </w:t>
      </w:r>
    </w:p>
    <w:p w:rsidR="00CA7D03" w:rsidRDefault="00BF4D9E">
      <w:pPr>
        <w:ind w:right="54"/>
        <w:rPr>
          <w:color w:val="000000" w:themeColor="text1"/>
        </w:rPr>
      </w:pPr>
      <w:r>
        <w:rPr>
          <w:color w:val="000000" w:themeColor="text1"/>
        </w:rPr>
        <w:t>12.Разно</w:t>
      </w:r>
    </w:p>
    <w:p w:rsidR="00CA7D03" w:rsidRDefault="00BF4D9E">
      <w:pPr>
        <w:ind w:left="370" w:right="54"/>
        <w:rPr>
          <w:color w:val="000000" w:themeColor="text1"/>
        </w:rPr>
      </w:pPr>
      <w:r>
        <w:rPr>
          <w:color w:val="000000" w:themeColor="text1"/>
        </w:rPr>
        <w:t xml:space="preserve">Председник Савета родитеља је Драгана Рогановић, заменик </w:t>
      </w:r>
      <w:r>
        <w:rPr>
          <w:color w:val="000000" w:themeColor="text1"/>
          <w:lang w:val="sr-Cyrl-RS"/>
        </w:rPr>
        <w:t>Оливера Ђоковић</w:t>
      </w:r>
      <w:r>
        <w:rPr>
          <w:color w:val="000000" w:themeColor="text1"/>
        </w:rPr>
        <w:t>.</w:t>
      </w:r>
    </w:p>
    <w:p w:rsidR="00CA7D03" w:rsidRDefault="00CA7D03">
      <w:pPr>
        <w:ind w:right="54"/>
        <w:rPr>
          <w:color w:val="FF0000"/>
        </w:rPr>
      </w:pPr>
    </w:p>
    <w:p w:rsidR="00CA7D03" w:rsidRDefault="00BF4D9E">
      <w:pPr>
        <w:spacing w:after="5" w:line="270" w:lineRule="auto"/>
        <w:ind w:right="54"/>
        <w:rPr>
          <w:color w:val="000000" w:themeColor="text1"/>
        </w:rPr>
      </w:pPr>
      <w:r>
        <w:rPr>
          <w:b/>
          <w:color w:val="000000" w:themeColor="text1"/>
        </w:rPr>
        <w:t xml:space="preserve">Закључци: </w:t>
      </w:r>
    </w:p>
    <w:p w:rsidR="00CA7D03" w:rsidRDefault="00BF4D9E">
      <w:pPr>
        <w:ind w:left="370" w:right="54"/>
        <w:rPr>
          <w:color w:val="000000" w:themeColor="text1"/>
        </w:rPr>
      </w:pPr>
      <w:r>
        <w:rPr>
          <w:color w:val="000000" w:themeColor="text1"/>
        </w:rPr>
        <w:t>-Усвојен је програм рада Савета родитеља за школску 202</w:t>
      </w:r>
      <w:r>
        <w:rPr>
          <w:color w:val="000000" w:themeColor="text1"/>
          <w:lang w:val="sr-Cyrl-RS"/>
        </w:rPr>
        <w:t>2</w:t>
      </w:r>
      <w:r>
        <w:rPr>
          <w:color w:val="000000" w:themeColor="text1"/>
        </w:rPr>
        <w:t>/202</w:t>
      </w:r>
      <w:r>
        <w:rPr>
          <w:color w:val="000000" w:themeColor="text1"/>
          <w:lang w:val="sr-Cyrl-RS"/>
        </w:rPr>
        <w:t>3</w:t>
      </w:r>
      <w:r>
        <w:rPr>
          <w:color w:val="000000" w:themeColor="text1"/>
        </w:rPr>
        <w:t>.годину.</w:t>
      </w:r>
    </w:p>
    <w:p w:rsidR="00CA7D03" w:rsidRDefault="00BF4D9E">
      <w:pPr>
        <w:ind w:left="370" w:right="59" w:firstLine="0"/>
        <w:rPr>
          <w:color w:val="000000" w:themeColor="text1"/>
        </w:rPr>
      </w:pPr>
      <w:r>
        <w:rPr>
          <w:color w:val="000000" w:themeColor="text1"/>
        </w:rPr>
        <w:t>-Родитељи су упознати са Годишњим планом школе за 2022/202</w:t>
      </w:r>
      <w:r>
        <w:rPr>
          <w:color w:val="000000" w:themeColor="text1"/>
          <w:lang w:val="sr-Cyrl-RS"/>
        </w:rPr>
        <w:t>3</w:t>
      </w:r>
      <w:r>
        <w:rPr>
          <w:color w:val="000000" w:themeColor="text1"/>
        </w:rPr>
        <w:t xml:space="preserve">. године и </w:t>
      </w:r>
      <w:r>
        <w:rPr>
          <w:color w:val="000000" w:themeColor="text1"/>
          <w:lang w:val="sr-Cyrl-RS"/>
        </w:rPr>
        <w:t xml:space="preserve">  - </w:t>
      </w:r>
      <w:r>
        <w:rPr>
          <w:color w:val="000000" w:themeColor="text1"/>
        </w:rPr>
        <w:t>Извештајем о раду  школе за 202</w:t>
      </w:r>
      <w:r>
        <w:rPr>
          <w:color w:val="000000" w:themeColor="text1"/>
          <w:lang w:val="sr-Cyrl-RS"/>
        </w:rPr>
        <w:t>1</w:t>
      </w:r>
      <w:r>
        <w:rPr>
          <w:color w:val="000000" w:themeColor="text1"/>
        </w:rPr>
        <w:t>/202</w:t>
      </w:r>
      <w:r>
        <w:rPr>
          <w:color w:val="000000" w:themeColor="text1"/>
          <w:lang w:val="sr-Cyrl-RS"/>
        </w:rPr>
        <w:t>2</w:t>
      </w:r>
      <w:r>
        <w:rPr>
          <w:color w:val="000000" w:themeColor="text1"/>
        </w:rPr>
        <w:t xml:space="preserve">. годину. </w:t>
      </w:r>
    </w:p>
    <w:p w:rsidR="00CA7D03" w:rsidRDefault="00BF4D9E">
      <w:pPr>
        <w:spacing w:after="13" w:line="268" w:lineRule="auto"/>
        <w:ind w:left="370" w:right="59" w:firstLine="0"/>
        <w:rPr>
          <w:color w:val="000000" w:themeColor="text1"/>
        </w:rPr>
      </w:pPr>
      <w:r>
        <w:rPr>
          <w:color w:val="000000" w:themeColor="text1"/>
        </w:rPr>
        <w:t xml:space="preserve">-Директор је поднео Извештај о раду директора за школску 2021/22. годину </w:t>
      </w:r>
    </w:p>
    <w:p w:rsidR="00CA7D03" w:rsidRDefault="00BF4D9E">
      <w:pPr>
        <w:ind w:right="54"/>
        <w:rPr>
          <w:color w:val="000000" w:themeColor="text1"/>
        </w:rPr>
      </w:pPr>
      <w:r>
        <w:rPr>
          <w:color w:val="000000" w:themeColor="text1"/>
        </w:rPr>
        <w:t xml:space="preserve">  -Педагог школе је упознала Савет родитеља са успехом и владањем ученика на крају школске године 202</w:t>
      </w:r>
      <w:r>
        <w:rPr>
          <w:color w:val="000000" w:themeColor="text1"/>
          <w:lang w:val="sr-Cyrl-RS"/>
        </w:rPr>
        <w:t>1</w:t>
      </w:r>
      <w:r>
        <w:rPr>
          <w:color w:val="000000" w:themeColor="text1"/>
        </w:rPr>
        <w:t>/202</w:t>
      </w:r>
      <w:r>
        <w:rPr>
          <w:color w:val="000000" w:themeColor="text1"/>
          <w:lang w:val="sr-Cyrl-RS"/>
        </w:rPr>
        <w:t>2</w:t>
      </w:r>
      <w:r>
        <w:rPr>
          <w:color w:val="000000" w:themeColor="text1"/>
        </w:rPr>
        <w:t xml:space="preserve">.  </w:t>
      </w:r>
    </w:p>
    <w:p w:rsidR="00CA7D03" w:rsidRDefault="00BF4D9E">
      <w:pPr>
        <w:ind w:right="54"/>
        <w:rPr>
          <w:color w:val="000000" w:themeColor="text1"/>
        </w:rPr>
      </w:pPr>
      <w:r>
        <w:rPr>
          <w:color w:val="000000" w:themeColor="text1"/>
        </w:rPr>
        <w:t xml:space="preserve">  -Директор је поднео извештај о припремама за почетак школске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.године. </w:t>
      </w:r>
    </w:p>
    <w:p w:rsidR="00CA7D03" w:rsidRDefault="00BF4D9E">
      <w:pPr>
        <w:spacing w:after="13" w:line="268" w:lineRule="auto"/>
        <w:ind w:left="0" w:right="54" w:firstLine="0"/>
        <w:rPr>
          <w:color w:val="000000" w:themeColor="text1"/>
        </w:rPr>
      </w:pPr>
      <w:r>
        <w:rPr>
          <w:color w:val="000000" w:themeColor="text1"/>
        </w:rPr>
        <w:t xml:space="preserve">      -Одлука Савета родитеља је да и ове школске године ангажује школског полицајца.</w:t>
      </w:r>
    </w:p>
    <w:p w:rsidR="00CA7D03" w:rsidRDefault="00BF4D9E">
      <w:pPr>
        <w:ind w:right="54"/>
        <w:rPr>
          <w:color w:val="000000" w:themeColor="text1"/>
        </w:rPr>
      </w:pPr>
      <w:r>
        <w:rPr>
          <w:color w:val="000000" w:themeColor="text1"/>
        </w:rPr>
        <w:t xml:space="preserve">  -Родитељи су упознати са дестинацијам за екскурзије и  извођење наставе у природ. </w:t>
      </w:r>
    </w:p>
    <w:p w:rsidR="00CA7D03" w:rsidRDefault="00BF4D9E">
      <w:pPr>
        <w:spacing w:after="13" w:line="268" w:lineRule="auto"/>
        <w:ind w:right="63"/>
        <w:jc w:val="both"/>
        <w:rPr>
          <w:color w:val="000000" w:themeColor="text1"/>
        </w:rPr>
      </w:pPr>
      <w:r>
        <w:rPr>
          <w:color w:val="000000" w:themeColor="text1"/>
        </w:rPr>
        <w:t xml:space="preserve">  -Директор је упознao  Савет родитеља о понудама  које  су приспеле за осигурање ученика. Ставља се на гласање предлог да комисија за отварање понуда буде иста као за екскурзије а да премија осигурања буде максимално </w:t>
      </w:r>
      <w:r>
        <w:rPr>
          <w:color w:val="FF0000"/>
        </w:rPr>
        <w:t>250</w:t>
      </w:r>
      <w:r>
        <w:rPr>
          <w:color w:val="000000" w:themeColor="text1"/>
        </w:rPr>
        <w:t xml:space="preserve"> динара. Предлог је једногласно усвојен.</w:t>
      </w:r>
    </w:p>
    <w:p w:rsidR="00CA7D03" w:rsidRDefault="00BF4D9E">
      <w:pPr>
        <w:ind w:left="374" w:right="54" w:firstLine="0"/>
        <w:rPr>
          <w:color w:val="000000" w:themeColor="text1"/>
        </w:rPr>
      </w:pPr>
      <w:r>
        <w:rPr>
          <w:color w:val="000000" w:themeColor="text1"/>
        </w:rPr>
        <w:t xml:space="preserve"> -Родитељи су упознати са садржајем школског програма и Анексом  као и разлозима доношења. </w:t>
      </w:r>
    </w:p>
    <w:p w:rsidR="00CA7D03" w:rsidRDefault="00BF4D9E">
      <w:pPr>
        <w:ind w:left="374" w:right="54" w:firstLine="0"/>
        <w:rPr>
          <w:color w:val="000000" w:themeColor="text1"/>
          <w:lang w:val="sr-Cyrl-RS"/>
        </w:rPr>
      </w:pPr>
      <w:r>
        <w:rPr>
          <w:color w:val="000000" w:themeColor="text1"/>
        </w:rPr>
        <w:t xml:space="preserve"> -СР једногласно је изабрао  </w:t>
      </w:r>
      <w:r>
        <w:rPr>
          <w:color w:val="000000" w:themeColor="text1"/>
          <w:lang w:val="sr-Cyrl-RS"/>
        </w:rPr>
        <w:t xml:space="preserve">Чедомира Кучевића као представника </w:t>
      </w:r>
      <w:r>
        <w:rPr>
          <w:color w:val="000000" w:themeColor="text1"/>
        </w:rPr>
        <w:t>СР који ће бити члан општинског Савета</w:t>
      </w:r>
      <w:r>
        <w:rPr>
          <w:color w:val="000000" w:themeColor="text1"/>
          <w:lang w:val="sr-Cyrl-RS"/>
        </w:rPr>
        <w:t>.</w:t>
      </w:r>
    </w:p>
    <w:p w:rsidR="00CA7D03" w:rsidRDefault="00CA7D03">
      <w:pPr>
        <w:spacing w:after="23" w:line="259" w:lineRule="auto"/>
        <w:ind w:left="0" w:firstLine="0"/>
        <w:rPr>
          <w:color w:val="auto"/>
        </w:rPr>
      </w:pPr>
    </w:p>
    <w:p w:rsidR="00766A40" w:rsidRDefault="00766A40">
      <w:pPr>
        <w:spacing w:after="23" w:line="259" w:lineRule="auto"/>
        <w:ind w:left="0" w:firstLine="0"/>
        <w:rPr>
          <w:color w:val="auto"/>
        </w:rPr>
      </w:pPr>
    </w:p>
    <w:p w:rsidR="00CA7D03" w:rsidRPr="00766A40" w:rsidRDefault="00BF4D9E" w:rsidP="00766A40">
      <w:pPr>
        <w:pStyle w:val="Heading1"/>
      </w:pPr>
      <w:bookmarkStart w:id="16" w:name="_Toc145343894"/>
      <w:r w:rsidRPr="00766A40">
        <w:t>ИЗВЕШТАЈ О РАДУ ПЕДАГОШКОГ КОЛЕГИЈУМА</w:t>
      </w:r>
      <w:bookmarkEnd w:id="16"/>
    </w:p>
    <w:p w:rsidR="00CA7D03" w:rsidRDefault="00CA7D03">
      <w:pPr>
        <w:spacing w:after="0" w:line="259" w:lineRule="auto"/>
        <w:ind w:left="0" w:firstLine="0"/>
        <w:jc w:val="center"/>
        <w:rPr>
          <w:color w:val="auto"/>
        </w:rPr>
      </w:pPr>
    </w:p>
    <w:p w:rsidR="00CA7D03" w:rsidRDefault="00BF4D9E">
      <w:pPr>
        <w:tabs>
          <w:tab w:val="left" w:pos="830"/>
        </w:tabs>
        <w:spacing w:after="0" w:line="259" w:lineRule="auto"/>
        <w:ind w:left="0" w:firstLine="0"/>
        <w:rPr>
          <w:color w:val="auto"/>
          <w:lang w:val="sr-Cyrl-RS"/>
        </w:rPr>
      </w:pPr>
      <w:r>
        <w:rPr>
          <w:color w:val="auto"/>
          <w:lang w:val="sr-Cyrl-RS"/>
        </w:rPr>
        <w:t>У Складу са чланом 131, став 1. Закона о основама система образовања и васпитања Педагошки колегијум се стара о обезбеђивању и унапређивању квалитета образовно васпитног рада установе, прати остваривање школског програма, стара се о остваривању циљева и стандарда постигнућа , развоју компентенција, вреднује резултате рада наставника, учитеља и стручних сарадника школе, прати и утврђује резултате рада ученика и решава друга стручна питања образовно васпитног рада.</w:t>
      </w:r>
    </w:p>
    <w:p w:rsidR="00CA7D03" w:rsidRDefault="00BF4D9E">
      <w:pPr>
        <w:ind w:left="14" w:right="54" w:firstLine="720"/>
        <w:rPr>
          <w:color w:val="000000" w:themeColor="text1"/>
        </w:rPr>
      </w:pPr>
      <w:r>
        <w:rPr>
          <w:color w:val="000000" w:themeColor="text1"/>
        </w:rPr>
        <w:t>Педагошки колегијум је, у току школске 202</w:t>
      </w:r>
      <w:r>
        <w:rPr>
          <w:color w:val="000000" w:themeColor="text1"/>
          <w:lang w:val="sr-Cyrl-RS"/>
        </w:rPr>
        <w:t>2</w:t>
      </w:r>
      <w:r>
        <w:rPr>
          <w:color w:val="000000" w:themeColor="text1"/>
        </w:rPr>
        <w:t>/202</w:t>
      </w:r>
      <w:r>
        <w:rPr>
          <w:color w:val="000000" w:themeColor="text1"/>
          <w:lang w:val="sr-Cyrl-RS"/>
        </w:rPr>
        <w:t>3</w:t>
      </w:r>
      <w:r>
        <w:rPr>
          <w:color w:val="000000" w:themeColor="text1"/>
        </w:rPr>
        <w:t>.године, одржао седнице у оквиру којих је анализирао тачке дневног реда предвиђене Годишњим планом рада школе, уз проширивање актуелних тема.</w:t>
      </w:r>
    </w:p>
    <w:p w:rsidR="00CA7D03" w:rsidRDefault="00CA7D03">
      <w:pPr>
        <w:spacing w:after="22" w:line="259" w:lineRule="auto"/>
        <w:ind w:left="720" w:firstLine="0"/>
        <w:rPr>
          <w:color w:val="000000" w:themeColor="text1"/>
        </w:rPr>
      </w:pPr>
    </w:p>
    <w:p w:rsidR="00CA7D03" w:rsidRDefault="00BF4D9E">
      <w:pPr>
        <w:ind w:left="401" w:right="54"/>
        <w:rPr>
          <w:color w:val="000000" w:themeColor="text1"/>
        </w:rPr>
      </w:pPr>
      <w:r>
        <w:rPr>
          <w:color w:val="000000" w:themeColor="text1"/>
        </w:rPr>
        <w:t>Одржане седнице у току школске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.године: </w:t>
      </w:r>
    </w:p>
    <w:p w:rsidR="00CA7D03" w:rsidRDefault="00CA7D03">
      <w:pPr>
        <w:ind w:left="401" w:right="54"/>
        <w:rPr>
          <w:color w:val="000000" w:themeColor="text1"/>
        </w:rPr>
      </w:pPr>
    </w:p>
    <w:p w:rsidR="00CA7D03" w:rsidRDefault="00BF4D9E">
      <w:pPr>
        <w:numPr>
          <w:ilvl w:val="0"/>
          <w:numId w:val="9"/>
        </w:numPr>
        <w:spacing w:after="5" w:line="270" w:lineRule="auto"/>
        <w:ind w:right="45" w:hanging="240"/>
        <w:rPr>
          <w:color w:val="000000" w:themeColor="text1"/>
        </w:rPr>
      </w:pPr>
      <w:r>
        <w:rPr>
          <w:color w:val="000000" w:themeColor="text1"/>
        </w:rPr>
        <w:t>Прва седница:</w:t>
      </w:r>
    </w:p>
    <w:p w:rsidR="00CA7D03" w:rsidRDefault="00BF4D9E">
      <w:pPr>
        <w:spacing w:after="37"/>
        <w:ind w:left="1440" w:right="54" w:firstLine="0"/>
        <w:rPr>
          <w:color w:val="000000" w:themeColor="text1"/>
        </w:rPr>
      </w:pPr>
      <w:r>
        <w:rPr>
          <w:color w:val="000000" w:themeColor="text1"/>
        </w:rPr>
        <w:t xml:space="preserve">-Договор о организацији рада </w:t>
      </w:r>
    </w:p>
    <w:p w:rsidR="00CA7D03" w:rsidRDefault="00BF4D9E">
      <w:pPr>
        <w:ind w:left="1440" w:right="54" w:firstLine="0"/>
        <w:rPr>
          <w:color w:val="000000" w:themeColor="text1"/>
        </w:rPr>
      </w:pPr>
      <w:r>
        <w:rPr>
          <w:color w:val="000000" w:themeColor="text1"/>
        </w:rPr>
        <w:t>-Разматрање питања и иде</w:t>
      </w:r>
      <w:r>
        <w:rPr>
          <w:color w:val="000000" w:themeColor="text1"/>
          <w:lang w:val="sr-Cyrl-RS"/>
        </w:rPr>
        <w:t xml:space="preserve"> </w:t>
      </w:r>
      <w:r>
        <w:rPr>
          <w:color w:val="000000" w:themeColor="text1"/>
        </w:rPr>
        <w:t xml:space="preserve">ја којима ће се бавити Педагошки колегијум </w:t>
      </w:r>
    </w:p>
    <w:p w:rsidR="00CA7D03" w:rsidRDefault="00BF4D9E">
      <w:pPr>
        <w:ind w:left="1440" w:right="54" w:firstLine="0"/>
        <w:rPr>
          <w:color w:val="000000" w:themeColor="text1"/>
        </w:rPr>
      </w:pPr>
      <w:r>
        <w:rPr>
          <w:color w:val="000000" w:themeColor="text1"/>
        </w:rPr>
        <w:t xml:space="preserve">-Предлог распореда часова </w:t>
      </w:r>
    </w:p>
    <w:p w:rsidR="00CA7D03" w:rsidRDefault="00BF4D9E">
      <w:pPr>
        <w:ind w:left="1440" w:right="54" w:firstLine="0"/>
        <w:rPr>
          <w:color w:val="000000" w:themeColor="text1"/>
          <w:lang w:val="sr-Cyrl-RS"/>
        </w:rPr>
      </w:pPr>
      <w:r>
        <w:rPr>
          <w:color w:val="000000" w:themeColor="text1"/>
          <w:lang w:val="sr-Cyrl-RS"/>
        </w:rPr>
        <w:t>-Усвајање ИОП-а</w:t>
      </w:r>
    </w:p>
    <w:p w:rsidR="00CA7D03" w:rsidRDefault="00BF4D9E">
      <w:pPr>
        <w:ind w:left="1440" w:right="54" w:firstLine="0"/>
        <w:rPr>
          <w:color w:val="000000" w:themeColor="text1"/>
          <w:lang w:val="sr-Cyrl-RS"/>
        </w:rPr>
      </w:pPr>
      <w:r>
        <w:rPr>
          <w:color w:val="000000" w:themeColor="text1"/>
          <w:lang w:val="sr-Cyrl-RS"/>
        </w:rPr>
        <w:t>-Анализа вођења педагошке документацује</w:t>
      </w:r>
    </w:p>
    <w:p w:rsidR="00CA7D03" w:rsidRDefault="00BF4D9E">
      <w:pPr>
        <w:ind w:left="1440" w:right="54" w:firstLine="0"/>
        <w:rPr>
          <w:color w:val="000000" w:themeColor="text1"/>
          <w:lang w:val="sr-Cyrl-RS"/>
        </w:rPr>
      </w:pPr>
      <w:r>
        <w:rPr>
          <w:color w:val="000000" w:themeColor="text1"/>
          <w:lang w:val="sr-Cyrl-RS"/>
        </w:rPr>
        <w:t>-Додатна подршка ученицима</w:t>
      </w:r>
    </w:p>
    <w:p w:rsidR="00CA7D03" w:rsidRDefault="00BF4D9E">
      <w:pPr>
        <w:ind w:left="1440" w:right="54" w:firstLine="0"/>
        <w:rPr>
          <w:color w:val="000000" w:themeColor="text1"/>
          <w:lang w:val="sr-Cyrl-RS"/>
        </w:rPr>
      </w:pPr>
      <w:r>
        <w:rPr>
          <w:color w:val="000000" w:themeColor="text1"/>
          <w:lang w:val="sr-Cyrl-RS"/>
        </w:rPr>
        <w:t>-Индивидуално образовни план – ИОП 1 / ИОП 2</w:t>
      </w:r>
    </w:p>
    <w:p w:rsidR="00CA7D03" w:rsidRDefault="00CA7D03">
      <w:pPr>
        <w:ind w:left="1440" w:right="54" w:firstLine="0"/>
        <w:rPr>
          <w:color w:val="000000" w:themeColor="text1"/>
          <w:lang w:val="sr-Cyrl-RS"/>
        </w:rPr>
      </w:pPr>
    </w:p>
    <w:p w:rsidR="00CA7D03" w:rsidRDefault="00BF4D9E">
      <w:pPr>
        <w:numPr>
          <w:ilvl w:val="0"/>
          <w:numId w:val="9"/>
        </w:numPr>
        <w:spacing w:after="5" w:line="270" w:lineRule="auto"/>
        <w:ind w:right="45" w:hanging="240"/>
        <w:rPr>
          <w:color w:val="000000" w:themeColor="text1"/>
        </w:rPr>
      </w:pPr>
      <w:r>
        <w:rPr>
          <w:color w:val="000000" w:themeColor="text1"/>
        </w:rPr>
        <w:t xml:space="preserve">Друга седница: </w:t>
      </w:r>
    </w:p>
    <w:p w:rsidR="00CA7D03" w:rsidRDefault="00BF4D9E">
      <w:pPr>
        <w:ind w:left="1440" w:right="54" w:firstLine="0"/>
        <w:rPr>
          <w:color w:val="000000" w:themeColor="text1"/>
        </w:rPr>
      </w:pPr>
      <w:r>
        <w:rPr>
          <w:color w:val="000000" w:themeColor="text1"/>
        </w:rPr>
        <w:t xml:space="preserve">-Остваривање Развојног плана школе </w:t>
      </w:r>
    </w:p>
    <w:p w:rsidR="00CA7D03" w:rsidRDefault="00BF4D9E">
      <w:pPr>
        <w:ind w:left="1440" w:right="54" w:firstLine="0"/>
        <w:rPr>
          <w:color w:val="000000" w:themeColor="text1"/>
        </w:rPr>
      </w:pPr>
      <w:r>
        <w:rPr>
          <w:color w:val="000000" w:themeColor="text1"/>
        </w:rPr>
        <w:t xml:space="preserve">-Анализа остварених резултата у настави на крају првог полугодишта </w:t>
      </w:r>
    </w:p>
    <w:p w:rsidR="00CA7D03" w:rsidRDefault="00BF4D9E">
      <w:pPr>
        <w:ind w:left="1440" w:right="54" w:firstLine="0"/>
        <w:rPr>
          <w:color w:val="000000" w:themeColor="text1"/>
        </w:rPr>
      </w:pPr>
      <w:r>
        <w:rPr>
          <w:color w:val="000000" w:themeColor="text1"/>
        </w:rPr>
        <w:t xml:space="preserve">-Извештај о стручном усавршавању </w:t>
      </w:r>
    </w:p>
    <w:p w:rsidR="00CA7D03" w:rsidRDefault="00CA7D03">
      <w:pPr>
        <w:ind w:left="1440" w:right="54" w:firstLine="0"/>
        <w:rPr>
          <w:color w:val="000000" w:themeColor="text1"/>
        </w:rPr>
      </w:pPr>
    </w:p>
    <w:p w:rsidR="00CA7D03" w:rsidRDefault="00BF4D9E">
      <w:pPr>
        <w:numPr>
          <w:ilvl w:val="0"/>
          <w:numId w:val="9"/>
        </w:numPr>
        <w:spacing w:after="5" w:line="270" w:lineRule="auto"/>
        <w:ind w:right="45" w:hanging="240"/>
        <w:rPr>
          <w:color w:val="000000" w:themeColor="text1"/>
        </w:rPr>
      </w:pPr>
      <w:r>
        <w:rPr>
          <w:color w:val="000000" w:themeColor="text1"/>
        </w:rPr>
        <w:t>Трећа седница:</w:t>
      </w:r>
    </w:p>
    <w:p w:rsidR="00CA7D03" w:rsidRDefault="00BF4D9E">
      <w:pPr>
        <w:ind w:left="1440" w:right="54" w:firstLine="0"/>
        <w:rPr>
          <w:color w:val="000000" w:themeColor="text1"/>
          <w:lang w:val="sr-Cyrl-RS"/>
        </w:rPr>
      </w:pPr>
      <w:r>
        <w:rPr>
          <w:color w:val="000000" w:themeColor="text1"/>
          <w:lang w:val="sr-Cyrl-RS"/>
        </w:rPr>
        <w:t>-</w:t>
      </w:r>
      <w:r>
        <w:rPr>
          <w:color w:val="000000" w:themeColor="text1"/>
        </w:rPr>
        <w:t xml:space="preserve"> </w:t>
      </w:r>
      <w:r>
        <w:rPr>
          <w:color w:val="000000" w:themeColor="text1"/>
          <w:lang w:val="sr-Cyrl-RS"/>
        </w:rPr>
        <w:t>Анализа пробног завршног испита</w:t>
      </w:r>
    </w:p>
    <w:p w:rsidR="00CA7D03" w:rsidRDefault="00BF4D9E">
      <w:pPr>
        <w:ind w:left="1440" w:right="54" w:firstLine="0"/>
        <w:rPr>
          <w:color w:val="000000" w:themeColor="text1"/>
        </w:rPr>
      </w:pPr>
      <w:r>
        <w:rPr>
          <w:color w:val="000000" w:themeColor="text1"/>
        </w:rPr>
        <w:t>-Предлог мера и унапређивање образовно-васпитног рада</w:t>
      </w:r>
    </w:p>
    <w:p w:rsidR="00CA7D03" w:rsidRDefault="00CA7D03">
      <w:pPr>
        <w:ind w:left="0" w:right="54" w:firstLine="0"/>
        <w:rPr>
          <w:color w:val="000000" w:themeColor="text1"/>
        </w:rPr>
      </w:pPr>
    </w:p>
    <w:p w:rsidR="00CA7D03" w:rsidRDefault="00BF4D9E">
      <w:pPr>
        <w:numPr>
          <w:ilvl w:val="0"/>
          <w:numId w:val="9"/>
        </w:numPr>
        <w:spacing w:after="5" w:line="270" w:lineRule="auto"/>
        <w:ind w:right="45" w:hanging="240"/>
        <w:rPr>
          <w:color w:val="000000" w:themeColor="text1"/>
        </w:rPr>
      </w:pPr>
      <w:r>
        <w:rPr>
          <w:color w:val="000000" w:themeColor="text1"/>
        </w:rPr>
        <w:t xml:space="preserve">Четврта седница: </w:t>
      </w:r>
    </w:p>
    <w:p w:rsidR="00CA7D03" w:rsidRDefault="00BF4D9E">
      <w:pPr>
        <w:ind w:left="1440" w:right="54" w:firstLine="0"/>
        <w:rPr>
          <w:color w:val="000000" w:themeColor="text1"/>
        </w:rPr>
      </w:pPr>
      <w:r>
        <w:rPr>
          <w:color w:val="000000" w:themeColor="text1"/>
        </w:rPr>
        <w:t xml:space="preserve">-Израда ГПРШ за наредну школску годину </w:t>
      </w:r>
    </w:p>
    <w:p w:rsidR="00CA7D03" w:rsidRDefault="00BF4D9E">
      <w:pPr>
        <w:ind w:left="1440" w:right="54" w:firstLine="0"/>
        <w:rPr>
          <w:color w:val="000000" w:themeColor="text1"/>
        </w:rPr>
      </w:pPr>
      <w:r>
        <w:rPr>
          <w:color w:val="000000" w:themeColor="text1"/>
        </w:rPr>
        <w:t xml:space="preserve">-Извештај о раду ПП службе, библиотекара, стручних већа, ваннаставних активности, </w:t>
      </w:r>
    </w:p>
    <w:p w:rsidR="00CA7D03" w:rsidRDefault="00BF4D9E">
      <w:pPr>
        <w:ind w:left="1440" w:right="54" w:firstLine="0"/>
        <w:rPr>
          <w:color w:val="000000" w:themeColor="text1"/>
        </w:rPr>
      </w:pPr>
      <w:r>
        <w:rPr>
          <w:color w:val="000000" w:themeColor="text1"/>
        </w:rPr>
        <w:t xml:space="preserve">-Тима за заштиту деце од насиља...  </w:t>
      </w:r>
    </w:p>
    <w:p w:rsidR="00CA7D03" w:rsidRDefault="00BF4D9E">
      <w:pPr>
        <w:ind w:left="1440" w:right="54" w:firstLine="0"/>
        <w:rPr>
          <w:color w:val="000000" w:themeColor="text1"/>
        </w:rPr>
      </w:pPr>
      <w:r>
        <w:rPr>
          <w:color w:val="000000" w:themeColor="text1"/>
        </w:rPr>
        <w:t xml:space="preserve">-Годишњи извештај о самовредновању </w:t>
      </w:r>
    </w:p>
    <w:p w:rsidR="00CA7D03" w:rsidRDefault="00BF4D9E">
      <w:pPr>
        <w:ind w:left="1440" w:right="54" w:firstLine="0"/>
        <w:rPr>
          <w:color w:val="000000" w:themeColor="text1"/>
        </w:rPr>
      </w:pPr>
      <w:r>
        <w:rPr>
          <w:color w:val="000000" w:themeColor="text1"/>
        </w:rPr>
        <w:t xml:space="preserve">-Годишњи извештај о стручном усавршавању  </w:t>
      </w:r>
    </w:p>
    <w:p w:rsidR="00CA7D03" w:rsidRDefault="00BF4D9E">
      <w:pPr>
        <w:ind w:left="1440" w:right="54" w:firstLine="0"/>
        <w:rPr>
          <w:color w:val="000000" w:themeColor="text1"/>
        </w:rPr>
      </w:pPr>
      <w:r>
        <w:rPr>
          <w:color w:val="000000" w:themeColor="text1"/>
        </w:rPr>
        <w:t xml:space="preserve">-Разно </w:t>
      </w:r>
    </w:p>
    <w:p w:rsidR="00CA7D03" w:rsidRDefault="00CA7D03">
      <w:pPr>
        <w:ind w:left="1440" w:right="54" w:firstLine="0"/>
        <w:rPr>
          <w:color w:val="000000" w:themeColor="text1"/>
        </w:rPr>
      </w:pPr>
    </w:p>
    <w:p w:rsidR="00CA7D03" w:rsidRDefault="00BF4D9E">
      <w:pPr>
        <w:spacing w:after="0" w:line="259" w:lineRule="auto"/>
        <w:ind w:left="720" w:firstLine="0"/>
        <w:rPr>
          <w:color w:val="000000" w:themeColor="text1"/>
          <w:lang w:val="sr-Cyrl-RS"/>
        </w:rPr>
      </w:pPr>
      <w:r>
        <w:rPr>
          <w:color w:val="000000" w:themeColor="text1"/>
          <w:lang w:val="sr-Cyrl-RS"/>
        </w:rPr>
        <w:t>На седницама Педагошког колегијума разматрани су предлози Тима за инклузивно образовање о изради ИОП-а. Координатор Тима за инклузивно образовање упознао је чланове са одлукама ИОП-а, изнео предлоге комисије и дао препоруке које се тичу инклузивне наставе.</w:t>
      </w:r>
    </w:p>
    <w:p w:rsidR="00CA7D03" w:rsidRDefault="00BF4D9E">
      <w:pPr>
        <w:ind w:left="730" w:right="54"/>
        <w:rPr>
          <w:color w:val="000000" w:themeColor="text1"/>
        </w:rPr>
      </w:pPr>
      <w:r>
        <w:rPr>
          <w:color w:val="000000" w:themeColor="text1"/>
        </w:rPr>
        <w:t xml:space="preserve">Записници одржаних седница се евидентирају у предвиђени записник </w:t>
      </w:r>
    </w:p>
    <w:p w:rsidR="00CA7D03" w:rsidRDefault="00BF4D9E">
      <w:pPr>
        <w:ind w:left="24" w:right="54"/>
        <w:rPr>
          <w:color w:val="000000" w:themeColor="text1"/>
        </w:rPr>
      </w:pPr>
      <w:r>
        <w:rPr>
          <w:color w:val="000000" w:themeColor="text1"/>
        </w:rPr>
        <w:t>Педагошког колегијума у писменој форми</w:t>
      </w:r>
    </w:p>
    <w:p w:rsidR="00CA7D03" w:rsidRDefault="00BF4D9E">
      <w:pPr>
        <w:ind w:left="14" w:right="54" w:firstLine="720"/>
        <w:rPr>
          <w:color w:val="000000" w:themeColor="text1"/>
        </w:rPr>
      </w:pPr>
      <w:r>
        <w:rPr>
          <w:color w:val="000000" w:themeColor="text1"/>
        </w:rPr>
        <w:t>Сви чланови Педагошког колегијума су редовно присуствовали седницама, укључивали се у разговор, дискусије, п</w:t>
      </w:r>
      <w:r>
        <w:rPr>
          <w:color w:val="000000" w:themeColor="text1"/>
          <w:lang w:val="sr-Cyrl-RS"/>
        </w:rPr>
        <w:t>р</w:t>
      </w:r>
      <w:r>
        <w:rPr>
          <w:color w:val="000000" w:themeColor="text1"/>
        </w:rPr>
        <w:t>ужајући свој допринос изналажењу што бољих решења ради побољшања квалитета рада Школе.</w:t>
      </w:r>
    </w:p>
    <w:p w:rsidR="00CA7D03" w:rsidRDefault="00CA7D03">
      <w:pPr>
        <w:spacing w:after="3" w:line="270" w:lineRule="auto"/>
        <w:ind w:right="425"/>
        <w:rPr>
          <w:color w:val="FF0000"/>
        </w:rPr>
      </w:pPr>
    </w:p>
    <w:p w:rsidR="00CA7D03" w:rsidRDefault="00CA7D03">
      <w:pPr>
        <w:spacing w:after="3" w:line="270" w:lineRule="auto"/>
        <w:ind w:right="425"/>
        <w:rPr>
          <w:color w:val="FF0000"/>
        </w:rPr>
      </w:pPr>
    </w:p>
    <w:p w:rsidR="00CA7D03" w:rsidRDefault="00CA7D03"/>
    <w:p w:rsidR="00CA7D03" w:rsidRPr="00766A40" w:rsidRDefault="00BF4D9E" w:rsidP="00766A40">
      <w:pPr>
        <w:pStyle w:val="Heading1"/>
      </w:pPr>
      <w:bookmarkStart w:id="17" w:name="_Toc145343895"/>
      <w:r w:rsidRPr="00766A40">
        <w:lastRenderedPageBreak/>
        <w:t>ИЗВЕШТАЈ О РАДУ ОДЕЉЕНСКОГ ВЕЋА НИЖИХ РАЗРЕДА</w:t>
      </w:r>
      <w:bookmarkEnd w:id="17"/>
    </w:p>
    <w:p w:rsidR="00CA7D03" w:rsidRDefault="00CA7D03">
      <w:pPr>
        <w:tabs>
          <w:tab w:val="left" w:pos="1350"/>
        </w:tabs>
        <w:ind w:left="0" w:firstLine="0"/>
        <w:rPr>
          <w:b/>
        </w:rPr>
      </w:pPr>
    </w:p>
    <w:p w:rsidR="00CA7D03" w:rsidRDefault="00CA7D03"/>
    <w:p w:rsidR="00CA7D03" w:rsidRDefault="00BF4D9E">
      <w:pPr>
        <w:ind w:firstLine="720"/>
        <w:jc w:val="both"/>
        <w:rPr>
          <w:szCs w:val="24"/>
        </w:rPr>
      </w:pPr>
      <w:r>
        <w:rPr>
          <w:szCs w:val="24"/>
        </w:rPr>
        <w:t>Стручно веће за разредну наставу се током године бавило свим питањима везаним за остваривање циљ</w:t>
      </w:r>
      <w:r>
        <w:rPr>
          <w:szCs w:val="24"/>
          <w:lang w:val="sr-Cyrl-RS"/>
        </w:rPr>
        <w:t>ева</w:t>
      </w:r>
      <w:r>
        <w:rPr>
          <w:szCs w:val="24"/>
        </w:rPr>
        <w:t xml:space="preserve"> и задатака образовно-васпитног рада.</w:t>
      </w:r>
    </w:p>
    <w:p w:rsidR="00CA7D03" w:rsidRDefault="00BF4D9E">
      <w:pPr>
        <w:ind w:firstLine="720"/>
        <w:jc w:val="both"/>
        <w:rPr>
          <w:szCs w:val="24"/>
        </w:rPr>
      </w:pPr>
      <w:r>
        <w:rPr>
          <w:szCs w:val="24"/>
        </w:rPr>
        <w:t>У септембру је изабрана за руководиоца стручн</w:t>
      </w:r>
      <w:r>
        <w:rPr>
          <w:szCs w:val="24"/>
          <w:lang w:val="sr-Cyrl-RS"/>
        </w:rPr>
        <w:t>ог</w:t>
      </w:r>
      <w:r>
        <w:rPr>
          <w:szCs w:val="24"/>
        </w:rPr>
        <w:t xml:space="preserve"> већа </w:t>
      </w:r>
      <w:r>
        <w:rPr>
          <w:szCs w:val="24"/>
          <w:lang w:val="sr-Cyrl-RS"/>
        </w:rPr>
        <w:t>учитељица првог разреда</w:t>
      </w:r>
      <w:r>
        <w:rPr>
          <w:szCs w:val="24"/>
        </w:rPr>
        <w:t xml:space="preserve"> Мирјана Вандић.</w:t>
      </w:r>
      <w:r>
        <w:rPr>
          <w:szCs w:val="24"/>
          <w:lang w:val="sr-Cyrl-RS"/>
        </w:rPr>
        <w:t xml:space="preserve"> </w:t>
      </w:r>
      <w:r>
        <w:rPr>
          <w:szCs w:val="24"/>
        </w:rPr>
        <w:t>Усвојен је годишњи програм рада стручног већа.</w:t>
      </w:r>
      <w:r>
        <w:rPr>
          <w:szCs w:val="24"/>
          <w:lang w:val="sr-Cyrl-RS"/>
        </w:rPr>
        <w:t xml:space="preserve"> </w:t>
      </w:r>
      <w:r>
        <w:rPr>
          <w:szCs w:val="24"/>
        </w:rPr>
        <w:t>Учитељи су педагогу предали месечне и оперативне планове рада за редовну,</w:t>
      </w:r>
      <w:r>
        <w:rPr>
          <w:szCs w:val="24"/>
          <w:lang w:val="sr-Cyrl-RS"/>
        </w:rPr>
        <w:t xml:space="preserve"> </w:t>
      </w:r>
      <w:r>
        <w:rPr>
          <w:szCs w:val="24"/>
        </w:rPr>
        <w:t>допунску,</w:t>
      </w:r>
      <w:r>
        <w:rPr>
          <w:szCs w:val="24"/>
          <w:lang w:val="sr-Cyrl-RS"/>
        </w:rPr>
        <w:t xml:space="preserve"> </w:t>
      </w:r>
      <w:r>
        <w:rPr>
          <w:szCs w:val="24"/>
        </w:rPr>
        <w:t>додатну наставу,</w:t>
      </w:r>
      <w:r>
        <w:rPr>
          <w:szCs w:val="24"/>
          <w:lang w:val="sr-Cyrl-RS"/>
        </w:rPr>
        <w:t xml:space="preserve"> </w:t>
      </w:r>
      <w:r>
        <w:rPr>
          <w:szCs w:val="24"/>
        </w:rPr>
        <w:t>одељењску заједницу и слободне активности.</w:t>
      </w:r>
      <w:r>
        <w:rPr>
          <w:szCs w:val="24"/>
          <w:lang w:val="sr-Cyrl-RS"/>
        </w:rPr>
        <w:t xml:space="preserve"> </w:t>
      </w:r>
      <w:r>
        <w:rPr>
          <w:szCs w:val="24"/>
        </w:rPr>
        <w:t>Предати су планови писмених задатака,</w:t>
      </w:r>
      <w:r>
        <w:rPr>
          <w:szCs w:val="24"/>
          <w:lang w:val="sr-Cyrl-RS"/>
        </w:rPr>
        <w:t xml:space="preserve"> </w:t>
      </w:r>
      <w:r>
        <w:rPr>
          <w:szCs w:val="24"/>
        </w:rPr>
        <w:t>контролних вежби,</w:t>
      </w:r>
      <w:r>
        <w:rPr>
          <w:szCs w:val="24"/>
          <w:lang w:val="sr-Cyrl-RS"/>
        </w:rPr>
        <w:t xml:space="preserve"> </w:t>
      </w:r>
      <w:r>
        <w:rPr>
          <w:szCs w:val="24"/>
        </w:rPr>
        <w:t>тестова знања.</w:t>
      </w:r>
      <w:r>
        <w:rPr>
          <w:szCs w:val="24"/>
          <w:lang w:val="sr-Cyrl-RS"/>
        </w:rPr>
        <w:t xml:space="preserve"> </w:t>
      </w:r>
      <w:r>
        <w:rPr>
          <w:szCs w:val="24"/>
        </w:rPr>
        <w:t>Учитељи су такође предали своје планове стручног усавршавања</w:t>
      </w:r>
      <w:r>
        <w:rPr>
          <w:szCs w:val="24"/>
          <w:lang w:val="sr-Cyrl-RS"/>
        </w:rPr>
        <w:t xml:space="preserve"> за школску 2022/2023 годину</w:t>
      </w:r>
      <w:r>
        <w:rPr>
          <w:szCs w:val="24"/>
        </w:rPr>
        <w:t>.</w:t>
      </w:r>
    </w:p>
    <w:p w:rsidR="00CA7D03" w:rsidRDefault="00BF4D9E">
      <w:pPr>
        <w:ind w:firstLine="720"/>
        <w:jc w:val="both"/>
        <w:rPr>
          <w:szCs w:val="24"/>
        </w:rPr>
      </w:pPr>
      <w:r>
        <w:rPr>
          <w:szCs w:val="24"/>
          <w:lang w:val="sr-Cyrl-RS"/>
        </w:rPr>
        <w:t xml:space="preserve"> </w:t>
      </w:r>
      <w:r>
        <w:rPr>
          <w:szCs w:val="24"/>
        </w:rPr>
        <w:t>Усвојени су предлози око коришћења уџбеника и додатне литературе.</w:t>
      </w:r>
      <w:r>
        <w:rPr>
          <w:szCs w:val="24"/>
          <w:lang w:val="sr-Cyrl-RS"/>
        </w:rPr>
        <w:t xml:space="preserve"> </w:t>
      </w:r>
      <w:r>
        <w:rPr>
          <w:szCs w:val="24"/>
        </w:rPr>
        <w:t xml:space="preserve">Одржани су први родитељски састанци. Ученици и родитељи су упознати са програмом заштите ученика од </w:t>
      </w:r>
      <w:r>
        <w:rPr>
          <w:szCs w:val="24"/>
          <w:lang w:val="sr-Cyrl-RS"/>
        </w:rPr>
        <w:t xml:space="preserve">дискриминације, </w:t>
      </w:r>
      <w:r>
        <w:rPr>
          <w:szCs w:val="24"/>
        </w:rPr>
        <w:t>насиља,</w:t>
      </w:r>
      <w:r>
        <w:rPr>
          <w:szCs w:val="24"/>
          <w:lang w:val="sr-Cyrl-RS"/>
        </w:rPr>
        <w:t xml:space="preserve"> </w:t>
      </w:r>
      <w:r>
        <w:rPr>
          <w:szCs w:val="24"/>
        </w:rPr>
        <w:t>злостављања и занемаривања. Дат је акценат на развијање позитивног односа према раду,</w:t>
      </w:r>
      <w:r>
        <w:rPr>
          <w:szCs w:val="24"/>
          <w:lang w:val="sr-Cyrl-RS"/>
        </w:rPr>
        <w:t xml:space="preserve"> </w:t>
      </w:r>
      <w:r>
        <w:rPr>
          <w:szCs w:val="24"/>
        </w:rPr>
        <w:t>дисциплини, осећању дужности, одговорности и дружењу.</w:t>
      </w:r>
    </w:p>
    <w:p w:rsidR="00CA7D03" w:rsidRDefault="00BF4D9E">
      <w:pPr>
        <w:ind w:firstLine="720"/>
        <w:jc w:val="both"/>
        <w:rPr>
          <w:szCs w:val="24"/>
        </w:rPr>
      </w:pPr>
      <w:r>
        <w:rPr>
          <w:szCs w:val="24"/>
        </w:rPr>
        <w:t xml:space="preserve">У октобру учитељи заједно са ученицима обележили  Дечју недељу.  Говорило се о школској клими сваког одељења, посебна пажња посвећена је ученицима првог разреда и њиховом прилагођавању.  </w:t>
      </w:r>
    </w:p>
    <w:p w:rsidR="00CA7D03" w:rsidRDefault="00BF4D9E">
      <w:pPr>
        <w:ind w:firstLine="720"/>
        <w:jc w:val="both"/>
        <w:rPr>
          <w:szCs w:val="24"/>
        </w:rPr>
      </w:pPr>
      <w:r>
        <w:rPr>
          <w:szCs w:val="24"/>
        </w:rPr>
        <w:t xml:space="preserve"> У новембру је обележен 8. новембар Дан просветних радника. Радило се на припреми за 1. класификациони период. Одржана је седница Одељенског већа и родитељски састанци.</w:t>
      </w:r>
    </w:p>
    <w:p w:rsidR="00CA7D03" w:rsidRDefault="00BF4D9E">
      <w:pPr>
        <w:ind w:firstLine="720"/>
        <w:jc w:val="both"/>
        <w:rPr>
          <w:szCs w:val="24"/>
        </w:rPr>
      </w:pPr>
      <w:r>
        <w:rPr>
          <w:szCs w:val="24"/>
        </w:rPr>
        <w:t xml:space="preserve">У децембру су разматрани предлози одељењсих већа који се односе на побољшање резултата васпитно-образовног рада другом </w:t>
      </w:r>
      <w:r>
        <w:rPr>
          <w:szCs w:val="24"/>
          <w:lang w:val="sr-Cyrl-RS"/>
        </w:rPr>
        <w:t>полугодишту</w:t>
      </w:r>
      <w:r>
        <w:rPr>
          <w:szCs w:val="24"/>
        </w:rPr>
        <w:t>.</w:t>
      </w:r>
      <w:r>
        <w:rPr>
          <w:szCs w:val="24"/>
          <w:lang w:val="sr-Cyrl-RS"/>
        </w:rPr>
        <w:t xml:space="preserve"> </w:t>
      </w:r>
      <w:r>
        <w:rPr>
          <w:szCs w:val="24"/>
        </w:rPr>
        <w:t>Многе активности и учитеља и ученика су биле везане за дочек Нове године.</w:t>
      </w:r>
    </w:p>
    <w:p w:rsidR="00CA7D03" w:rsidRDefault="00BF4D9E">
      <w:pPr>
        <w:ind w:firstLine="720"/>
        <w:jc w:val="both"/>
        <w:rPr>
          <w:szCs w:val="24"/>
        </w:rPr>
      </w:pPr>
      <w:r>
        <w:rPr>
          <w:szCs w:val="24"/>
        </w:rPr>
        <w:t>У јануару су вршене организиционе припреме за учешће у школској слави Свети Сава.</w:t>
      </w:r>
    </w:p>
    <w:p w:rsidR="00CA7D03" w:rsidRDefault="00BF4D9E">
      <w:pPr>
        <w:ind w:firstLine="720"/>
        <w:jc w:val="both"/>
        <w:rPr>
          <w:szCs w:val="24"/>
        </w:rPr>
      </w:pPr>
      <w:r>
        <w:rPr>
          <w:szCs w:val="24"/>
        </w:rPr>
        <w:t>У фебруару се радило на педагошкој документацији и утврђивању резултата на крају 1. полугодишта. Одржане су седнице Одељењских већа. Одржани су родитељски састанци и подељене су ђачке књижице.</w:t>
      </w:r>
    </w:p>
    <w:p w:rsidR="00CA7D03" w:rsidRDefault="00BF4D9E">
      <w:pPr>
        <w:ind w:firstLine="720"/>
        <w:jc w:val="both"/>
        <w:rPr>
          <w:szCs w:val="24"/>
        </w:rPr>
      </w:pPr>
      <w:r>
        <w:rPr>
          <w:szCs w:val="24"/>
        </w:rPr>
        <w:t>У марту је извршена анализа остварене сарадње са родитељима и њеног утицаја  на резултате у васпитно-образовном раду. Интензивирана је сарадња и са родитељима и са педагогом школе.</w:t>
      </w:r>
    </w:p>
    <w:p w:rsidR="00CA7D03" w:rsidRDefault="00BF4D9E">
      <w:pPr>
        <w:ind w:firstLine="720"/>
        <w:jc w:val="both"/>
        <w:rPr>
          <w:szCs w:val="24"/>
        </w:rPr>
      </w:pPr>
      <w:r>
        <w:rPr>
          <w:szCs w:val="24"/>
        </w:rPr>
        <w:t xml:space="preserve">У априлу су одржане седнице Одељењских већа на којима је утврђен успех ученика на  3. класификационом  периоду. На нивоу разреда Одељењска већа су одабрала комплете уџбеника који ће се користити наредне  </w:t>
      </w:r>
      <w:r>
        <w:rPr>
          <w:szCs w:val="24"/>
          <w:lang w:val="sr-Cyrl-RS"/>
        </w:rPr>
        <w:t xml:space="preserve">школске </w:t>
      </w:r>
      <w:r>
        <w:rPr>
          <w:szCs w:val="24"/>
        </w:rPr>
        <w:t>године. Одржани су родитељски састанци.</w:t>
      </w:r>
    </w:p>
    <w:p w:rsidR="00CA7D03" w:rsidRDefault="00BF4D9E">
      <w:pPr>
        <w:ind w:firstLine="720"/>
        <w:jc w:val="both"/>
        <w:rPr>
          <w:szCs w:val="24"/>
        </w:rPr>
      </w:pPr>
      <w:r>
        <w:rPr>
          <w:szCs w:val="24"/>
        </w:rPr>
        <w:t>У мају се радило на припреми низа задатака објективног типа за проверу знања ученика и уједначавање критеријума  оцењивања  на нивоу разреда.</w:t>
      </w:r>
    </w:p>
    <w:p w:rsidR="00CA7D03" w:rsidRDefault="00BF4D9E">
      <w:pPr>
        <w:ind w:firstLine="720"/>
        <w:jc w:val="both"/>
        <w:rPr>
          <w:szCs w:val="24"/>
          <w:lang w:val="sr-Cyrl-RS"/>
        </w:rPr>
      </w:pPr>
      <w:r>
        <w:rPr>
          <w:szCs w:val="24"/>
        </w:rPr>
        <w:lastRenderedPageBreak/>
        <w:t xml:space="preserve">У јуну је </w:t>
      </w:r>
      <w:r>
        <w:rPr>
          <w:szCs w:val="24"/>
          <w:lang w:val="sr-Cyrl-RS"/>
        </w:rPr>
        <w:t>реализован једнодневни излет за ученике од 1. до 3. разреда на Копаоник</w:t>
      </w:r>
      <w:r w:rsidR="004974AA">
        <w:rPr>
          <w:szCs w:val="24"/>
          <w:lang w:val="sr-Cyrl-RS"/>
        </w:rPr>
        <w:t>,</w:t>
      </w:r>
      <w:r>
        <w:rPr>
          <w:szCs w:val="24"/>
          <w:lang w:val="sr-Cyrl-RS"/>
        </w:rPr>
        <w:t xml:space="preserve"> а за ученике 4. разреда у Јагодину.</w:t>
      </w:r>
    </w:p>
    <w:p w:rsidR="00CA7D03" w:rsidRPr="004974AA" w:rsidRDefault="004974AA" w:rsidP="004974AA">
      <w:pPr>
        <w:jc w:val="both"/>
        <w:rPr>
          <w:szCs w:val="24"/>
        </w:rPr>
      </w:pPr>
      <w:r>
        <w:rPr>
          <w:szCs w:val="24"/>
          <w:lang w:val="sr-Cyrl-RS"/>
        </w:rPr>
        <w:t>Такође, 6.6.2023</w:t>
      </w:r>
      <w:r w:rsidR="00AC3DFC">
        <w:rPr>
          <w:szCs w:val="24"/>
          <w:lang w:val="sr-Cyrl-RS"/>
        </w:rPr>
        <w:t>.</w:t>
      </w:r>
      <w:r w:rsidR="00BF4D9E" w:rsidRPr="004974AA">
        <w:rPr>
          <w:szCs w:val="24"/>
          <w:lang w:val="sr-Cyrl-RS"/>
        </w:rPr>
        <w:t xml:space="preserve">године на предлог Министарства просвете прекинута је школска година. </w:t>
      </w:r>
    </w:p>
    <w:p w:rsidR="00CA7D03" w:rsidRDefault="00BF4D9E">
      <w:pPr>
        <w:ind w:left="360" w:firstLine="0"/>
        <w:jc w:val="both"/>
        <w:rPr>
          <w:szCs w:val="24"/>
        </w:rPr>
      </w:pPr>
      <w:r>
        <w:rPr>
          <w:szCs w:val="24"/>
          <w:lang w:val="sr-Cyrl-RS"/>
        </w:rPr>
        <w:t xml:space="preserve">         Учитељи су имали обавезу да направе план ваннаставних активности до 21.6.2023.године. </w:t>
      </w:r>
    </w:p>
    <w:p w:rsidR="00CA7D03" w:rsidRDefault="00BF4D9E">
      <w:pPr>
        <w:jc w:val="both"/>
        <w:rPr>
          <w:szCs w:val="24"/>
        </w:rPr>
      </w:pPr>
      <w:r>
        <w:rPr>
          <w:szCs w:val="24"/>
        </w:rPr>
        <w:t xml:space="preserve"> </w:t>
      </w:r>
      <w:r>
        <w:rPr>
          <w:szCs w:val="24"/>
          <w:lang w:val="sr-Cyrl-RS"/>
        </w:rPr>
        <w:t xml:space="preserve">         </w:t>
      </w:r>
      <w:r>
        <w:rPr>
          <w:szCs w:val="24"/>
        </w:rPr>
        <w:t xml:space="preserve">Учитељи су сређивали педагошку документацију. Одржана је седница Одељењског већа. На основу извештаја сваког учитеља извршен је увид у успех и дисциплину ученика на крају </w:t>
      </w:r>
      <w:r>
        <w:rPr>
          <w:szCs w:val="24"/>
          <w:lang w:val="sr-Cyrl-RS"/>
        </w:rPr>
        <w:t>наставне</w:t>
      </w:r>
      <w:r>
        <w:rPr>
          <w:szCs w:val="24"/>
        </w:rPr>
        <w:t xml:space="preserve"> 202</w:t>
      </w:r>
      <w:r>
        <w:rPr>
          <w:szCs w:val="24"/>
          <w:lang w:val="sr-Cyrl-RS"/>
        </w:rPr>
        <w:t>2</w:t>
      </w:r>
      <w:r>
        <w:rPr>
          <w:szCs w:val="24"/>
        </w:rPr>
        <w:t>/202</w:t>
      </w:r>
      <w:r>
        <w:rPr>
          <w:szCs w:val="24"/>
          <w:lang w:val="sr-Cyrl-RS"/>
        </w:rPr>
        <w:t>3</w:t>
      </w:r>
      <w:r>
        <w:rPr>
          <w:szCs w:val="24"/>
        </w:rPr>
        <w:t>. године.</w:t>
      </w:r>
      <w:r>
        <w:rPr>
          <w:szCs w:val="24"/>
          <w:lang w:val="sr-Cyrl-RS"/>
        </w:rPr>
        <w:t xml:space="preserve"> </w:t>
      </w:r>
      <w:r>
        <w:rPr>
          <w:szCs w:val="24"/>
        </w:rPr>
        <w:t>Констатоване су просечне оцене.</w:t>
      </w:r>
      <w:r>
        <w:rPr>
          <w:szCs w:val="24"/>
          <w:lang w:val="sr-Cyrl-RS"/>
        </w:rPr>
        <w:t xml:space="preserve"> </w:t>
      </w:r>
      <w:r>
        <w:rPr>
          <w:szCs w:val="24"/>
        </w:rPr>
        <w:t>Закључено је да су резултати ученика добри и да задовољавају постављен ниво захтева на почетку школске године.</w:t>
      </w:r>
    </w:p>
    <w:p w:rsidR="00CA7D03" w:rsidRDefault="00BF4D9E">
      <w:pPr>
        <w:ind w:firstLine="720"/>
        <w:jc w:val="both"/>
        <w:rPr>
          <w:szCs w:val="24"/>
          <w:lang w:val="sr-Cyrl-RS"/>
        </w:rPr>
      </w:pPr>
      <w:r>
        <w:rPr>
          <w:szCs w:val="24"/>
          <w:lang w:val="sr-Cyrl-RS"/>
        </w:rPr>
        <w:t>Ч</w:t>
      </w:r>
      <w:r>
        <w:rPr>
          <w:szCs w:val="24"/>
        </w:rPr>
        <w:t xml:space="preserve">асови предвиђени годишњим планом и програмом, </w:t>
      </w:r>
      <w:r>
        <w:rPr>
          <w:szCs w:val="24"/>
          <w:lang w:val="sr-Cyrl-RS"/>
        </w:rPr>
        <w:t>нису реализовани у потпуности због прекида наставне године.</w:t>
      </w:r>
    </w:p>
    <w:p w:rsidR="00CA7D03" w:rsidRDefault="00BF4D9E">
      <w:pPr>
        <w:ind w:firstLine="720"/>
        <w:jc w:val="both"/>
        <w:rPr>
          <w:szCs w:val="24"/>
        </w:rPr>
      </w:pPr>
      <w:r>
        <w:rPr>
          <w:szCs w:val="24"/>
          <w:lang w:val="sr-Cyrl-RS"/>
        </w:rPr>
        <w:t>28</w:t>
      </w:r>
      <w:r>
        <w:rPr>
          <w:szCs w:val="24"/>
        </w:rPr>
        <w:t>.јуна су одржани родитељски састанци и подељене су ђачке књижице.</w:t>
      </w:r>
    </w:p>
    <w:p w:rsidR="00CA7D03" w:rsidRDefault="00BF4D9E">
      <w:pPr>
        <w:ind w:firstLine="720"/>
        <w:jc w:val="both"/>
        <w:rPr>
          <w:szCs w:val="24"/>
        </w:rPr>
      </w:pPr>
      <w:r>
        <w:rPr>
          <w:szCs w:val="24"/>
        </w:rPr>
        <w:t>Током целе године учитељи су реализовали своје стручно усавршавање у установи кроз разне облике:</w:t>
      </w:r>
    </w:p>
    <w:p w:rsidR="00CA7D03" w:rsidRDefault="00BF4D9E">
      <w:pPr>
        <w:pStyle w:val="ListParagraph"/>
        <w:numPr>
          <w:ilvl w:val="0"/>
          <w:numId w:val="11"/>
        </w:numPr>
        <w:spacing w:after="200" w:line="276" w:lineRule="auto"/>
        <w:jc w:val="both"/>
        <w:rPr>
          <w:szCs w:val="24"/>
        </w:rPr>
      </w:pPr>
      <w:r>
        <w:rPr>
          <w:szCs w:val="24"/>
        </w:rPr>
        <w:t>одржавањем угледних часова</w:t>
      </w:r>
    </w:p>
    <w:p w:rsidR="00CA7D03" w:rsidRDefault="00BF4D9E">
      <w:pPr>
        <w:pStyle w:val="ListParagraph"/>
        <w:numPr>
          <w:ilvl w:val="0"/>
          <w:numId w:val="11"/>
        </w:numPr>
        <w:spacing w:after="200" w:line="276" w:lineRule="auto"/>
        <w:jc w:val="both"/>
        <w:rPr>
          <w:szCs w:val="24"/>
        </w:rPr>
      </w:pPr>
      <w:r>
        <w:rPr>
          <w:szCs w:val="24"/>
        </w:rPr>
        <w:t>координисањем у одржавању угледних часова</w:t>
      </w:r>
    </w:p>
    <w:p w:rsidR="00CA7D03" w:rsidRDefault="00BF4D9E">
      <w:pPr>
        <w:pStyle w:val="ListParagraph"/>
        <w:numPr>
          <w:ilvl w:val="0"/>
          <w:numId w:val="11"/>
        </w:numPr>
        <w:spacing w:after="200" w:line="276" w:lineRule="auto"/>
        <w:jc w:val="both"/>
        <w:rPr>
          <w:szCs w:val="24"/>
        </w:rPr>
      </w:pPr>
      <w:r>
        <w:rPr>
          <w:szCs w:val="24"/>
        </w:rPr>
        <w:t>присуствовањем угледним часовима</w:t>
      </w:r>
    </w:p>
    <w:p w:rsidR="00CA7D03" w:rsidRDefault="00BF4D9E">
      <w:pPr>
        <w:pStyle w:val="ListParagraph"/>
        <w:numPr>
          <w:ilvl w:val="0"/>
          <w:numId w:val="11"/>
        </w:numPr>
        <w:spacing w:after="200" w:line="276" w:lineRule="auto"/>
        <w:jc w:val="both"/>
        <w:rPr>
          <w:szCs w:val="24"/>
        </w:rPr>
      </w:pPr>
      <w:r>
        <w:rPr>
          <w:szCs w:val="24"/>
        </w:rPr>
        <w:t>присуствовањем стручним састанцима</w:t>
      </w:r>
    </w:p>
    <w:p w:rsidR="00CA7D03" w:rsidRDefault="00BF4D9E">
      <w:pPr>
        <w:pStyle w:val="ListParagraph"/>
        <w:numPr>
          <w:ilvl w:val="0"/>
          <w:numId w:val="11"/>
        </w:numPr>
        <w:spacing w:after="200" w:line="276" w:lineRule="auto"/>
        <w:jc w:val="both"/>
        <w:rPr>
          <w:szCs w:val="24"/>
        </w:rPr>
      </w:pPr>
      <w:r>
        <w:rPr>
          <w:szCs w:val="24"/>
        </w:rPr>
        <w:t>презентацијама  стручне литературе</w:t>
      </w:r>
    </w:p>
    <w:p w:rsidR="00CA7D03" w:rsidRDefault="00BF4D9E">
      <w:pPr>
        <w:pStyle w:val="ListParagraph"/>
        <w:numPr>
          <w:ilvl w:val="0"/>
          <w:numId w:val="11"/>
        </w:numPr>
        <w:spacing w:after="200" w:line="276" w:lineRule="auto"/>
        <w:jc w:val="both"/>
        <w:rPr>
          <w:szCs w:val="24"/>
        </w:rPr>
      </w:pPr>
      <w:r>
        <w:rPr>
          <w:szCs w:val="24"/>
        </w:rPr>
        <w:t>излагањима о разним темама о настави и др.</w:t>
      </w:r>
    </w:p>
    <w:p w:rsidR="00CA7D03" w:rsidRDefault="00BF4D9E">
      <w:pPr>
        <w:jc w:val="both"/>
        <w:rPr>
          <w:szCs w:val="24"/>
        </w:rPr>
      </w:pPr>
      <w:r>
        <w:rPr>
          <w:szCs w:val="24"/>
        </w:rPr>
        <w:tab/>
      </w:r>
      <w:r>
        <w:rPr>
          <w:szCs w:val="24"/>
          <w:lang w:val="sr-Cyrl-RS"/>
        </w:rPr>
        <w:t xml:space="preserve">За школску 2022/2023 годину педагогу школе </w:t>
      </w:r>
      <w:r>
        <w:rPr>
          <w:szCs w:val="24"/>
        </w:rPr>
        <w:t>пред</w:t>
      </w:r>
      <w:r>
        <w:rPr>
          <w:szCs w:val="24"/>
          <w:lang w:val="sr-Cyrl-RS"/>
        </w:rPr>
        <w:t>ати су</w:t>
      </w:r>
      <w:r>
        <w:rPr>
          <w:szCs w:val="24"/>
        </w:rPr>
        <w:t xml:space="preserve"> извештаје индивидуалног стручног усавршавања и извештаје о раду: одељењске заједнице, слободних активности, допунске наставе, додатне наставе и сарадње са родитељима.</w:t>
      </w:r>
    </w:p>
    <w:p w:rsidR="00CA7D03" w:rsidRDefault="00BF4D9E">
      <w:pPr>
        <w:ind w:firstLine="720"/>
        <w:jc w:val="both"/>
        <w:rPr>
          <w:szCs w:val="24"/>
        </w:rPr>
      </w:pPr>
      <w:r>
        <w:rPr>
          <w:szCs w:val="24"/>
        </w:rPr>
        <w:t xml:space="preserve">Сваке године ученици наше школе показују добре резултате на свим такмичењима . Ни ове године резултати нису изостали. </w:t>
      </w:r>
      <w:r>
        <w:rPr>
          <w:szCs w:val="24"/>
          <w:lang w:val="sr-Cyrl-RS"/>
        </w:rPr>
        <w:t>Н</w:t>
      </w:r>
      <w:r>
        <w:rPr>
          <w:szCs w:val="24"/>
        </w:rPr>
        <w:t>аши ученици су учествовали на такмичењу из математике,</w:t>
      </w:r>
      <w:r>
        <w:rPr>
          <w:szCs w:val="24"/>
          <w:lang w:val="sr-Cyrl-RS"/>
        </w:rPr>
        <w:t xml:space="preserve"> </w:t>
      </w:r>
      <w:r>
        <w:rPr>
          <w:szCs w:val="24"/>
        </w:rPr>
        <w:t>на смотри рецитатора,</w:t>
      </w:r>
      <w:r>
        <w:rPr>
          <w:szCs w:val="24"/>
          <w:lang w:val="sr-Cyrl-RS"/>
        </w:rPr>
        <w:t xml:space="preserve"> </w:t>
      </w:r>
      <w:r>
        <w:rPr>
          <w:szCs w:val="24"/>
        </w:rPr>
        <w:t>такмичењу у познавању саобраћаја,</w:t>
      </w:r>
      <w:r>
        <w:rPr>
          <w:szCs w:val="24"/>
          <w:lang w:val="sr-Cyrl-RS"/>
        </w:rPr>
        <w:t xml:space="preserve"> </w:t>
      </w:r>
      <w:r>
        <w:rPr>
          <w:szCs w:val="24"/>
        </w:rPr>
        <w:t>кросу, ликовним и литералним конкурсима.</w:t>
      </w:r>
    </w:p>
    <w:p w:rsidR="00CA7D03" w:rsidRDefault="00BF4D9E">
      <w:pPr>
        <w:ind w:firstLine="720"/>
        <w:jc w:val="both"/>
        <w:rPr>
          <w:szCs w:val="24"/>
        </w:rPr>
      </w:pPr>
      <w:r>
        <w:rPr>
          <w:szCs w:val="24"/>
        </w:rPr>
        <w:t>Чланови секција су учествовали у свим културним, забавним и спортским манифестацијама у школи и граду.</w:t>
      </w:r>
    </w:p>
    <w:p w:rsidR="00CA7D03" w:rsidRDefault="00BF4D9E">
      <w:pPr>
        <w:ind w:firstLine="720"/>
        <w:jc w:val="both"/>
        <w:rPr>
          <w:szCs w:val="24"/>
        </w:rPr>
      </w:pPr>
      <w:r>
        <w:rPr>
          <w:szCs w:val="24"/>
        </w:rPr>
        <w:t>У школи су организоване бројне изложбе поводом значајних датума и на разне теме.</w:t>
      </w:r>
    </w:p>
    <w:p w:rsidR="00CA7D03" w:rsidRDefault="00BF4D9E">
      <w:pPr>
        <w:ind w:firstLine="720"/>
        <w:jc w:val="both"/>
        <w:rPr>
          <w:szCs w:val="24"/>
        </w:rPr>
      </w:pPr>
      <w:r>
        <w:rPr>
          <w:szCs w:val="24"/>
        </w:rPr>
        <w:t>Организоване су посете биоскопу,</w:t>
      </w:r>
      <w:r>
        <w:rPr>
          <w:szCs w:val="24"/>
          <w:lang w:val="sr-Cyrl-RS"/>
        </w:rPr>
        <w:t xml:space="preserve"> </w:t>
      </w:r>
      <w:r>
        <w:rPr>
          <w:szCs w:val="24"/>
        </w:rPr>
        <w:t>позоришту, библиотеци изложбама слика.</w:t>
      </w:r>
    </w:p>
    <w:p w:rsidR="00CA7D03" w:rsidRDefault="00BF4D9E">
      <w:pPr>
        <w:ind w:firstLine="720"/>
        <w:jc w:val="both"/>
        <w:rPr>
          <w:szCs w:val="24"/>
        </w:rPr>
      </w:pPr>
      <w:r>
        <w:rPr>
          <w:szCs w:val="24"/>
        </w:rPr>
        <w:t>Констатован је успешан рад Стручног већа за школску  202</w:t>
      </w:r>
      <w:r>
        <w:rPr>
          <w:szCs w:val="24"/>
          <w:lang w:val="sr-Cyrl-RS"/>
        </w:rPr>
        <w:t>2</w:t>
      </w:r>
      <w:r>
        <w:rPr>
          <w:szCs w:val="24"/>
        </w:rPr>
        <w:t>/202</w:t>
      </w:r>
      <w:r>
        <w:rPr>
          <w:szCs w:val="24"/>
          <w:lang w:val="sr-Cyrl-RS"/>
        </w:rPr>
        <w:t>3</w:t>
      </w:r>
      <w:r>
        <w:rPr>
          <w:szCs w:val="24"/>
        </w:rPr>
        <w:t>. годину од стране одељењских старешина.</w:t>
      </w:r>
    </w:p>
    <w:p w:rsidR="00CA7D03" w:rsidRDefault="00BF4D9E">
      <w:pPr>
        <w:ind w:firstLine="720"/>
        <w:jc w:val="both"/>
        <w:rPr>
          <w:szCs w:val="24"/>
        </w:rPr>
      </w:pPr>
      <w:r>
        <w:rPr>
          <w:szCs w:val="24"/>
        </w:rPr>
        <w:t>У августу месецу смо испланирали рад већа  за наредну школску годину.</w:t>
      </w:r>
      <w:r>
        <w:rPr>
          <w:szCs w:val="24"/>
          <w:lang w:val="sr-Cyrl-RS"/>
        </w:rPr>
        <w:t xml:space="preserve">                 Предати </w:t>
      </w:r>
      <w:r>
        <w:rPr>
          <w:szCs w:val="24"/>
        </w:rPr>
        <w:t>су</w:t>
      </w:r>
      <w:r>
        <w:rPr>
          <w:szCs w:val="24"/>
          <w:lang w:val="sr-Cyrl-RS"/>
        </w:rPr>
        <w:t xml:space="preserve"> </w:t>
      </w:r>
      <w:r>
        <w:rPr>
          <w:szCs w:val="24"/>
        </w:rPr>
        <w:t>глобалн</w:t>
      </w:r>
      <w:r>
        <w:rPr>
          <w:szCs w:val="24"/>
          <w:lang w:val="sr-Cyrl-RS"/>
        </w:rPr>
        <w:t>и</w:t>
      </w:r>
      <w:r>
        <w:rPr>
          <w:szCs w:val="24"/>
        </w:rPr>
        <w:t xml:space="preserve"> и оперативн</w:t>
      </w:r>
      <w:r>
        <w:rPr>
          <w:szCs w:val="24"/>
          <w:lang w:val="sr-Cyrl-RS"/>
        </w:rPr>
        <w:t>и</w:t>
      </w:r>
      <w:r>
        <w:rPr>
          <w:szCs w:val="24"/>
        </w:rPr>
        <w:t xml:space="preserve"> планов</w:t>
      </w:r>
      <w:r>
        <w:rPr>
          <w:szCs w:val="24"/>
          <w:lang w:val="sr-Cyrl-RS"/>
        </w:rPr>
        <w:t>и</w:t>
      </w:r>
      <w:r>
        <w:rPr>
          <w:szCs w:val="24"/>
        </w:rPr>
        <w:t xml:space="preserve"> за наставне и ваннаставне активности.</w:t>
      </w:r>
      <w:r>
        <w:rPr>
          <w:szCs w:val="24"/>
          <w:lang w:val="sr-Cyrl-RS"/>
        </w:rPr>
        <w:t xml:space="preserve"> </w:t>
      </w:r>
      <w:r>
        <w:rPr>
          <w:szCs w:val="24"/>
        </w:rPr>
        <w:t>Обављене су стручно-организационе припреме за почетак школске 202</w:t>
      </w:r>
      <w:r>
        <w:rPr>
          <w:szCs w:val="24"/>
          <w:lang w:val="sr-Cyrl-RS"/>
        </w:rPr>
        <w:t>3</w:t>
      </w:r>
      <w:r>
        <w:rPr>
          <w:szCs w:val="24"/>
        </w:rPr>
        <w:t>/202</w:t>
      </w:r>
      <w:r>
        <w:rPr>
          <w:szCs w:val="24"/>
          <w:lang w:val="sr-Cyrl-RS"/>
        </w:rPr>
        <w:t>4</w:t>
      </w:r>
      <w:r>
        <w:rPr>
          <w:szCs w:val="24"/>
        </w:rPr>
        <w:t>. године.</w:t>
      </w:r>
    </w:p>
    <w:p w:rsidR="00CA7D03" w:rsidRDefault="00CA7D03"/>
    <w:p w:rsidR="00C309DD" w:rsidRDefault="00C309DD" w:rsidP="00C309DD">
      <w:pPr>
        <w:pStyle w:val="Heading1"/>
      </w:pPr>
      <w:r w:rsidRPr="00C309DD">
        <w:lastRenderedPageBreak/>
        <w:t>ИЗВЕШТАЈ О РАДУ ОДЕЉЕЊСКОГ ВЕЋА V РАЗРЕДА</w:t>
      </w:r>
    </w:p>
    <w:p w:rsidR="00C309DD" w:rsidRDefault="00C309DD"/>
    <w:p w:rsidR="00C309DD" w:rsidRDefault="00C309DD"/>
    <w:tbl>
      <w:tblPr>
        <w:tblStyle w:val="TableGrid0"/>
        <w:tblW w:w="84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right w:w="28" w:type="dxa"/>
        </w:tblCellMar>
        <w:tblLook w:val="04A0" w:firstRow="1" w:lastRow="0" w:firstColumn="1" w:lastColumn="0" w:noHBand="0" w:noVBand="1"/>
      </w:tblPr>
      <w:tblGrid>
        <w:gridCol w:w="634"/>
        <w:gridCol w:w="3488"/>
        <w:gridCol w:w="661"/>
        <w:gridCol w:w="539"/>
        <w:gridCol w:w="538"/>
        <w:gridCol w:w="779"/>
        <w:gridCol w:w="539"/>
        <w:gridCol w:w="537"/>
        <w:gridCol w:w="769"/>
      </w:tblGrid>
      <w:tr w:rsidR="00C309DD" w:rsidTr="00A61610">
        <w:trPr>
          <w:trHeight w:val="243"/>
          <w:jc w:val="center"/>
        </w:trPr>
        <w:tc>
          <w:tcPr>
            <w:tcW w:w="634" w:type="dxa"/>
            <w:vMerge w:val="restart"/>
            <w:shd w:val="clear" w:color="auto" w:fill="C0C0C0"/>
            <w:vAlign w:val="center"/>
          </w:tcPr>
          <w:p w:rsidR="00C309DD" w:rsidRDefault="00C309DD" w:rsidP="00A61610">
            <w:pPr>
              <w:spacing w:after="0" w:line="259" w:lineRule="auto"/>
              <w:ind w:left="156" w:firstLine="0"/>
            </w:pPr>
            <w:bookmarkStart w:id="18" w:name="_Toc145343896"/>
            <w:r>
              <w:rPr>
                <w:rFonts w:eastAsia="Arial"/>
                <w:sz w:val="20"/>
              </w:rPr>
              <w:t>раз</w:t>
            </w:r>
          </w:p>
        </w:tc>
        <w:tc>
          <w:tcPr>
            <w:tcW w:w="3489" w:type="dxa"/>
            <w:vMerge w:val="restart"/>
            <w:shd w:val="clear" w:color="auto" w:fill="C0C0C0"/>
            <w:vAlign w:val="center"/>
          </w:tcPr>
          <w:p w:rsidR="00C309DD" w:rsidRDefault="00C309DD" w:rsidP="00A61610">
            <w:pPr>
              <w:spacing w:after="0" w:line="259" w:lineRule="auto"/>
              <w:ind w:left="998" w:firstLine="0"/>
            </w:pPr>
            <w:r>
              <w:rPr>
                <w:rFonts w:eastAsia="Arial"/>
                <w:sz w:val="20"/>
              </w:rPr>
              <w:t>одељенски старешина</w:t>
            </w:r>
          </w:p>
        </w:tc>
        <w:tc>
          <w:tcPr>
            <w:tcW w:w="661" w:type="dxa"/>
            <w:vMerge w:val="restart"/>
            <w:shd w:val="clear" w:color="auto" w:fill="C0C0C0"/>
          </w:tcPr>
          <w:p w:rsidR="00C309DD" w:rsidRDefault="00C309DD" w:rsidP="00A61610">
            <w:pPr>
              <w:spacing w:after="160" w:line="259" w:lineRule="auto"/>
              <w:ind w:left="0" w:firstLine="0"/>
            </w:pPr>
          </w:p>
        </w:tc>
        <w:tc>
          <w:tcPr>
            <w:tcW w:w="3700" w:type="dxa"/>
            <w:gridSpan w:val="6"/>
            <w:shd w:val="clear" w:color="auto" w:fill="C0C0C0"/>
          </w:tcPr>
          <w:p w:rsidR="00C309DD" w:rsidRDefault="00C309DD" w:rsidP="00A61610">
            <w:pPr>
              <w:spacing w:after="0" w:line="259" w:lineRule="auto"/>
              <w:ind w:left="59" w:firstLine="0"/>
              <w:jc w:val="center"/>
            </w:pPr>
            <w:r>
              <w:rPr>
                <w:rFonts w:eastAsia="Arial"/>
                <w:sz w:val="20"/>
              </w:rPr>
              <w:t>број ученика</w:t>
            </w:r>
          </w:p>
        </w:tc>
      </w:tr>
      <w:tr w:rsidR="00C309DD" w:rsidTr="00A61610">
        <w:trPr>
          <w:trHeight w:val="246"/>
          <w:jc w:val="center"/>
        </w:trPr>
        <w:tc>
          <w:tcPr>
            <w:tcW w:w="634" w:type="dxa"/>
            <w:vMerge/>
          </w:tcPr>
          <w:p w:rsidR="00C309DD" w:rsidRDefault="00C309DD" w:rsidP="00A61610">
            <w:pPr>
              <w:spacing w:after="160" w:line="259" w:lineRule="auto"/>
              <w:ind w:left="0" w:firstLine="0"/>
            </w:pPr>
          </w:p>
        </w:tc>
        <w:tc>
          <w:tcPr>
            <w:tcW w:w="3489" w:type="dxa"/>
            <w:vMerge/>
          </w:tcPr>
          <w:p w:rsidR="00C309DD" w:rsidRDefault="00C309DD" w:rsidP="00A61610">
            <w:pPr>
              <w:spacing w:after="160" w:line="259" w:lineRule="auto"/>
              <w:ind w:left="0" w:firstLine="0"/>
            </w:pPr>
          </w:p>
        </w:tc>
        <w:tc>
          <w:tcPr>
            <w:tcW w:w="0" w:type="auto"/>
            <w:vMerge/>
          </w:tcPr>
          <w:p w:rsidR="00C309DD" w:rsidRDefault="00C309DD" w:rsidP="00A61610">
            <w:pPr>
              <w:spacing w:after="160" w:line="259" w:lineRule="auto"/>
              <w:ind w:left="0" w:firstLine="0"/>
            </w:pPr>
          </w:p>
        </w:tc>
        <w:tc>
          <w:tcPr>
            <w:tcW w:w="1856" w:type="dxa"/>
            <w:gridSpan w:val="3"/>
            <w:shd w:val="clear" w:color="auto" w:fill="C0C0C0"/>
          </w:tcPr>
          <w:p w:rsidR="00C309DD" w:rsidRDefault="00C309DD" w:rsidP="00A61610">
            <w:pPr>
              <w:spacing w:after="0" w:line="259" w:lineRule="auto"/>
              <w:ind w:left="51" w:firstLine="0"/>
              <w:jc w:val="center"/>
            </w:pPr>
            <w:r>
              <w:rPr>
                <w:rFonts w:eastAsia="Arial"/>
                <w:sz w:val="20"/>
              </w:rPr>
              <w:t>На почетку</w:t>
            </w:r>
          </w:p>
        </w:tc>
        <w:tc>
          <w:tcPr>
            <w:tcW w:w="1844" w:type="dxa"/>
            <w:gridSpan w:val="3"/>
            <w:shd w:val="clear" w:color="auto" w:fill="C0C0C0"/>
          </w:tcPr>
          <w:p w:rsidR="00C309DD" w:rsidRDefault="00C309DD" w:rsidP="00A61610">
            <w:pPr>
              <w:spacing w:after="0" w:line="259" w:lineRule="auto"/>
              <w:ind w:left="65" w:firstLine="0"/>
              <w:jc w:val="center"/>
            </w:pPr>
            <w:r>
              <w:rPr>
                <w:rFonts w:eastAsia="Arial"/>
                <w:sz w:val="20"/>
              </w:rPr>
              <w:t>На крају</w:t>
            </w:r>
          </w:p>
        </w:tc>
      </w:tr>
      <w:tr w:rsidR="00C309DD" w:rsidTr="00A61610">
        <w:trPr>
          <w:trHeight w:val="244"/>
          <w:jc w:val="center"/>
        </w:trPr>
        <w:tc>
          <w:tcPr>
            <w:tcW w:w="634" w:type="dxa"/>
            <w:vMerge/>
          </w:tcPr>
          <w:p w:rsidR="00C309DD" w:rsidRDefault="00C309DD" w:rsidP="00A61610">
            <w:pPr>
              <w:spacing w:after="160" w:line="259" w:lineRule="auto"/>
              <w:ind w:left="0" w:firstLine="0"/>
            </w:pPr>
          </w:p>
        </w:tc>
        <w:tc>
          <w:tcPr>
            <w:tcW w:w="3489" w:type="dxa"/>
            <w:vMerge/>
          </w:tcPr>
          <w:p w:rsidR="00C309DD" w:rsidRDefault="00C309DD" w:rsidP="00A61610">
            <w:pPr>
              <w:spacing w:after="160" w:line="259" w:lineRule="auto"/>
              <w:ind w:left="0" w:firstLine="0"/>
            </w:pPr>
          </w:p>
        </w:tc>
        <w:tc>
          <w:tcPr>
            <w:tcW w:w="0" w:type="auto"/>
            <w:vMerge/>
          </w:tcPr>
          <w:p w:rsidR="00C309DD" w:rsidRDefault="00C309DD" w:rsidP="00A61610">
            <w:pPr>
              <w:spacing w:after="160" w:line="259" w:lineRule="auto"/>
              <w:ind w:left="0" w:firstLine="0"/>
            </w:pPr>
          </w:p>
        </w:tc>
        <w:tc>
          <w:tcPr>
            <w:tcW w:w="539" w:type="dxa"/>
            <w:shd w:val="clear" w:color="auto" w:fill="C0C0C0"/>
          </w:tcPr>
          <w:p w:rsidR="00C309DD" w:rsidRDefault="00C309DD" w:rsidP="00A61610">
            <w:pPr>
              <w:spacing w:after="0" w:line="259" w:lineRule="auto"/>
              <w:ind w:left="208" w:firstLine="0"/>
            </w:pPr>
            <w:r>
              <w:rPr>
                <w:rFonts w:eastAsia="Arial"/>
                <w:sz w:val="20"/>
              </w:rPr>
              <w:t>м</w:t>
            </w:r>
          </w:p>
        </w:tc>
        <w:tc>
          <w:tcPr>
            <w:tcW w:w="538" w:type="dxa"/>
            <w:shd w:val="clear" w:color="auto" w:fill="C0C0C0"/>
          </w:tcPr>
          <w:p w:rsidR="00C309DD" w:rsidRDefault="00C309DD" w:rsidP="00A61610">
            <w:pPr>
              <w:spacing w:after="0" w:line="259" w:lineRule="auto"/>
              <w:ind w:left="207" w:firstLine="0"/>
            </w:pPr>
            <w:r>
              <w:rPr>
                <w:rFonts w:eastAsia="Arial"/>
                <w:sz w:val="20"/>
              </w:rPr>
              <w:t>ж</w:t>
            </w:r>
          </w:p>
        </w:tc>
        <w:tc>
          <w:tcPr>
            <w:tcW w:w="779" w:type="dxa"/>
            <w:shd w:val="clear" w:color="auto" w:fill="C0C0C0"/>
          </w:tcPr>
          <w:p w:rsidR="00C309DD" w:rsidRDefault="00C309DD" w:rsidP="00A61610">
            <w:pPr>
              <w:spacing w:after="0" w:line="259" w:lineRule="auto"/>
              <w:ind w:left="88" w:firstLine="0"/>
              <w:jc w:val="both"/>
            </w:pPr>
            <w:r>
              <w:rPr>
                <w:rFonts w:eastAsia="Arial"/>
                <w:sz w:val="20"/>
              </w:rPr>
              <w:t>укупно</w:t>
            </w:r>
          </w:p>
        </w:tc>
        <w:tc>
          <w:tcPr>
            <w:tcW w:w="539" w:type="dxa"/>
            <w:shd w:val="clear" w:color="auto" w:fill="C0C0C0"/>
          </w:tcPr>
          <w:p w:rsidR="00C309DD" w:rsidRDefault="00C309DD" w:rsidP="00A61610">
            <w:pPr>
              <w:spacing w:after="0" w:line="259" w:lineRule="auto"/>
              <w:ind w:left="208" w:firstLine="0"/>
            </w:pPr>
            <w:r>
              <w:rPr>
                <w:rFonts w:eastAsia="Arial"/>
                <w:sz w:val="20"/>
              </w:rPr>
              <w:t>м</w:t>
            </w:r>
          </w:p>
        </w:tc>
        <w:tc>
          <w:tcPr>
            <w:tcW w:w="537" w:type="dxa"/>
            <w:shd w:val="clear" w:color="auto" w:fill="C0C0C0"/>
          </w:tcPr>
          <w:p w:rsidR="00C309DD" w:rsidRDefault="00C309DD" w:rsidP="00A61610">
            <w:pPr>
              <w:spacing w:after="0" w:line="259" w:lineRule="auto"/>
              <w:ind w:left="207" w:firstLine="0"/>
            </w:pPr>
            <w:r>
              <w:rPr>
                <w:rFonts w:eastAsia="Arial"/>
                <w:sz w:val="20"/>
              </w:rPr>
              <w:t>ж</w:t>
            </w:r>
          </w:p>
        </w:tc>
        <w:tc>
          <w:tcPr>
            <w:tcW w:w="768" w:type="dxa"/>
            <w:shd w:val="clear" w:color="auto" w:fill="C0C0C0"/>
          </w:tcPr>
          <w:p w:rsidR="00C309DD" w:rsidRDefault="00C309DD" w:rsidP="00A61610">
            <w:pPr>
              <w:spacing w:after="0" w:line="259" w:lineRule="auto"/>
              <w:ind w:left="88" w:firstLine="0"/>
              <w:jc w:val="both"/>
            </w:pPr>
            <w:r>
              <w:rPr>
                <w:rFonts w:eastAsia="Arial"/>
                <w:sz w:val="20"/>
              </w:rPr>
              <w:t>Укупно</w:t>
            </w:r>
          </w:p>
        </w:tc>
      </w:tr>
      <w:tr w:rsidR="00C309DD" w:rsidTr="00A61610">
        <w:trPr>
          <w:trHeight w:val="289"/>
          <w:jc w:val="center"/>
        </w:trPr>
        <w:tc>
          <w:tcPr>
            <w:tcW w:w="634" w:type="dxa"/>
          </w:tcPr>
          <w:p w:rsidR="00C309DD" w:rsidRPr="00AC3DFC" w:rsidRDefault="00C309DD" w:rsidP="00A61610">
            <w:pPr>
              <w:spacing w:after="0" w:line="259" w:lineRule="auto"/>
              <w:ind w:left="260" w:firstLine="0"/>
              <w:jc w:val="right"/>
              <w:rPr>
                <w:color w:val="000000" w:themeColor="text1"/>
                <w:vertAlign w:val="subscript"/>
                <w:lang w:val="sr-Latn-RS"/>
              </w:rPr>
            </w:pPr>
            <w:r w:rsidRPr="00AC3DFC">
              <w:rPr>
                <w:color w:val="000000" w:themeColor="text1"/>
                <w:vertAlign w:val="subscript"/>
                <w:lang w:val="sr-Latn-RS"/>
              </w:rPr>
              <w:t>V1</w:t>
            </w:r>
          </w:p>
        </w:tc>
        <w:tc>
          <w:tcPr>
            <w:tcW w:w="3489" w:type="dxa"/>
          </w:tcPr>
          <w:p w:rsidR="00C309DD" w:rsidRPr="00C309DD" w:rsidRDefault="00C309DD" w:rsidP="00A61610">
            <w:pPr>
              <w:spacing w:after="0" w:line="259" w:lineRule="auto"/>
              <w:ind w:left="40" w:firstLine="0"/>
              <w:rPr>
                <w:color w:val="000000" w:themeColor="text1"/>
                <w:lang w:val="sr-Cyrl-RS"/>
              </w:rPr>
            </w:pPr>
            <w:r>
              <w:rPr>
                <w:color w:val="000000" w:themeColor="text1"/>
                <w:lang w:val="sr-Cyrl-RS"/>
              </w:rPr>
              <w:t xml:space="preserve">Михајло Мојовић </w:t>
            </w:r>
          </w:p>
        </w:tc>
        <w:tc>
          <w:tcPr>
            <w:tcW w:w="661" w:type="dxa"/>
          </w:tcPr>
          <w:p w:rsidR="00C309DD" w:rsidRDefault="00C309DD" w:rsidP="00A61610">
            <w:pPr>
              <w:spacing w:after="160" w:line="259" w:lineRule="auto"/>
              <w:ind w:left="0" w:firstLine="0"/>
              <w:rPr>
                <w:color w:val="000000" w:themeColor="text1"/>
              </w:rPr>
            </w:pPr>
          </w:p>
        </w:tc>
        <w:tc>
          <w:tcPr>
            <w:tcW w:w="539" w:type="dxa"/>
          </w:tcPr>
          <w:p w:rsidR="00C309DD" w:rsidRDefault="00E84162" w:rsidP="00A61610">
            <w:pPr>
              <w:spacing w:after="0" w:line="259" w:lineRule="auto"/>
              <w:ind w:left="0" w:right="12" w:firstLine="0"/>
              <w:jc w:val="right"/>
              <w:rPr>
                <w:color w:val="000000" w:themeColor="text1"/>
              </w:rPr>
            </w:pPr>
            <w:r>
              <w:rPr>
                <w:color w:val="000000" w:themeColor="text1"/>
              </w:rPr>
              <w:t>17</w:t>
            </w:r>
          </w:p>
        </w:tc>
        <w:tc>
          <w:tcPr>
            <w:tcW w:w="538" w:type="dxa"/>
          </w:tcPr>
          <w:p w:rsidR="00C309DD" w:rsidRDefault="00E84162" w:rsidP="00A61610">
            <w:pPr>
              <w:spacing w:after="0" w:line="259" w:lineRule="auto"/>
              <w:ind w:left="0" w:right="12" w:firstLine="0"/>
              <w:jc w:val="right"/>
              <w:rPr>
                <w:color w:val="000000" w:themeColor="text1"/>
              </w:rPr>
            </w:pPr>
            <w:r>
              <w:rPr>
                <w:color w:val="000000" w:themeColor="text1"/>
              </w:rPr>
              <w:t>12</w:t>
            </w:r>
          </w:p>
        </w:tc>
        <w:tc>
          <w:tcPr>
            <w:tcW w:w="779" w:type="dxa"/>
          </w:tcPr>
          <w:p w:rsidR="00C309DD" w:rsidRDefault="00E84162" w:rsidP="00A61610">
            <w:pPr>
              <w:spacing w:after="0" w:line="259" w:lineRule="auto"/>
              <w:ind w:left="0" w:right="11" w:firstLine="0"/>
              <w:jc w:val="right"/>
              <w:rPr>
                <w:color w:val="000000" w:themeColor="text1"/>
              </w:rPr>
            </w:pPr>
            <w:r>
              <w:rPr>
                <w:color w:val="000000" w:themeColor="text1"/>
              </w:rPr>
              <w:t>29</w:t>
            </w:r>
          </w:p>
        </w:tc>
        <w:tc>
          <w:tcPr>
            <w:tcW w:w="539" w:type="dxa"/>
          </w:tcPr>
          <w:p w:rsidR="00C309DD" w:rsidRDefault="00E84162" w:rsidP="00A61610">
            <w:pPr>
              <w:spacing w:after="0" w:line="259" w:lineRule="auto"/>
              <w:ind w:left="0" w:right="12" w:firstLine="0"/>
              <w:jc w:val="right"/>
              <w:rPr>
                <w:color w:val="000000" w:themeColor="text1"/>
              </w:rPr>
            </w:pPr>
            <w:r>
              <w:rPr>
                <w:color w:val="000000" w:themeColor="text1"/>
              </w:rPr>
              <w:t>17</w:t>
            </w:r>
          </w:p>
        </w:tc>
        <w:tc>
          <w:tcPr>
            <w:tcW w:w="537" w:type="dxa"/>
          </w:tcPr>
          <w:p w:rsidR="00C309DD" w:rsidRDefault="00E84162" w:rsidP="00A61610">
            <w:pPr>
              <w:spacing w:after="0" w:line="259" w:lineRule="auto"/>
              <w:ind w:left="0" w:right="12" w:firstLine="0"/>
              <w:jc w:val="right"/>
              <w:rPr>
                <w:color w:val="000000" w:themeColor="text1"/>
              </w:rPr>
            </w:pPr>
            <w:r>
              <w:rPr>
                <w:color w:val="000000" w:themeColor="text1"/>
              </w:rPr>
              <w:t>121</w:t>
            </w:r>
          </w:p>
        </w:tc>
        <w:tc>
          <w:tcPr>
            <w:tcW w:w="768" w:type="dxa"/>
          </w:tcPr>
          <w:p w:rsidR="00C309DD" w:rsidRDefault="00C309DD" w:rsidP="00A61610">
            <w:pPr>
              <w:spacing w:after="0" w:line="259" w:lineRule="auto"/>
              <w:ind w:left="0" w:right="11" w:firstLine="0"/>
              <w:jc w:val="right"/>
              <w:rPr>
                <w:color w:val="000000" w:themeColor="text1"/>
              </w:rPr>
            </w:pPr>
            <w:r>
              <w:rPr>
                <w:color w:val="000000" w:themeColor="text1"/>
              </w:rPr>
              <w:t>2</w:t>
            </w:r>
            <w:r w:rsidR="00E84162">
              <w:rPr>
                <w:color w:val="000000" w:themeColor="text1"/>
              </w:rPr>
              <w:t>9</w:t>
            </w:r>
          </w:p>
        </w:tc>
      </w:tr>
      <w:tr w:rsidR="00C309DD" w:rsidTr="00A61610">
        <w:trPr>
          <w:trHeight w:val="288"/>
          <w:jc w:val="center"/>
        </w:trPr>
        <w:tc>
          <w:tcPr>
            <w:tcW w:w="634" w:type="dxa"/>
          </w:tcPr>
          <w:p w:rsidR="00C309DD" w:rsidRPr="00AC3DFC" w:rsidRDefault="00C309DD" w:rsidP="00A61610">
            <w:pPr>
              <w:spacing w:after="0" w:line="259" w:lineRule="auto"/>
              <w:ind w:left="193" w:firstLine="0"/>
              <w:jc w:val="right"/>
              <w:rPr>
                <w:color w:val="000000" w:themeColor="text1"/>
                <w:vertAlign w:val="subscript"/>
              </w:rPr>
            </w:pPr>
            <w:r w:rsidRPr="00AC3DFC">
              <w:rPr>
                <w:color w:val="000000" w:themeColor="text1"/>
                <w:vertAlign w:val="subscript"/>
              </w:rPr>
              <w:t>V2</w:t>
            </w:r>
          </w:p>
        </w:tc>
        <w:tc>
          <w:tcPr>
            <w:tcW w:w="3489" w:type="dxa"/>
          </w:tcPr>
          <w:p w:rsidR="00C309DD" w:rsidRPr="00C309DD" w:rsidRDefault="00C309DD" w:rsidP="00A61610">
            <w:pPr>
              <w:spacing w:after="0" w:line="259" w:lineRule="auto"/>
              <w:ind w:left="40" w:firstLine="0"/>
              <w:rPr>
                <w:color w:val="000000" w:themeColor="text1"/>
                <w:lang w:val="sr-Cyrl-RS"/>
              </w:rPr>
            </w:pPr>
            <w:r>
              <w:rPr>
                <w:color w:val="000000" w:themeColor="text1"/>
                <w:lang w:val="sr-Cyrl-RS"/>
              </w:rPr>
              <w:t xml:space="preserve">Бојана Гледић Секулић </w:t>
            </w:r>
          </w:p>
        </w:tc>
        <w:tc>
          <w:tcPr>
            <w:tcW w:w="661" w:type="dxa"/>
          </w:tcPr>
          <w:p w:rsidR="00C309DD" w:rsidRDefault="00C309DD" w:rsidP="00A61610">
            <w:pPr>
              <w:spacing w:after="160" w:line="259" w:lineRule="auto"/>
              <w:ind w:left="0" w:firstLine="0"/>
              <w:rPr>
                <w:color w:val="000000" w:themeColor="text1"/>
              </w:rPr>
            </w:pPr>
          </w:p>
        </w:tc>
        <w:tc>
          <w:tcPr>
            <w:tcW w:w="539" w:type="dxa"/>
          </w:tcPr>
          <w:p w:rsidR="00C309DD" w:rsidRDefault="00E84162" w:rsidP="00A61610">
            <w:pPr>
              <w:spacing w:after="0" w:line="259" w:lineRule="auto"/>
              <w:ind w:left="0" w:right="12" w:firstLine="0"/>
              <w:jc w:val="right"/>
              <w:rPr>
                <w:color w:val="000000" w:themeColor="text1"/>
              </w:rPr>
            </w:pPr>
            <w:r>
              <w:rPr>
                <w:color w:val="000000" w:themeColor="text1"/>
              </w:rPr>
              <w:t>14</w:t>
            </w:r>
          </w:p>
        </w:tc>
        <w:tc>
          <w:tcPr>
            <w:tcW w:w="538" w:type="dxa"/>
          </w:tcPr>
          <w:p w:rsidR="00C309DD" w:rsidRDefault="00E84162" w:rsidP="00A61610">
            <w:pPr>
              <w:spacing w:after="0" w:line="259" w:lineRule="auto"/>
              <w:ind w:left="0" w:right="12" w:firstLine="0"/>
              <w:jc w:val="right"/>
              <w:rPr>
                <w:color w:val="000000" w:themeColor="text1"/>
              </w:rPr>
            </w:pPr>
            <w:r>
              <w:rPr>
                <w:color w:val="000000" w:themeColor="text1"/>
              </w:rPr>
              <w:t>12</w:t>
            </w:r>
          </w:p>
        </w:tc>
        <w:tc>
          <w:tcPr>
            <w:tcW w:w="779" w:type="dxa"/>
          </w:tcPr>
          <w:p w:rsidR="00C309DD" w:rsidRDefault="00C309DD" w:rsidP="00A61610">
            <w:pPr>
              <w:spacing w:after="0" w:line="259" w:lineRule="auto"/>
              <w:ind w:left="0" w:right="11" w:firstLine="0"/>
              <w:jc w:val="right"/>
              <w:rPr>
                <w:color w:val="000000" w:themeColor="text1"/>
              </w:rPr>
            </w:pPr>
            <w:r>
              <w:rPr>
                <w:color w:val="000000" w:themeColor="text1"/>
              </w:rPr>
              <w:t>2</w:t>
            </w:r>
            <w:r w:rsidR="00E84162">
              <w:rPr>
                <w:color w:val="000000" w:themeColor="text1"/>
              </w:rPr>
              <w:t>6</w:t>
            </w:r>
          </w:p>
        </w:tc>
        <w:tc>
          <w:tcPr>
            <w:tcW w:w="539" w:type="dxa"/>
          </w:tcPr>
          <w:p w:rsidR="00C309DD" w:rsidRDefault="00E84162" w:rsidP="00A61610">
            <w:pPr>
              <w:spacing w:after="0" w:line="259" w:lineRule="auto"/>
              <w:ind w:left="0" w:right="12" w:firstLine="0"/>
              <w:jc w:val="right"/>
              <w:rPr>
                <w:color w:val="000000" w:themeColor="text1"/>
              </w:rPr>
            </w:pPr>
            <w:r>
              <w:rPr>
                <w:color w:val="000000" w:themeColor="text1"/>
              </w:rPr>
              <w:t>14</w:t>
            </w:r>
          </w:p>
        </w:tc>
        <w:tc>
          <w:tcPr>
            <w:tcW w:w="537" w:type="dxa"/>
          </w:tcPr>
          <w:p w:rsidR="00C309DD" w:rsidRDefault="00E84162" w:rsidP="00A61610">
            <w:pPr>
              <w:spacing w:after="0" w:line="259" w:lineRule="auto"/>
              <w:ind w:left="0" w:right="12" w:firstLine="0"/>
              <w:jc w:val="right"/>
              <w:rPr>
                <w:color w:val="000000" w:themeColor="text1"/>
              </w:rPr>
            </w:pPr>
            <w:r>
              <w:rPr>
                <w:color w:val="000000" w:themeColor="text1"/>
              </w:rPr>
              <w:t>12</w:t>
            </w:r>
          </w:p>
        </w:tc>
        <w:tc>
          <w:tcPr>
            <w:tcW w:w="768" w:type="dxa"/>
          </w:tcPr>
          <w:p w:rsidR="00C309DD" w:rsidRDefault="00C309DD" w:rsidP="00A61610">
            <w:pPr>
              <w:spacing w:after="0" w:line="259" w:lineRule="auto"/>
              <w:ind w:left="0" w:right="11" w:firstLine="0"/>
              <w:jc w:val="right"/>
              <w:rPr>
                <w:color w:val="000000" w:themeColor="text1"/>
              </w:rPr>
            </w:pPr>
            <w:r>
              <w:rPr>
                <w:color w:val="000000" w:themeColor="text1"/>
              </w:rPr>
              <w:t>2</w:t>
            </w:r>
            <w:r w:rsidR="00E84162">
              <w:rPr>
                <w:color w:val="000000" w:themeColor="text1"/>
              </w:rPr>
              <w:t>6</w:t>
            </w:r>
          </w:p>
        </w:tc>
      </w:tr>
      <w:tr w:rsidR="00C309DD" w:rsidTr="00A61610">
        <w:trPr>
          <w:trHeight w:val="287"/>
          <w:jc w:val="center"/>
        </w:trPr>
        <w:tc>
          <w:tcPr>
            <w:tcW w:w="634" w:type="dxa"/>
          </w:tcPr>
          <w:p w:rsidR="00C309DD" w:rsidRPr="00AC3DFC" w:rsidRDefault="00C309DD" w:rsidP="00A61610">
            <w:pPr>
              <w:spacing w:after="160" w:line="259" w:lineRule="auto"/>
              <w:ind w:left="0" w:firstLine="0"/>
              <w:jc w:val="right"/>
              <w:rPr>
                <w:rFonts w:eastAsia="Arial"/>
                <w:color w:val="000000" w:themeColor="text1"/>
                <w:sz w:val="20"/>
                <w:vertAlign w:val="subscript"/>
              </w:rPr>
            </w:pPr>
            <w:r w:rsidRPr="00AC3DFC">
              <w:rPr>
                <w:rFonts w:eastAsia="Arial"/>
                <w:color w:val="000000" w:themeColor="text1"/>
                <w:sz w:val="20"/>
                <w:vertAlign w:val="subscript"/>
              </w:rPr>
              <w:t>V3</w:t>
            </w:r>
          </w:p>
        </w:tc>
        <w:tc>
          <w:tcPr>
            <w:tcW w:w="3489" w:type="dxa"/>
          </w:tcPr>
          <w:p w:rsidR="00C309DD" w:rsidRPr="00C309DD" w:rsidRDefault="00C309DD" w:rsidP="00A61610">
            <w:pPr>
              <w:spacing w:after="160" w:line="259" w:lineRule="auto"/>
              <w:ind w:left="0" w:firstLine="0"/>
              <w:rPr>
                <w:color w:val="000000" w:themeColor="text1"/>
                <w:lang w:val="sr-Cyrl-RS"/>
              </w:rPr>
            </w:pPr>
            <w:r>
              <w:rPr>
                <w:color w:val="000000" w:themeColor="text1"/>
              </w:rPr>
              <w:t xml:space="preserve"> </w:t>
            </w:r>
            <w:r>
              <w:rPr>
                <w:color w:val="000000" w:themeColor="text1"/>
                <w:lang w:val="sr-Cyrl-RS"/>
              </w:rPr>
              <w:t xml:space="preserve">Слађана Распоповић </w:t>
            </w:r>
          </w:p>
        </w:tc>
        <w:tc>
          <w:tcPr>
            <w:tcW w:w="661" w:type="dxa"/>
            <w:vAlign w:val="center"/>
          </w:tcPr>
          <w:p w:rsidR="00C309DD" w:rsidRDefault="00C309DD" w:rsidP="00A61610">
            <w:pPr>
              <w:spacing w:after="160" w:line="259" w:lineRule="auto"/>
              <w:ind w:left="0" w:firstLine="0"/>
              <w:rPr>
                <w:color w:val="000000" w:themeColor="text1"/>
              </w:rPr>
            </w:pPr>
          </w:p>
        </w:tc>
        <w:tc>
          <w:tcPr>
            <w:tcW w:w="539" w:type="dxa"/>
          </w:tcPr>
          <w:p w:rsidR="00C309DD" w:rsidRDefault="00C309DD" w:rsidP="00A61610">
            <w:pPr>
              <w:spacing w:after="160" w:line="259" w:lineRule="auto"/>
              <w:ind w:left="0" w:firstLine="0"/>
              <w:jc w:val="right"/>
              <w:rPr>
                <w:color w:val="000000" w:themeColor="text1"/>
              </w:rPr>
            </w:pPr>
            <w:r>
              <w:rPr>
                <w:color w:val="000000" w:themeColor="text1"/>
              </w:rPr>
              <w:t>1</w:t>
            </w:r>
            <w:r w:rsidR="00E84162">
              <w:rPr>
                <w:color w:val="000000" w:themeColor="text1"/>
              </w:rPr>
              <w:t>3</w:t>
            </w:r>
          </w:p>
        </w:tc>
        <w:tc>
          <w:tcPr>
            <w:tcW w:w="538" w:type="dxa"/>
          </w:tcPr>
          <w:p w:rsidR="00C309DD" w:rsidRDefault="00C309DD" w:rsidP="00A61610">
            <w:pPr>
              <w:spacing w:after="160" w:line="259" w:lineRule="auto"/>
              <w:ind w:left="0" w:firstLine="0"/>
              <w:jc w:val="right"/>
              <w:rPr>
                <w:color w:val="000000" w:themeColor="text1"/>
              </w:rPr>
            </w:pPr>
            <w:r>
              <w:rPr>
                <w:color w:val="000000" w:themeColor="text1"/>
              </w:rPr>
              <w:t>1</w:t>
            </w:r>
            <w:r w:rsidR="00E84162">
              <w:rPr>
                <w:color w:val="000000" w:themeColor="text1"/>
              </w:rPr>
              <w:t>3</w:t>
            </w:r>
          </w:p>
        </w:tc>
        <w:tc>
          <w:tcPr>
            <w:tcW w:w="779" w:type="dxa"/>
            <w:vAlign w:val="center"/>
          </w:tcPr>
          <w:p w:rsidR="00C309DD" w:rsidRDefault="00E84162" w:rsidP="00A61610">
            <w:pPr>
              <w:spacing w:after="160" w:line="259" w:lineRule="auto"/>
              <w:ind w:left="0" w:firstLine="0"/>
              <w:jc w:val="right"/>
              <w:rPr>
                <w:color w:val="000000" w:themeColor="text1"/>
              </w:rPr>
            </w:pPr>
            <w:r>
              <w:rPr>
                <w:color w:val="000000" w:themeColor="text1"/>
              </w:rPr>
              <w:t>26</w:t>
            </w:r>
          </w:p>
        </w:tc>
        <w:tc>
          <w:tcPr>
            <w:tcW w:w="539" w:type="dxa"/>
          </w:tcPr>
          <w:p w:rsidR="00C309DD" w:rsidRDefault="00C309DD" w:rsidP="00A61610">
            <w:pPr>
              <w:spacing w:after="160" w:line="259" w:lineRule="auto"/>
              <w:ind w:left="0" w:firstLine="0"/>
              <w:jc w:val="right"/>
              <w:rPr>
                <w:color w:val="000000" w:themeColor="text1"/>
              </w:rPr>
            </w:pPr>
            <w:r>
              <w:rPr>
                <w:color w:val="000000" w:themeColor="text1"/>
              </w:rPr>
              <w:t>1</w:t>
            </w:r>
            <w:r w:rsidR="00E84162">
              <w:rPr>
                <w:color w:val="000000" w:themeColor="text1"/>
              </w:rPr>
              <w:t>3</w:t>
            </w:r>
          </w:p>
        </w:tc>
        <w:tc>
          <w:tcPr>
            <w:tcW w:w="537" w:type="dxa"/>
          </w:tcPr>
          <w:p w:rsidR="00C309DD" w:rsidRDefault="00C309DD" w:rsidP="00A61610">
            <w:pPr>
              <w:spacing w:after="160" w:line="259" w:lineRule="auto"/>
              <w:ind w:left="0" w:firstLine="0"/>
              <w:jc w:val="right"/>
              <w:rPr>
                <w:color w:val="000000" w:themeColor="text1"/>
              </w:rPr>
            </w:pPr>
            <w:r>
              <w:rPr>
                <w:color w:val="000000" w:themeColor="text1"/>
              </w:rPr>
              <w:t>1</w:t>
            </w:r>
            <w:r w:rsidR="00E84162">
              <w:rPr>
                <w:color w:val="000000" w:themeColor="text1"/>
              </w:rPr>
              <w:t>3</w:t>
            </w:r>
          </w:p>
        </w:tc>
        <w:tc>
          <w:tcPr>
            <w:tcW w:w="768" w:type="dxa"/>
            <w:vAlign w:val="center"/>
          </w:tcPr>
          <w:p w:rsidR="00C309DD" w:rsidRDefault="00C309DD" w:rsidP="00A61610">
            <w:pPr>
              <w:spacing w:after="160" w:line="259" w:lineRule="auto"/>
              <w:ind w:left="0" w:firstLine="0"/>
              <w:jc w:val="right"/>
              <w:rPr>
                <w:color w:val="000000" w:themeColor="text1"/>
              </w:rPr>
            </w:pPr>
            <w:r>
              <w:rPr>
                <w:color w:val="000000" w:themeColor="text1"/>
              </w:rPr>
              <w:t>2</w:t>
            </w:r>
            <w:r w:rsidR="00E84162">
              <w:rPr>
                <w:color w:val="000000" w:themeColor="text1"/>
              </w:rPr>
              <w:t>6</w:t>
            </w:r>
          </w:p>
        </w:tc>
      </w:tr>
      <w:tr w:rsidR="00C309DD" w:rsidTr="00A61610">
        <w:trPr>
          <w:trHeight w:val="287"/>
          <w:jc w:val="center"/>
        </w:trPr>
        <w:tc>
          <w:tcPr>
            <w:tcW w:w="634" w:type="dxa"/>
          </w:tcPr>
          <w:p w:rsidR="00C309DD" w:rsidRPr="00AC3DFC" w:rsidRDefault="00C309DD" w:rsidP="00A61610">
            <w:pPr>
              <w:spacing w:after="160" w:line="259" w:lineRule="auto"/>
              <w:ind w:left="0" w:firstLine="0"/>
              <w:jc w:val="right"/>
              <w:rPr>
                <w:rFonts w:eastAsia="Arial"/>
                <w:color w:val="000000" w:themeColor="text1"/>
                <w:sz w:val="20"/>
                <w:vertAlign w:val="subscript"/>
              </w:rPr>
            </w:pPr>
            <w:r w:rsidRPr="00AC3DFC">
              <w:rPr>
                <w:rFonts w:eastAsia="Arial"/>
                <w:color w:val="000000" w:themeColor="text1"/>
                <w:sz w:val="20"/>
                <w:vertAlign w:val="subscript"/>
              </w:rPr>
              <w:t>V4</w:t>
            </w:r>
          </w:p>
        </w:tc>
        <w:tc>
          <w:tcPr>
            <w:tcW w:w="3489" w:type="dxa"/>
          </w:tcPr>
          <w:p w:rsidR="00C309DD" w:rsidRPr="00C309DD" w:rsidRDefault="00C309DD" w:rsidP="00A61610">
            <w:pPr>
              <w:spacing w:after="160" w:line="259" w:lineRule="auto"/>
              <w:ind w:left="0" w:firstLine="0"/>
              <w:rPr>
                <w:color w:val="000000" w:themeColor="text1"/>
                <w:lang w:val="sr-Cyrl-RS"/>
              </w:rPr>
            </w:pPr>
            <w:r>
              <w:rPr>
                <w:color w:val="000000" w:themeColor="text1"/>
                <w:lang w:val="sr-Cyrl-RS"/>
              </w:rPr>
              <w:t xml:space="preserve">Слободан  Симовић </w:t>
            </w:r>
          </w:p>
        </w:tc>
        <w:tc>
          <w:tcPr>
            <w:tcW w:w="661" w:type="dxa"/>
            <w:vAlign w:val="center"/>
          </w:tcPr>
          <w:p w:rsidR="00C309DD" w:rsidRDefault="00C309DD" w:rsidP="00A61610">
            <w:pPr>
              <w:spacing w:after="160" w:line="259" w:lineRule="auto"/>
              <w:ind w:left="0" w:firstLine="0"/>
              <w:rPr>
                <w:color w:val="000000" w:themeColor="text1"/>
              </w:rPr>
            </w:pPr>
          </w:p>
        </w:tc>
        <w:tc>
          <w:tcPr>
            <w:tcW w:w="539" w:type="dxa"/>
          </w:tcPr>
          <w:p w:rsidR="00C309DD" w:rsidRDefault="00E84162" w:rsidP="00A61610">
            <w:pPr>
              <w:spacing w:after="160" w:line="259" w:lineRule="auto"/>
              <w:ind w:left="0" w:firstLine="0"/>
              <w:jc w:val="right"/>
              <w:rPr>
                <w:color w:val="000000" w:themeColor="text1"/>
              </w:rPr>
            </w:pPr>
            <w:r>
              <w:rPr>
                <w:color w:val="000000" w:themeColor="text1"/>
              </w:rPr>
              <w:t>14</w:t>
            </w:r>
          </w:p>
        </w:tc>
        <w:tc>
          <w:tcPr>
            <w:tcW w:w="538" w:type="dxa"/>
          </w:tcPr>
          <w:p w:rsidR="00C309DD" w:rsidRDefault="00C309DD" w:rsidP="00A61610">
            <w:pPr>
              <w:spacing w:after="160" w:line="259" w:lineRule="auto"/>
              <w:ind w:left="0" w:firstLine="0"/>
              <w:jc w:val="right"/>
              <w:rPr>
                <w:color w:val="000000" w:themeColor="text1"/>
              </w:rPr>
            </w:pPr>
            <w:r>
              <w:rPr>
                <w:color w:val="000000" w:themeColor="text1"/>
              </w:rPr>
              <w:t>1</w:t>
            </w:r>
            <w:r w:rsidR="00E84162">
              <w:rPr>
                <w:color w:val="000000" w:themeColor="text1"/>
              </w:rPr>
              <w:t>3</w:t>
            </w:r>
          </w:p>
        </w:tc>
        <w:tc>
          <w:tcPr>
            <w:tcW w:w="779" w:type="dxa"/>
            <w:vAlign w:val="center"/>
          </w:tcPr>
          <w:p w:rsidR="00C309DD" w:rsidRDefault="00E84162" w:rsidP="00A61610">
            <w:pPr>
              <w:spacing w:after="160" w:line="259" w:lineRule="auto"/>
              <w:ind w:left="0" w:firstLine="0"/>
              <w:jc w:val="right"/>
              <w:rPr>
                <w:color w:val="000000" w:themeColor="text1"/>
              </w:rPr>
            </w:pPr>
            <w:r>
              <w:rPr>
                <w:color w:val="000000" w:themeColor="text1"/>
              </w:rPr>
              <w:t>27</w:t>
            </w:r>
          </w:p>
        </w:tc>
        <w:tc>
          <w:tcPr>
            <w:tcW w:w="539" w:type="dxa"/>
          </w:tcPr>
          <w:p w:rsidR="00C309DD" w:rsidRDefault="00C309DD" w:rsidP="00A61610">
            <w:pPr>
              <w:spacing w:after="160" w:line="259" w:lineRule="auto"/>
              <w:ind w:left="0" w:firstLine="0"/>
              <w:jc w:val="right"/>
              <w:rPr>
                <w:color w:val="000000" w:themeColor="text1"/>
              </w:rPr>
            </w:pPr>
            <w:r>
              <w:rPr>
                <w:color w:val="000000" w:themeColor="text1"/>
              </w:rPr>
              <w:t>1</w:t>
            </w:r>
            <w:r w:rsidR="00E84162">
              <w:rPr>
                <w:color w:val="000000" w:themeColor="text1"/>
              </w:rPr>
              <w:t>4</w:t>
            </w:r>
          </w:p>
        </w:tc>
        <w:tc>
          <w:tcPr>
            <w:tcW w:w="537" w:type="dxa"/>
          </w:tcPr>
          <w:p w:rsidR="00C309DD" w:rsidRDefault="00C309DD" w:rsidP="00A61610">
            <w:pPr>
              <w:spacing w:after="160" w:line="259" w:lineRule="auto"/>
              <w:ind w:left="0" w:firstLine="0"/>
              <w:jc w:val="right"/>
              <w:rPr>
                <w:color w:val="000000" w:themeColor="text1"/>
              </w:rPr>
            </w:pPr>
            <w:r>
              <w:rPr>
                <w:color w:val="000000" w:themeColor="text1"/>
              </w:rPr>
              <w:t>1</w:t>
            </w:r>
            <w:r w:rsidR="00E84162">
              <w:rPr>
                <w:color w:val="000000" w:themeColor="text1"/>
              </w:rPr>
              <w:t>3</w:t>
            </w:r>
          </w:p>
        </w:tc>
        <w:tc>
          <w:tcPr>
            <w:tcW w:w="768" w:type="dxa"/>
            <w:vAlign w:val="center"/>
          </w:tcPr>
          <w:p w:rsidR="00C309DD" w:rsidRDefault="00C309DD" w:rsidP="00A61610">
            <w:pPr>
              <w:spacing w:after="160" w:line="259" w:lineRule="auto"/>
              <w:ind w:left="0" w:firstLine="0"/>
              <w:jc w:val="right"/>
              <w:rPr>
                <w:color w:val="000000" w:themeColor="text1"/>
              </w:rPr>
            </w:pPr>
            <w:r>
              <w:rPr>
                <w:color w:val="000000" w:themeColor="text1"/>
              </w:rPr>
              <w:t>2</w:t>
            </w:r>
            <w:r w:rsidR="00E84162">
              <w:rPr>
                <w:color w:val="000000" w:themeColor="text1"/>
              </w:rPr>
              <w:t>7</w:t>
            </w:r>
          </w:p>
        </w:tc>
      </w:tr>
      <w:tr w:rsidR="00C309DD" w:rsidTr="00A61610">
        <w:trPr>
          <w:trHeight w:val="276"/>
          <w:jc w:val="center"/>
        </w:trPr>
        <w:tc>
          <w:tcPr>
            <w:tcW w:w="634" w:type="dxa"/>
            <w:shd w:val="clear" w:color="auto" w:fill="C0C0C0"/>
          </w:tcPr>
          <w:p w:rsidR="00C309DD" w:rsidRDefault="00C309DD" w:rsidP="00A61610">
            <w:pPr>
              <w:spacing w:after="160" w:line="259" w:lineRule="auto"/>
              <w:ind w:left="0" w:firstLine="0"/>
              <w:rPr>
                <w:color w:val="000000" w:themeColor="text1"/>
              </w:rPr>
            </w:pPr>
          </w:p>
        </w:tc>
        <w:tc>
          <w:tcPr>
            <w:tcW w:w="3489" w:type="dxa"/>
            <w:shd w:val="clear" w:color="auto" w:fill="C0C0C0"/>
          </w:tcPr>
          <w:p w:rsidR="00C309DD" w:rsidRDefault="00C309DD" w:rsidP="00A61610">
            <w:pPr>
              <w:spacing w:after="160" w:line="259" w:lineRule="auto"/>
              <w:ind w:left="0" w:firstLine="0"/>
              <w:rPr>
                <w:color w:val="000000" w:themeColor="text1"/>
              </w:rPr>
            </w:pPr>
          </w:p>
        </w:tc>
        <w:tc>
          <w:tcPr>
            <w:tcW w:w="661" w:type="dxa"/>
            <w:shd w:val="clear" w:color="auto" w:fill="C0C0C0"/>
          </w:tcPr>
          <w:p w:rsidR="00C309DD" w:rsidRDefault="00C309DD" w:rsidP="00A61610">
            <w:pPr>
              <w:spacing w:after="0" w:line="259" w:lineRule="auto"/>
              <w:ind w:left="0" w:firstLine="0"/>
              <w:jc w:val="both"/>
              <w:rPr>
                <w:color w:val="000000" w:themeColor="text1"/>
              </w:rPr>
            </w:pPr>
            <w:r>
              <w:rPr>
                <w:rFonts w:eastAsia="Arial"/>
                <w:color w:val="000000" w:themeColor="text1"/>
                <w:sz w:val="20"/>
              </w:rPr>
              <w:t>укупно</w:t>
            </w:r>
          </w:p>
        </w:tc>
        <w:tc>
          <w:tcPr>
            <w:tcW w:w="539" w:type="dxa"/>
            <w:shd w:val="clear" w:color="auto" w:fill="C0C0C0"/>
          </w:tcPr>
          <w:p w:rsidR="00C309DD" w:rsidRDefault="00C309DD" w:rsidP="00A61610">
            <w:pPr>
              <w:spacing w:after="0" w:line="259" w:lineRule="auto"/>
              <w:ind w:left="0" w:right="12" w:firstLine="0"/>
              <w:jc w:val="right"/>
              <w:rPr>
                <w:color w:val="000000" w:themeColor="text1"/>
              </w:rPr>
            </w:pPr>
            <w:r>
              <w:rPr>
                <w:color w:val="000000" w:themeColor="text1"/>
              </w:rPr>
              <w:t>47</w:t>
            </w:r>
          </w:p>
        </w:tc>
        <w:tc>
          <w:tcPr>
            <w:tcW w:w="538" w:type="dxa"/>
            <w:shd w:val="clear" w:color="auto" w:fill="C0C0C0"/>
          </w:tcPr>
          <w:p w:rsidR="00C309DD" w:rsidRDefault="00C309DD" w:rsidP="00A61610">
            <w:pPr>
              <w:spacing w:after="0" w:line="259" w:lineRule="auto"/>
              <w:ind w:left="0" w:right="12" w:firstLine="0"/>
              <w:jc w:val="right"/>
              <w:rPr>
                <w:color w:val="000000" w:themeColor="text1"/>
              </w:rPr>
            </w:pPr>
            <w:r>
              <w:rPr>
                <w:color w:val="000000" w:themeColor="text1"/>
              </w:rPr>
              <w:t>44</w:t>
            </w:r>
          </w:p>
        </w:tc>
        <w:tc>
          <w:tcPr>
            <w:tcW w:w="779" w:type="dxa"/>
            <w:shd w:val="clear" w:color="auto" w:fill="C0C0C0"/>
          </w:tcPr>
          <w:p w:rsidR="00C309DD" w:rsidRDefault="00C309DD" w:rsidP="00A61610">
            <w:pPr>
              <w:spacing w:after="0" w:line="259" w:lineRule="auto"/>
              <w:ind w:left="0" w:right="11" w:firstLine="0"/>
              <w:jc w:val="right"/>
              <w:rPr>
                <w:color w:val="000000" w:themeColor="text1"/>
              </w:rPr>
            </w:pPr>
            <w:r>
              <w:rPr>
                <w:color w:val="000000" w:themeColor="text1"/>
              </w:rPr>
              <w:t>91</w:t>
            </w:r>
          </w:p>
        </w:tc>
        <w:tc>
          <w:tcPr>
            <w:tcW w:w="539" w:type="dxa"/>
            <w:shd w:val="clear" w:color="auto" w:fill="C0C0C0"/>
          </w:tcPr>
          <w:p w:rsidR="00C309DD" w:rsidRDefault="00C309DD" w:rsidP="00A61610">
            <w:pPr>
              <w:spacing w:after="0" w:line="259" w:lineRule="auto"/>
              <w:ind w:left="0" w:right="13" w:firstLine="0"/>
              <w:jc w:val="right"/>
              <w:rPr>
                <w:color w:val="000000" w:themeColor="text1"/>
              </w:rPr>
            </w:pPr>
            <w:r>
              <w:rPr>
                <w:color w:val="000000" w:themeColor="text1"/>
              </w:rPr>
              <w:t>47</w:t>
            </w:r>
          </w:p>
        </w:tc>
        <w:tc>
          <w:tcPr>
            <w:tcW w:w="537" w:type="dxa"/>
            <w:shd w:val="clear" w:color="auto" w:fill="C0C0C0"/>
          </w:tcPr>
          <w:p w:rsidR="00C309DD" w:rsidRDefault="00C309DD" w:rsidP="00A61610">
            <w:pPr>
              <w:spacing w:after="0" w:line="259" w:lineRule="auto"/>
              <w:ind w:left="0" w:right="12" w:firstLine="0"/>
              <w:jc w:val="right"/>
              <w:rPr>
                <w:color w:val="000000" w:themeColor="text1"/>
              </w:rPr>
            </w:pPr>
            <w:r>
              <w:rPr>
                <w:color w:val="000000" w:themeColor="text1"/>
              </w:rPr>
              <w:t>44</w:t>
            </w:r>
          </w:p>
        </w:tc>
        <w:tc>
          <w:tcPr>
            <w:tcW w:w="768" w:type="dxa"/>
            <w:shd w:val="clear" w:color="auto" w:fill="C0C0C0"/>
          </w:tcPr>
          <w:p w:rsidR="00C309DD" w:rsidRDefault="00C309DD" w:rsidP="00A61610">
            <w:pPr>
              <w:spacing w:after="0" w:line="259" w:lineRule="auto"/>
              <w:ind w:left="0" w:firstLine="0"/>
              <w:jc w:val="right"/>
              <w:rPr>
                <w:color w:val="000000" w:themeColor="text1"/>
              </w:rPr>
            </w:pPr>
            <w:r>
              <w:rPr>
                <w:color w:val="000000" w:themeColor="text1"/>
              </w:rPr>
              <w:t>91</w:t>
            </w:r>
          </w:p>
        </w:tc>
      </w:tr>
    </w:tbl>
    <w:p w:rsidR="00C309DD" w:rsidRDefault="00C309DD" w:rsidP="00766A40">
      <w:pPr>
        <w:pStyle w:val="Heading2"/>
      </w:pPr>
    </w:p>
    <w:p w:rsidR="00C309DD" w:rsidRDefault="00C309DD" w:rsidP="00C309DD"/>
    <w:tbl>
      <w:tblPr>
        <w:tblStyle w:val="TableGrid0"/>
        <w:tblW w:w="84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right w:w="25" w:type="dxa"/>
        </w:tblCellMar>
        <w:tblLook w:val="04A0" w:firstRow="1" w:lastRow="0" w:firstColumn="1" w:lastColumn="0" w:noHBand="0" w:noVBand="1"/>
      </w:tblPr>
      <w:tblGrid>
        <w:gridCol w:w="613"/>
        <w:gridCol w:w="631"/>
        <w:gridCol w:w="629"/>
        <w:gridCol w:w="629"/>
        <w:gridCol w:w="628"/>
        <w:gridCol w:w="627"/>
        <w:gridCol w:w="756"/>
        <w:gridCol w:w="655"/>
        <w:gridCol w:w="629"/>
        <w:gridCol w:w="629"/>
        <w:gridCol w:w="628"/>
        <w:gridCol w:w="628"/>
        <w:gridCol w:w="763"/>
      </w:tblGrid>
      <w:tr w:rsidR="00C309DD" w:rsidTr="00A61610">
        <w:trPr>
          <w:trHeight w:val="246"/>
          <w:jc w:val="center"/>
        </w:trPr>
        <w:tc>
          <w:tcPr>
            <w:tcW w:w="614" w:type="dxa"/>
            <w:vMerge w:val="restart"/>
            <w:shd w:val="clear" w:color="auto" w:fill="C0C0C0"/>
            <w:vAlign w:val="center"/>
          </w:tcPr>
          <w:p w:rsidR="00C309DD" w:rsidRDefault="00C309DD" w:rsidP="00A61610">
            <w:pPr>
              <w:spacing w:after="0" w:line="259" w:lineRule="auto"/>
              <w:ind w:left="151" w:firstLine="0"/>
            </w:pPr>
            <w:r>
              <w:rPr>
                <w:rFonts w:eastAsia="Arial"/>
                <w:sz w:val="20"/>
              </w:rPr>
              <w:t>раз</w:t>
            </w:r>
          </w:p>
        </w:tc>
        <w:tc>
          <w:tcPr>
            <w:tcW w:w="633" w:type="dxa"/>
            <w:shd w:val="clear" w:color="auto" w:fill="C0C0C0"/>
          </w:tcPr>
          <w:p w:rsidR="00C309DD" w:rsidRDefault="00C309DD" w:rsidP="00A61610">
            <w:pPr>
              <w:spacing w:after="160" w:line="259" w:lineRule="auto"/>
              <w:ind w:left="0" w:firstLine="0"/>
            </w:pPr>
          </w:p>
        </w:tc>
        <w:tc>
          <w:tcPr>
            <w:tcW w:w="1893" w:type="dxa"/>
            <w:gridSpan w:val="3"/>
            <w:shd w:val="clear" w:color="auto" w:fill="C0C0C0"/>
          </w:tcPr>
          <w:p w:rsidR="00C309DD" w:rsidRDefault="00C309DD" w:rsidP="00A61610">
            <w:pPr>
              <w:spacing w:after="0" w:line="259" w:lineRule="auto"/>
              <w:ind w:left="0" w:firstLine="0"/>
              <w:jc w:val="center"/>
            </w:pPr>
            <w:r>
              <w:rPr>
                <w:rFonts w:eastAsia="Arial"/>
                <w:sz w:val="20"/>
              </w:rPr>
              <w:t>успех ученика</w:t>
            </w:r>
          </w:p>
        </w:tc>
        <w:tc>
          <w:tcPr>
            <w:tcW w:w="630" w:type="dxa"/>
            <w:shd w:val="clear" w:color="auto" w:fill="C0C0C0"/>
          </w:tcPr>
          <w:p w:rsidR="00C309DD" w:rsidRDefault="00C309DD" w:rsidP="00A61610">
            <w:pPr>
              <w:spacing w:after="0" w:line="259" w:lineRule="auto"/>
              <w:ind w:left="-26" w:firstLine="0"/>
            </w:pPr>
          </w:p>
        </w:tc>
        <w:tc>
          <w:tcPr>
            <w:tcW w:w="756" w:type="dxa"/>
            <w:shd w:val="clear" w:color="auto" w:fill="C0C0C0"/>
          </w:tcPr>
          <w:p w:rsidR="00C309DD" w:rsidRDefault="00C309DD" w:rsidP="00A61610">
            <w:pPr>
              <w:spacing w:after="160" w:line="259" w:lineRule="auto"/>
              <w:ind w:left="0" w:firstLine="0"/>
            </w:pPr>
          </w:p>
        </w:tc>
        <w:tc>
          <w:tcPr>
            <w:tcW w:w="631" w:type="dxa"/>
            <w:shd w:val="clear" w:color="auto" w:fill="C0C0C0"/>
          </w:tcPr>
          <w:p w:rsidR="00C309DD" w:rsidRDefault="00C309DD" w:rsidP="00A61610">
            <w:pPr>
              <w:spacing w:after="160" w:line="259" w:lineRule="auto"/>
              <w:ind w:left="0" w:firstLine="0"/>
            </w:pPr>
          </w:p>
        </w:tc>
        <w:tc>
          <w:tcPr>
            <w:tcW w:w="2525" w:type="dxa"/>
            <w:gridSpan w:val="4"/>
            <w:shd w:val="clear" w:color="auto" w:fill="C0C0C0"/>
          </w:tcPr>
          <w:p w:rsidR="00C309DD" w:rsidRDefault="00C309DD" w:rsidP="00A61610">
            <w:pPr>
              <w:spacing w:after="0" w:line="259" w:lineRule="auto"/>
              <w:ind w:left="167" w:firstLine="0"/>
              <w:jc w:val="center"/>
            </w:pPr>
            <w:r>
              <w:rPr>
                <w:rFonts w:eastAsia="Arial"/>
                <w:sz w:val="20"/>
              </w:rPr>
              <w:t>владање ученика</w:t>
            </w:r>
          </w:p>
        </w:tc>
        <w:tc>
          <w:tcPr>
            <w:tcW w:w="763" w:type="dxa"/>
            <w:shd w:val="clear" w:color="auto" w:fill="C0C0C0"/>
          </w:tcPr>
          <w:p w:rsidR="00C309DD" w:rsidRDefault="00C309DD" w:rsidP="00A61610">
            <w:pPr>
              <w:spacing w:after="160" w:line="259" w:lineRule="auto"/>
              <w:ind w:left="0" w:firstLine="0"/>
            </w:pPr>
          </w:p>
        </w:tc>
      </w:tr>
      <w:tr w:rsidR="00C309DD" w:rsidTr="00A61610">
        <w:trPr>
          <w:trHeight w:val="248"/>
          <w:jc w:val="center"/>
        </w:trPr>
        <w:tc>
          <w:tcPr>
            <w:tcW w:w="0" w:type="auto"/>
            <w:vMerge/>
          </w:tcPr>
          <w:p w:rsidR="00C309DD" w:rsidRDefault="00C309DD" w:rsidP="00A61610">
            <w:pPr>
              <w:spacing w:after="160" w:line="259" w:lineRule="auto"/>
              <w:ind w:left="0" w:firstLine="0"/>
            </w:pPr>
          </w:p>
        </w:tc>
        <w:tc>
          <w:tcPr>
            <w:tcW w:w="633" w:type="dxa"/>
            <w:shd w:val="clear" w:color="auto" w:fill="C0C0C0"/>
          </w:tcPr>
          <w:p w:rsidR="00C309DD" w:rsidRDefault="00C309DD" w:rsidP="00A61610">
            <w:pPr>
              <w:spacing w:after="0" w:line="259" w:lineRule="auto"/>
              <w:ind w:left="42" w:firstLine="0"/>
              <w:jc w:val="center"/>
            </w:pPr>
            <w:r>
              <w:rPr>
                <w:rFonts w:eastAsia="Arial"/>
                <w:sz w:val="20"/>
              </w:rPr>
              <w:t>5</w:t>
            </w:r>
          </w:p>
        </w:tc>
        <w:tc>
          <w:tcPr>
            <w:tcW w:w="631" w:type="dxa"/>
            <w:shd w:val="clear" w:color="auto" w:fill="C0C0C0"/>
          </w:tcPr>
          <w:p w:rsidR="00C309DD" w:rsidRDefault="00C309DD" w:rsidP="00A61610">
            <w:pPr>
              <w:spacing w:after="0" w:line="259" w:lineRule="auto"/>
              <w:ind w:left="40" w:firstLine="0"/>
              <w:jc w:val="center"/>
            </w:pPr>
            <w:r>
              <w:rPr>
                <w:rFonts w:eastAsia="Arial"/>
                <w:sz w:val="20"/>
              </w:rPr>
              <w:t>4</w:t>
            </w:r>
          </w:p>
        </w:tc>
        <w:tc>
          <w:tcPr>
            <w:tcW w:w="631" w:type="dxa"/>
            <w:shd w:val="clear" w:color="auto" w:fill="C0C0C0"/>
          </w:tcPr>
          <w:p w:rsidR="00C309DD" w:rsidRDefault="00C309DD" w:rsidP="00A61610">
            <w:pPr>
              <w:spacing w:after="0" w:line="259" w:lineRule="auto"/>
              <w:ind w:left="40" w:firstLine="0"/>
              <w:jc w:val="center"/>
            </w:pPr>
            <w:r>
              <w:rPr>
                <w:rFonts w:eastAsia="Arial"/>
                <w:sz w:val="20"/>
              </w:rPr>
              <w:t>3</w:t>
            </w:r>
          </w:p>
        </w:tc>
        <w:tc>
          <w:tcPr>
            <w:tcW w:w="631" w:type="dxa"/>
            <w:shd w:val="clear" w:color="auto" w:fill="C0C0C0"/>
          </w:tcPr>
          <w:p w:rsidR="00C309DD" w:rsidRDefault="00C309DD" w:rsidP="00A61610">
            <w:pPr>
              <w:spacing w:after="0" w:line="259" w:lineRule="auto"/>
              <w:ind w:left="41" w:firstLine="0"/>
              <w:jc w:val="center"/>
            </w:pPr>
            <w:r>
              <w:rPr>
                <w:rFonts w:eastAsia="Arial"/>
                <w:sz w:val="20"/>
              </w:rPr>
              <w:t>2</w:t>
            </w:r>
          </w:p>
        </w:tc>
        <w:tc>
          <w:tcPr>
            <w:tcW w:w="630" w:type="dxa"/>
            <w:shd w:val="clear" w:color="auto" w:fill="C0C0C0"/>
          </w:tcPr>
          <w:p w:rsidR="00C309DD" w:rsidRDefault="00C309DD" w:rsidP="00A61610">
            <w:pPr>
              <w:spacing w:after="0" w:line="259" w:lineRule="auto"/>
              <w:ind w:left="40" w:firstLine="0"/>
              <w:jc w:val="center"/>
            </w:pPr>
            <w:r>
              <w:rPr>
                <w:rFonts w:eastAsia="Arial"/>
                <w:sz w:val="20"/>
              </w:rPr>
              <w:t>1</w:t>
            </w:r>
          </w:p>
        </w:tc>
        <w:tc>
          <w:tcPr>
            <w:tcW w:w="756" w:type="dxa"/>
            <w:shd w:val="clear" w:color="auto" w:fill="C0C0C0"/>
          </w:tcPr>
          <w:p w:rsidR="00C309DD" w:rsidRDefault="00C309DD" w:rsidP="00A61610">
            <w:pPr>
              <w:spacing w:after="0" w:line="259" w:lineRule="auto"/>
              <w:ind w:left="85" w:firstLine="0"/>
              <w:jc w:val="both"/>
            </w:pPr>
            <w:r>
              <w:rPr>
                <w:rFonts w:eastAsia="Arial"/>
                <w:sz w:val="20"/>
              </w:rPr>
              <w:t>укупно</w:t>
            </w:r>
          </w:p>
        </w:tc>
        <w:tc>
          <w:tcPr>
            <w:tcW w:w="631" w:type="dxa"/>
            <w:shd w:val="clear" w:color="auto" w:fill="C0C0C0"/>
          </w:tcPr>
          <w:p w:rsidR="00C309DD" w:rsidRDefault="00C309DD" w:rsidP="00A61610">
            <w:pPr>
              <w:spacing w:after="0" w:line="259" w:lineRule="auto"/>
              <w:ind w:left="41" w:firstLine="0"/>
              <w:jc w:val="center"/>
            </w:pPr>
            <w:r>
              <w:rPr>
                <w:rFonts w:eastAsia="Arial"/>
                <w:sz w:val="20"/>
              </w:rPr>
              <w:t>5</w:t>
            </w:r>
          </w:p>
        </w:tc>
        <w:tc>
          <w:tcPr>
            <w:tcW w:w="631" w:type="dxa"/>
            <w:shd w:val="clear" w:color="auto" w:fill="C0C0C0"/>
          </w:tcPr>
          <w:p w:rsidR="00C309DD" w:rsidRDefault="00C309DD" w:rsidP="00A61610">
            <w:pPr>
              <w:spacing w:after="0" w:line="259" w:lineRule="auto"/>
              <w:ind w:left="40" w:firstLine="0"/>
              <w:jc w:val="center"/>
            </w:pPr>
            <w:r>
              <w:rPr>
                <w:rFonts w:eastAsia="Arial"/>
                <w:sz w:val="20"/>
              </w:rPr>
              <w:t>4</w:t>
            </w:r>
          </w:p>
        </w:tc>
        <w:tc>
          <w:tcPr>
            <w:tcW w:w="632" w:type="dxa"/>
            <w:shd w:val="clear" w:color="auto" w:fill="C0C0C0"/>
          </w:tcPr>
          <w:p w:rsidR="00C309DD" w:rsidRDefault="00C309DD" w:rsidP="00A61610">
            <w:pPr>
              <w:spacing w:after="0" w:line="259" w:lineRule="auto"/>
              <w:ind w:left="39" w:firstLine="0"/>
              <w:jc w:val="center"/>
            </w:pPr>
            <w:r>
              <w:rPr>
                <w:rFonts w:eastAsia="Arial"/>
                <w:sz w:val="20"/>
              </w:rPr>
              <w:t>3</w:t>
            </w:r>
          </w:p>
        </w:tc>
        <w:tc>
          <w:tcPr>
            <w:tcW w:w="631" w:type="dxa"/>
            <w:shd w:val="clear" w:color="auto" w:fill="C0C0C0"/>
          </w:tcPr>
          <w:p w:rsidR="00C309DD" w:rsidRDefault="00C309DD" w:rsidP="00A61610">
            <w:pPr>
              <w:spacing w:after="0" w:line="259" w:lineRule="auto"/>
              <w:ind w:left="40" w:firstLine="0"/>
              <w:jc w:val="center"/>
            </w:pPr>
            <w:r>
              <w:rPr>
                <w:rFonts w:eastAsia="Arial"/>
                <w:sz w:val="20"/>
              </w:rPr>
              <w:t>2</w:t>
            </w:r>
          </w:p>
        </w:tc>
        <w:tc>
          <w:tcPr>
            <w:tcW w:w="631" w:type="dxa"/>
            <w:shd w:val="clear" w:color="auto" w:fill="C0C0C0"/>
          </w:tcPr>
          <w:p w:rsidR="00C309DD" w:rsidRDefault="00C309DD" w:rsidP="00A61610">
            <w:pPr>
              <w:spacing w:after="0" w:line="259" w:lineRule="auto"/>
              <w:ind w:left="40" w:firstLine="0"/>
              <w:jc w:val="center"/>
            </w:pPr>
            <w:r>
              <w:rPr>
                <w:rFonts w:eastAsia="Arial"/>
                <w:sz w:val="20"/>
              </w:rPr>
              <w:t>1</w:t>
            </w:r>
          </w:p>
        </w:tc>
        <w:tc>
          <w:tcPr>
            <w:tcW w:w="763" w:type="dxa"/>
            <w:shd w:val="clear" w:color="auto" w:fill="C0C0C0"/>
          </w:tcPr>
          <w:p w:rsidR="00C309DD" w:rsidRDefault="00C309DD" w:rsidP="00A61610">
            <w:pPr>
              <w:spacing w:after="0" w:line="259" w:lineRule="auto"/>
              <w:ind w:left="85" w:firstLine="0"/>
              <w:jc w:val="both"/>
            </w:pPr>
            <w:r>
              <w:rPr>
                <w:rFonts w:eastAsia="Arial"/>
                <w:sz w:val="20"/>
              </w:rPr>
              <w:t>Укупно</w:t>
            </w:r>
          </w:p>
        </w:tc>
      </w:tr>
      <w:tr w:rsidR="00C309DD" w:rsidTr="00A61610">
        <w:trPr>
          <w:trHeight w:val="292"/>
          <w:jc w:val="center"/>
        </w:trPr>
        <w:tc>
          <w:tcPr>
            <w:tcW w:w="614" w:type="dxa"/>
          </w:tcPr>
          <w:p w:rsidR="00C309DD" w:rsidRPr="00AC3DFC" w:rsidRDefault="00C309DD" w:rsidP="00A61610">
            <w:pPr>
              <w:spacing w:after="0" w:line="259" w:lineRule="auto"/>
              <w:ind w:left="103" w:firstLine="0"/>
              <w:rPr>
                <w:vertAlign w:val="subscript"/>
              </w:rPr>
            </w:pPr>
            <w:r w:rsidRPr="00AC3DFC">
              <w:rPr>
                <w:rFonts w:eastAsia="Arial"/>
                <w:sz w:val="20"/>
              </w:rPr>
              <w:t>V</w:t>
            </w:r>
            <w:r>
              <w:rPr>
                <w:rFonts w:eastAsia="Arial"/>
                <w:sz w:val="20"/>
                <w:vertAlign w:val="subscript"/>
              </w:rPr>
              <w:t>1</w:t>
            </w:r>
          </w:p>
        </w:tc>
        <w:tc>
          <w:tcPr>
            <w:tcW w:w="633" w:type="dxa"/>
          </w:tcPr>
          <w:p w:rsidR="00C309DD" w:rsidRDefault="003879A2" w:rsidP="00A61610">
            <w:pPr>
              <w:spacing w:after="0" w:line="259" w:lineRule="auto"/>
              <w:ind w:left="0" w:right="14" w:firstLine="0"/>
              <w:jc w:val="right"/>
              <w:rPr>
                <w:color w:val="000000" w:themeColor="text1"/>
              </w:rPr>
            </w:pPr>
            <w:r>
              <w:rPr>
                <w:color w:val="000000" w:themeColor="text1"/>
              </w:rPr>
              <w:t>6</w:t>
            </w:r>
          </w:p>
        </w:tc>
        <w:tc>
          <w:tcPr>
            <w:tcW w:w="631" w:type="dxa"/>
          </w:tcPr>
          <w:p w:rsidR="00C309DD" w:rsidRDefault="003879A2" w:rsidP="00A61610">
            <w:pPr>
              <w:spacing w:after="0" w:line="259" w:lineRule="auto"/>
              <w:ind w:left="0" w:right="14" w:firstLine="0"/>
              <w:jc w:val="right"/>
              <w:rPr>
                <w:color w:val="000000" w:themeColor="text1"/>
              </w:rPr>
            </w:pPr>
            <w:r>
              <w:rPr>
                <w:color w:val="000000" w:themeColor="text1"/>
              </w:rPr>
              <w:t>11</w:t>
            </w:r>
          </w:p>
        </w:tc>
        <w:tc>
          <w:tcPr>
            <w:tcW w:w="631" w:type="dxa"/>
          </w:tcPr>
          <w:p w:rsidR="00C309DD" w:rsidRDefault="003879A2" w:rsidP="00A61610">
            <w:pPr>
              <w:spacing w:after="0" w:line="259" w:lineRule="auto"/>
              <w:ind w:left="0" w:right="14" w:firstLine="0"/>
              <w:jc w:val="right"/>
              <w:rPr>
                <w:color w:val="000000" w:themeColor="text1"/>
              </w:rPr>
            </w:pPr>
            <w:r>
              <w:rPr>
                <w:color w:val="000000" w:themeColor="text1"/>
              </w:rPr>
              <w:t>11</w:t>
            </w:r>
          </w:p>
        </w:tc>
        <w:tc>
          <w:tcPr>
            <w:tcW w:w="631" w:type="dxa"/>
          </w:tcPr>
          <w:p w:rsidR="00C309DD" w:rsidRDefault="00C309DD" w:rsidP="00A61610">
            <w:pPr>
              <w:spacing w:after="0" w:line="259" w:lineRule="auto"/>
              <w:ind w:left="0" w:right="14" w:firstLine="0"/>
              <w:jc w:val="right"/>
              <w:rPr>
                <w:color w:val="000000" w:themeColor="text1"/>
              </w:rPr>
            </w:pPr>
          </w:p>
        </w:tc>
        <w:tc>
          <w:tcPr>
            <w:tcW w:w="630" w:type="dxa"/>
          </w:tcPr>
          <w:p w:rsidR="00C309DD" w:rsidRDefault="00E84162" w:rsidP="00A61610">
            <w:pPr>
              <w:spacing w:after="160" w:line="259" w:lineRule="auto"/>
              <w:ind w:left="0" w:firstLine="0"/>
              <w:jc w:val="right"/>
              <w:rPr>
                <w:color w:val="000000" w:themeColor="text1"/>
              </w:rPr>
            </w:pPr>
            <w:r>
              <w:rPr>
                <w:color w:val="000000" w:themeColor="text1"/>
              </w:rPr>
              <w:t>1</w:t>
            </w:r>
          </w:p>
        </w:tc>
        <w:tc>
          <w:tcPr>
            <w:tcW w:w="756" w:type="dxa"/>
          </w:tcPr>
          <w:p w:rsidR="00C309DD" w:rsidRDefault="00E84162" w:rsidP="00A61610">
            <w:pPr>
              <w:spacing w:after="0" w:line="259" w:lineRule="auto"/>
              <w:ind w:left="0" w:right="13" w:firstLine="0"/>
              <w:jc w:val="right"/>
              <w:rPr>
                <w:color w:val="000000" w:themeColor="text1"/>
              </w:rPr>
            </w:pPr>
            <w:r>
              <w:rPr>
                <w:color w:val="000000" w:themeColor="text1"/>
              </w:rPr>
              <w:t>29</w:t>
            </w:r>
          </w:p>
        </w:tc>
        <w:tc>
          <w:tcPr>
            <w:tcW w:w="631" w:type="dxa"/>
          </w:tcPr>
          <w:p w:rsidR="00C309DD" w:rsidRDefault="003879A2" w:rsidP="00A61610">
            <w:pPr>
              <w:spacing w:after="0" w:line="259" w:lineRule="auto"/>
              <w:ind w:left="0" w:right="14" w:firstLine="0"/>
              <w:jc w:val="right"/>
              <w:rPr>
                <w:color w:val="000000" w:themeColor="text1"/>
              </w:rPr>
            </w:pPr>
            <w:r>
              <w:rPr>
                <w:color w:val="000000" w:themeColor="text1"/>
              </w:rPr>
              <w:t>28</w:t>
            </w:r>
          </w:p>
        </w:tc>
        <w:tc>
          <w:tcPr>
            <w:tcW w:w="631" w:type="dxa"/>
          </w:tcPr>
          <w:p w:rsidR="00C309DD" w:rsidRDefault="00C309DD" w:rsidP="00A61610">
            <w:pPr>
              <w:spacing w:after="0" w:line="259" w:lineRule="auto"/>
              <w:ind w:left="0" w:right="14" w:firstLine="0"/>
              <w:jc w:val="right"/>
              <w:rPr>
                <w:color w:val="000000" w:themeColor="text1"/>
              </w:rPr>
            </w:pPr>
          </w:p>
        </w:tc>
        <w:tc>
          <w:tcPr>
            <w:tcW w:w="632" w:type="dxa"/>
          </w:tcPr>
          <w:p w:rsidR="00C309DD" w:rsidRDefault="00C309DD" w:rsidP="00A61610">
            <w:pPr>
              <w:spacing w:after="0" w:line="259" w:lineRule="auto"/>
              <w:ind w:left="0" w:right="14" w:firstLine="0"/>
              <w:jc w:val="right"/>
              <w:rPr>
                <w:color w:val="000000" w:themeColor="text1"/>
              </w:rPr>
            </w:pPr>
          </w:p>
        </w:tc>
        <w:tc>
          <w:tcPr>
            <w:tcW w:w="631" w:type="dxa"/>
          </w:tcPr>
          <w:p w:rsidR="00C309DD" w:rsidRDefault="00C309DD" w:rsidP="00A61610">
            <w:pPr>
              <w:spacing w:after="160" w:line="259" w:lineRule="auto"/>
              <w:ind w:left="0" w:firstLine="0"/>
              <w:jc w:val="right"/>
              <w:rPr>
                <w:color w:val="000000" w:themeColor="text1"/>
              </w:rPr>
            </w:pPr>
          </w:p>
        </w:tc>
        <w:tc>
          <w:tcPr>
            <w:tcW w:w="631" w:type="dxa"/>
          </w:tcPr>
          <w:p w:rsidR="00C309DD" w:rsidRDefault="003879A2" w:rsidP="00A61610">
            <w:pPr>
              <w:spacing w:after="160" w:line="259" w:lineRule="auto"/>
              <w:ind w:left="0" w:firstLine="0"/>
              <w:jc w:val="right"/>
              <w:rPr>
                <w:color w:val="000000" w:themeColor="text1"/>
              </w:rPr>
            </w:pPr>
            <w:r>
              <w:rPr>
                <w:color w:val="000000" w:themeColor="text1"/>
              </w:rPr>
              <w:t>1</w:t>
            </w:r>
          </w:p>
        </w:tc>
        <w:tc>
          <w:tcPr>
            <w:tcW w:w="763" w:type="dxa"/>
          </w:tcPr>
          <w:p w:rsidR="00C309DD" w:rsidRDefault="003879A2" w:rsidP="00A61610">
            <w:pPr>
              <w:spacing w:after="0" w:line="259" w:lineRule="auto"/>
              <w:ind w:left="0" w:right="13" w:firstLine="0"/>
              <w:jc w:val="right"/>
              <w:rPr>
                <w:color w:val="000000" w:themeColor="text1"/>
              </w:rPr>
            </w:pPr>
            <w:r>
              <w:rPr>
                <w:color w:val="000000" w:themeColor="text1"/>
              </w:rPr>
              <w:t>29</w:t>
            </w:r>
          </w:p>
        </w:tc>
      </w:tr>
      <w:tr w:rsidR="00C309DD" w:rsidTr="00A61610">
        <w:trPr>
          <w:trHeight w:val="291"/>
          <w:jc w:val="center"/>
        </w:trPr>
        <w:tc>
          <w:tcPr>
            <w:tcW w:w="614" w:type="dxa"/>
          </w:tcPr>
          <w:p w:rsidR="00C309DD" w:rsidRPr="00AC3DFC" w:rsidRDefault="00C309DD" w:rsidP="00A61610">
            <w:pPr>
              <w:spacing w:after="0" w:line="259" w:lineRule="auto"/>
              <w:ind w:left="103" w:firstLine="0"/>
              <w:rPr>
                <w:vertAlign w:val="subscript"/>
              </w:rPr>
            </w:pPr>
            <w:r>
              <w:rPr>
                <w:rFonts w:eastAsia="Arial"/>
                <w:sz w:val="20"/>
              </w:rPr>
              <w:t>V</w:t>
            </w:r>
            <w:r>
              <w:rPr>
                <w:rFonts w:eastAsia="Arial"/>
                <w:sz w:val="20"/>
                <w:vertAlign w:val="subscript"/>
              </w:rPr>
              <w:t>2</w:t>
            </w:r>
          </w:p>
        </w:tc>
        <w:tc>
          <w:tcPr>
            <w:tcW w:w="633" w:type="dxa"/>
          </w:tcPr>
          <w:p w:rsidR="00C309DD" w:rsidRDefault="003879A2" w:rsidP="00A61610">
            <w:pPr>
              <w:spacing w:after="0" w:line="259" w:lineRule="auto"/>
              <w:ind w:left="0" w:right="14" w:firstLine="0"/>
              <w:jc w:val="right"/>
              <w:rPr>
                <w:color w:val="000000" w:themeColor="text1"/>
              </w:rPr>
            </w:pPr>
            <w:r>
              <w:rPr>
                <w:color w:val="000000" w:themeColor="text1"/>
              </w:rPr>
              <w:t>6</w:t>
            </w:r>
          </w:p>
        </w:tc>
        <w:tc>
          <w:tcPr>
            <w:tcW w:w="631" w:type="dxa"/>
          </w:tcPr>
          <w:p w:rsidR="00C309DD" w:rsidRDefault="003879A2" w:rsidP="00A61610">
            <w:pPr>
              <w:spacing w:after="0" w:line="259" w:lineRule="auto"/>
              <w:ind w:left="0" w:right="14" w:firstLine="0"/>
              <w:jc w:val="right"/>
              <w:rPr>
                <w:color w:val="000000" w:themeColor="text1"/>
              </w:rPr>
            </w:pPr>
            <w:r>
              <w:rPr>
                <w:color w:val="000000" w:themeColor="text1"/>
              </w:rPr>
              <w:t>12</w:t>
            </w:r>
          </w:p>
        </w:tc>
        <w:tc>
          <w:tcPr>
            <w:tcW w:w="631" w:type="dxa"/>
          </w:tcPr>
          <w:p w:rsidR="00C309DD" w:rsidRDefault="00E84162" w:rsidP="00A61610">
            <w:pPr>
              <w:spacing w:after="0" w:line="259" w:lineRule="auto"/>
              <w:ind w:left="0" w:right="14" w:firstLine="0"/>
              <w:jc w:val="right"/>
              <w:rPr>
                <w:color w:val="000000" w:themeColor="text1"/>
              </w:rPr>
            </w:pPr>
            <w:r>
              <w:rPr>
                <w:color w:val="000000" w:themeColor="text1"/>
              </w:rPr>
              <w:t>5</w:t>
            </w:r>
          </w:p>
        </w:tc>
        <w:tc>
          <w:tcPr>
            <w:tcW w:w="631" w:type="dxa"/>
          </w:tcPr>
          <w:p w:rsidR="00C309DD" w:rsidRDefault="003879A2" w:rsidP="00A61610">
            <w:pPr>
              <w:spacing w:after="160" w:line="259" w:lineRule="auto"/>
              <w:ind w:left="0" w:firstLine="0"/>
              <w:jc w:val="right"/>
              <w:rPr>
                <w:color w:val="000000" w:themeColor="text1"/>
              </w:rPr>
            </w:pPr>
            <w:r>
              <w:rPr>
                <w:color w:val="000000" w:themeColor="text1"/>
              </w:rPr>
              <w:t>3</w:t>
            </w:r>
          </w:p>
        </w:tc>
        <w:tc>
          <w:tcPr>
            <w:tcW w:w="630" w:type="dxa"/>
          </w:tcPr>
          <w:p w:rsidR="00C309DD" w:rsidRDefault="00C309DD" w:rsidP="00A61610">
            <w:pPr>
              <w:spacing w:after="160" w:line="259" w:lineRule="auto"/>
              <w:ind w:left="0" w:firstLine="0"/>
              <w:jc w:val="right"/>
              <w:rPr>
                <w:color w:val="000000" w:themeColor="text1"/>
              </w:rPr>
            </w:pPr>
          </w:p>
        </w:tc>
        <w:tc>
          <w:tcPr>
            <w:tcW w:w="756" w:type="dxa"/>
          </w:tcPr>
          <w:p w:rsidR="00C309DD" w:rsidRDefault="00E84162" w:rsidP="00A61610">
            <w:pPr>
              <w:spacing w:after="0" w:line="259" w:lineRule="auto"/>
              <w:ind w:left="0" w:right="13" w:firstLine="0"/>
              <w:jc w:val="right"/>
              <w:rPr>
                <w:color w:val="000000" w:themeColor="text1"/>
              </w:rPr>
            </w:pPr>
            <w:r>
              <w:rPr>
                <w:color w:val="000000" w:themeColor="text1"/>
              </w:rPr>
              <w:t>26</w:t>
            </w:r>
          </w:p>
        </w:tc>
        <w:tc>
          <w:tcPr>
            <w:tcW w:w="631" w:type="dxa"/>
          </w:tcPr>
          <w:p w:rsidR="00C309DD" w:rsidRDefault="003879A2" w:rsidP="00A61610">
            <w:pPr>
              <w:spacing w:after="0" w:line="259" w:lineRule="auto"/>
              <w:ind w:left="0" w:right="14" w:firstLine="0"/>
              <w:jc w:val="right"/>
              <w:rPr>
                <w:color w:val="000000" w:themeColor="text1"/>
              </w:rPr>
            </w:pPr>
            <w:r>
              <w:rPr>
                <w:color w:val="000000" w:themeColor="text1"/>
              </w:rPr>
              <w:t>26</w:t>
            </w:r>
          </w:p>
        </w:tc>
        <w:tc>
          <w:tcPr>
            <w:tcW w:w="631" w:type="dxa"/>
          </w:tcPr>
          <w:p w:rsidR="00C309DD" w:rsidRDefault="00C309DD" w:rsidP="00A61610">
            <w:pPr>
              <w:spacing w:after="0" w:line="259" w:lineRule="auto"/>
              <w:ind w:left="0" w:right="14" w:firstLine="0"/>
              <w:jc w:val="right"/>
              <w:rPr>
                <w:color w:val="000000" w:themeColor="text1"/>
              </w:rPr>
            </w:pPr>
          </w:p>
        </w:tc>
        <w:tc>
          <w:tcPr>
            <w:tcW w:w="632" w:type="dxa"/>
          </w:tcPr>
          <w:p w:rsidR="00C309DD" w:rsidRDefault="00C309DD" w:rsidP="00A61610">
            <w:pPr>
              <w:spacing w:after="0" w:line="259" w:lineRule="auto"/>
              <w:ind w:left="0" w:right="14" w:firstLine="0"/>
              <w:jc w:val="right"/>
              <w:rPr>
                <w:color w:val="000000" w:themeColor="text1"/>
              </w:rPr>
            </w:pPr>
          </w:p>
        </w:tc>
        <w:tc>
          <w:tcPr>
            <w:tcW w:w="631" w:type="dxa"/>
          </w:tcPr>
          <w:p w:rsidR="00C309DD" w:rsidRDefault="00C309DD" w:rsidP="00A61610">
            <w:pPr>
              <w:spacing w:after="160" w:line="259" w:lineRule="auto"/>
              <w:ind w:left="0" w:firstLine="0"/>
              <w:jc w:val="right"/>
              <w:rPr>
                <w:color w:val="000000" w:themeColor="text1"/>
              </w:rPr>
            </w:pPr>
          </w:p>
        </w:tc>
        <w:tc>
          <w:tcPr>
            <w:tcW w:w="631" w:type="dxa"/>
          </w:tcPr>
          <w:p w:rsidR="00C309DD" w:rsidRDefault="00C309DD" w:rsidP="00A61610">
            <w:pPr>
              <w:spacing w:after="160" w:line="259" w:lineRule="auto"/>
              <w:ind w:left="0" w:firstLine="0"/>
              <w:jc w:val="right"/>
              <w:rPr>
                <w:color w:val="000000" w:themeColor="text1"/>
              </w:rPr>
            </w:pPr>
          </w:p>
        </w:tc>
        <w:tc>
          <w:tcPr>
            <w:tcW w:w="763" w:type="dxa"/>
          </w:tcPr>
          <w:p w:rsidR="00C309DD" w:rsidRDefault="003879A2" w:rsidP="00A61610">
            <w:pPr>
              <w:spacing w:after="0" w:line="259" w:lineRule="auto"/>
              <w:ind w:left="0" w:right="13" w:firstLine="0"/>
              <w:rPr>
                <w:color w:val="000000" w:themeColor="text1"/>
              </w:rPr>
            </w:pPr>
            <w:r>
              <w:rPr>
                <w:color w:val="000000" w:themeColor="text1"/>
              </w:rPr>
              <w:t>26</w:t>
            </w:r>
          </w:p>
        </w:tc>
      </w:tr>
      <w:tr w:rsidR="00C309DD" w:rsidTr="00A61610">
        <w:trPr>
          <w:trHeight w:val="291"/>
          <w:jc w:val="center"/>
        </w:trPr>
        <w:tc>
          <w:tcPr>
            <w:tcW w:w="614" w:type="dxa"/>
          </w:tcPr>
          <w:p w:rsidR="00C309DD" w:rsidRPr="00AC3DFC" w:rsidRDefault="00C309DD" w:rsidP="00A61610">
            <w:pPr>
              <w:spacing w:after="160" w:line="259" w:lineRule="auto"/>
              <w:ind w:left="0" w:firstLine="0"/>
              <w:rPr>
                <w:vertAlign w:val="subscript"/>
              </w:rPr>
            </w:pPr>
            <w:r>
              <w:rPr>
                <w:rFonts w:eastAsia="Arial"/>
                <w:sz w:val="20"/>
              </w:rPr>
              <w:t xml:space="preserve">  V</w:t>
            </w:r>
            <w:r>
              <w:rPr>
                <w:rFonts w:eastAsia="Arial"/>
                <w:sz w:val="20"/>
                <w:vertAlign w:val="subscript"/>
              </w:rPr>
              <w:t>3</w:t>
            </w:r>
          </w:p>
        </w:tc>
        <w:tc>
          <w:tcPr>
            <w:tcW w:w="633" w:type="dxa"/>
          </w:tcPr>
          <w:p w:rsidR="00C309DD" w:rsidRDefault="00E84162" w:rsidP="00A61610">
            <w:pPr>
              <w:spacing w:after="160" w:line="259" w:lineRule="auto"/>
              <w:ind w:left="0" w:firstLine="0"/>
              <w:jc w:val="center"/>
              <w:rPr>
                <w:color w:val="000000" w:themeColor="text1"/>
              </w:rPr>
            </w:pPr>
            <w:r>
              <w:rPr>
                <w:color w:val="000000" w:themeColor="text1"/>
              </w:rPr>
              <w:t>8</w:t>
            </w:r>
          </w:p>
        </w:tc>
        <w:tc>
          <w:tcPr>
            <w:tcW w:w="631" w:type="dxa"/>
          </w:tcPr>
          <w:p w:rsidR="00C309DD" w:rsidRDefault="00E84162" w:rsidP="00A61610">
            <w:pPr>
              <w:spacing w:after="160" w:line="259" w:lineRule="auto"/>
              <w:ind w:left="0" w:firstLine="0"/>
              <w:jc w:val="center"/>
              <w:rPr>
                <w:color w:val="000000" w:themeColor="text1"/>
              </w:rPr>
            </w:pPr>
            <w:r>
              <w:rPr>
                <w:color w:val="000000" w:themeColor="text1"/>
              </w:rPr>
              <w:t>11</w:t>
            </w:r>
          </w:p>
        </w:tc>
        <w:tc>
          <w:tcPr>
            <w:tcW w:w="631" w:type="dxa"/>
          </w:tcPr>
          <w:p w:rsidR="00C309DD" w:rsidRDefault="00E84162" w:rsidP="00A61610">
            <w:pPr>
              <w:spacing w:after="160" w:line="259" w:lineRule="auto"/>
              <w:ind w:left="0" w:firstLine="0"/>
              <w:jc w:val="right"/>
              <w:rPr>
                <w:color w:val="000000" w:themeColor="text1"/>
              </w:rPr>
            </w:pPr>
            <w:r>
              <w:rPr>
                <w:color w:val="000000" w:themeColor="text1"/>
              </w:rPr>
              <w:t>5</w:t>
            </w:r>
          </w:p>
        </w:tc>
        <w:tc>
          <w:tcPr>
            <w:tcW w:w="631" w:type="dxa"/>
          </w:tcPr>
          <w:p w:rsidR="00C309DD" w:rsidRDefault="003879A2" w:rsidP="00A61610">
            <w:pPr>
              <w:spacing w:after="160" w:line="259" w:lineRule="auto"/>
              <w:ind w:left="0" w:firstLine="0"/>
              <w:jc w:val="right"/>
              <w:rPr>
                <w:color w:val="000000" w:themeColor="text1"/>
              </w:rPr>
            </w:pPr>
            <w:r>
              <w:rPr>
                <w:color w:val="000000" w:themeColor="text1"/>
              </w:rPr>
              <w:t>2</w:t>
            </w:r>
          </w:p>
        </w:tc>
        <w:tc>
          <w:tcPr>
            <w:tcW w:w="630" w:type="dxa"/>
          </w:tcPr>
          <w:p w:rsidR="00C309DD" w:rsidRDefault="00C309DD" w:rsidP="00A61610">
            <w:pPr>
              <w:spacing w:after="160" w:line="259" w:lineRule="auto"/>
              <w:ind w:left="0" w:firstLine="0"/>
              <w:jc w:val="right"/>
              <w:rPr>
                <w:color w:val="000000" w:themeColor="text1"/>
              </w:rPr>
            </w:pPr>
          </w:p>
        </w:tc>
        <w:tc>
          <w:tcPr>
            <w:tcW w:w="756" w:type="dxa"/>
          </w:tcPr>
          <w:p w:rsidR="00C309DD" w:rsidRDefault="00E84162" w:rsidP="00A61610">
            <w:pPr>
              <w:spacing w:after="160" w:line="259" w:lineRule="auto"/>
              <w:ind w:left="0" w:firstLine="0"/>
              <w:jc w:val="center"/>
              <w:rPr>
                <w:color w:val="000000" w:themeColor="text1"/>
              </w:rPr>
            </w:pPr>
            <w:r>
              <w:rPr>
                <w:color w:val="000000" w:themeColor="text1"/>
              </w:rPr>
              <w:t xml:space="preserve">      26</w:t>
            </w:r>
          </w:p>
        </w:tc>
        <w:tc>
          <w:tcPr>
            <w:tcW w:w="631" w:type="dxa"/>
          </w:tcPr>
          <w:p w:rsidR="00C309DD" w:rsidRDefault="003879A2" w:rsidP="00A61610">
            <w:pPr>
              <w:spacing w:after="160" w:line="259" w:lineRule="auto"/>
              <w:ind w:left="0" w:firstLine="0"/>
              <w:jc w:val="right"/>
              <w:rPr>
                <w:color w:val="000000" w:themeColor="text1"/>
              </w:rPr>
            </w:pPr>
            <w:r>
              <w:rPr>
                <w:color w:val="000000" w:themeColor="text1"/>
              </w:rPr>
              <w:t>25</w:t>
            </w:r>
          </w:p>
        </w:tc>
        <w:tc>
          <w:tcPr>
            <w:tcW w:w="631" w:type="dxa"/>
          </w:tcPr>
          <w:p w:rsidR="00C309DD" w:rsidRDefault="003879A2" w:rsidP="003879A2">
            <w:pPr>
              <w:tabs>
                <w:tab w:val="left" w:pos="220"/>
              </w:tabs>
              <w:spacing w:after="160" w:line="259" w:lineRule="auto"/>
              <w:ind w:left="0" w:firstLine="0"/>
              <w:rPr>
                <w:color w:val="000000" w:themeColor="text1"/>
              </w:rPr>
            </w:pPr>
            <w:r>
              <w:rPr>
                <w:color w:val="000000" w:themeColor="text1"/>
              </w:rPr>
              <w:tab/>
              <w:t>1</w:t>
            </w:r>
          </w:p>
        </w:tc>
        <w:tc>
          <w:tcPr>
            <w:tcW w:w="632" w:type="dxa"/>
          </w:tcPr>
          <w:p w:rsidR="00C309DD" w:rsidRDefault="00C309DD" w:rsidP="00A61610">
            <w:pPr>
              <w:spacing w:after="160" w:line="259" w:lineRule="auto"/>
              <w:ind w:left="0" w:firstLine="0"/>
              <w:jc w:val="right"/>
              <w:rPr>
                <w:color w:val="000000" w:themeColor="text1"/>
              </w:rPr>
            </w:pPr>
          </w:p>
        </w:tc>
        <w:tc>
          <w:tcPr>
            <w:tcW w:w="631" w:type="dxa"/>
          </w:tcPr>
          <w:p w:rsidR="00C309DD" w:rsidRDefault="00C309DD" w:rsidP="00A61610">
            <w:pPr>
              <w:spacing w:after="160" w:line="259" w:lineRule="auto"/>
              <w:ind w:left="0" w:firstLine="0"/>
              <w:jc w:val="right"/>
              <w:rPr>
                <w:color w:val="000000" w:themeColor="text1"/>
              </w:rPr>
            </w:pPr>
          </w:p>
        </w:tc>
        <w:tc>
          <w:tcPr>
            <w:tcW w:w="631" w:type="dxa"/>
          </w:tcPr>
          <w:p w:rsidR="00C309DD" w:rsidRDefault="00C309DD" w:rsidP="00A61610">
            <w:pPr>
              <w:spacing w:after="160" w:line="259" w:lineRule="auto"/>
              <w:ind w:left="0" w:firstLine="0"/>
              <w:jc w:val="right"/>
              <w:rPr>
                <w:color w:val="000000" w:themeColor="text1"/>
              </w:rPr>
            </w:pPr>
          </w:p>
        </w:tc>
        <w:tc>
          <w:tcPr>
            <w:tcW w:w="763" w:type="dxa"/>
          </w:tcPr>
          <w:p w:rsidR="00C309DD" w:rsidRDefault="003879A2" w:rsidP="00A61610">
            <w:pPr>
              <w:spacing w:after="160" w:line="259" w:lineRule="auto"/>
              <w:ind w:left="0" w:firstLine="0"/>
              <w:jc w:val="right"/>
              <w:rPr>
                <w:color w:val="000000" w:themeColor="text1"/>
              </w:rPr>
            </w:pPr>
            <w:r>
              <w:rPr>
                <w:color w:val="000000" w:themeColor="text1"/>
              </w:rPr>
              <w:t>26</w:t>
            </w:r>
          </w:p>
        </w:tc>
      </w:tr>
      <w:tr w:rsidR="00C309DD" w:rsidTr="00A61610">
        <w:trPr>
          <w:trHeight w:val="291"/>
          <w:jc w:val="center"/>
        </w:trPr>
        <w:tc>
          <w:tcPr>
            <w:tcW w:w="614" w:type="dxa"/>
          </w:tcPr>
          <w:p w:rsidR="00C309DD" w:rsidRPr="00AC3DFC" w:rsidRDefault="00C309DD" w:rsidP="00A61610">
            <w:pPr>
              <w:spacing w:after="160" w:line="259" w:lineRule="auto"/>
              <w:ind w:left="0" w:firstLine="0"/>
              <w:rPr>
                <w:vertAlign w:val="subscript"/>
              </w:rPr>
            </w:pPr>
            <w:r>
              <w:rPr>
                <w:rFonts w:eastAsia="Arial"/>
                <w:sz w:val="20"/>
              </w:rPr>
              <w:t xml:space="preserve">  V</w:t>
            </w:r>
            <w:r>
              <w:rPr>
                <w:rFonts w:eastAsia="Arial"/>
                <w:sz w:val="20"/>
                <w:vertAlign w:val="subscript"/>
              </w:rPr>
              <w:t>4</w:t>
            </w:r>
          </w:p>
        </w:tc>
        <w:tc>
          <w:tcPr>
            <w:tcW w:w="633" w:type="dxa"/>
          </w:tcPr>
          <w:p w:rsidR="00C309DD" w:rsidRDefault="00E84162" w:rsidP="00A61610">
            <w:pPr>
              <w:tabs>
                <w:tab w:val="left" w:pos="495"/>
              </w:tabs>
              <w:spacing w:after="160" w:line="259" w:lineRule="auto"/>
              <w:ind w:left="0" w:firstLine="0"/>
              <w:jc w:val="right"/>
              <w:rPr>
                <w:color w:val="000000" w:themeColor="text1"/>
              </w:rPr>
            </w:pPr>
            <w:r>
              <w:rPr>
                <w:color w:val="000000" w:themeColor="text1"/>
              </w:rPr>
              <w:t>12</w:t>
            </w:r>
          </w:p>
        </w:tc>
        <w:tc>
          <w:tcPr>
            <w:tcW w:w="631" w:type="dxa"/>
          </w:tcPr>
          <w:p w:rsidR="00C309DD" w:rsidRDefault="00E84162" w:rsidP="00A61610">
            <w:pPr>
              <w:spacing w:after="160" w:line="259" w:lineRule="auto"/>
              <w:ind w:left="0" w:firstLine="0"/>
              <w:jc w:val="right"/>
              <w:rPr>
                <w:color w:val="000000" w:themeColor="text1"/>
              </w:rPr>
            </w:pPr>
            <w:r>
              <w:rPr>
                <w:color w:val="000000" w:themeColor="text1"/>
              </w:rPr>
              <w:t>6</w:t>
            </w:r>
          </w:p>
        </w:tc>
        <w:tc>
          <w:tcPr>
            <w:tcW w:w="631" w:type="dxa"/>
          </w:tcPr>
          <w:p w:rsidR="00C309DD" w:rsidRDefault="00E84162" w:rsidP="00A61610">
            <w:pPr>
              <w:spacing w:after="160" w:line="259" w:lineRule="auto"/>
              <w:ind w:left="0" w:firstLine="0"/>
              <w:jc w:val="right"/>
              <w:rPr>
                <w:color w:val="000000" w:themeColor="text1"/>
              </w:rPr>
            </w:pPr>
            <w:r>
              <w:rPr>
                <w:color w:val="000000" w:themeColor="text1"/>
              </w:rPr>
              <w:t>7</w:t>
            </w:r>
          </w:p>
        </w:tc>
        <w:tc>
          <w:tcPr>
            <w:tcW w:w="631" w:type="dxa"/>
          </w:tcPr>
          <w:p w:rsidR="00C309DD" w:rsidRDefault="003879A2" w:rsidP="00A61610">
            <w:pPr>
              <w:spacing w:after="160" w:line="259" w:lineRule="auto"/>
              <w:ind w:left="0" w:firstLine="0"/>
              <w:jc w:val="right"/>
              <w:rPr>
                <w:color w:val="000000" w:themeColor="text1"/>
              </w:rPr>
            </w:pPr>
            <w:r>
              <w:rPr>
                <w:color w:val="000000" w:themeColor="text1"/>
              </w:rPr>
              <w:t>1</w:t>
            </w:r>
          </w:p>
        </w:tc>
        <w:tc>
          <w:tcPr>
            <w:tcW w:w="630" w:type="dxa"/>
          </w:tcPr>
          <w:p w:rsidR="00C309DD" w:rsidRDefault="00C309DD" w:rsidP="00A61610">
            <w:pPr>
              <w:spacing w:after="160" w:line="259" w:lineRule="auto"/>
              <w:ind w:left="0" w:firstLine="0"/>
              <w:jc w:val="right"/>
              <w:rPr>
                <w:color w:val="000000" w:themeColor="text1"/>
              </w:rPr>
            </w:pPr>
          </w:p>
        </w:tc>
        <w:tc>
          <w:tcPr>
            <w:tcW w:w="756" w:type="dxa"/>
          </w:tcPr>
          <w:p w:rsidR="00C309DD" w:rsidRDefault="00E84162" w:rsidP="00A61610">
            <w:pPr>
              <w:spacing w:after="160" w:line="259" w:lineRule="auto"/>
              <w:ind w:left="0" w:firstLine="0"/>
              <w:jc w:val="right"/>
              <w:rPr>
                <w:color w:val="000000" w:themeColor="text1"/>
              </w:rPr>
            </w:pPr>
            <w:r>
              <w:rPr>
                <w:color w:val="000000" w:themeColor="text1"/>
              </w:rPr>
              <w:t>27</w:t>
            </w:r>
          </w:p>
        </w:tc>
        <w:tc>
          <w:tcPr>
            <w:tcW w:w="631" w:type="dxa"/>
          </w:tcPr>
          <w:p w:rsidR="00C309DD" w:rsidRDefault="003879A2" w:rsidP="003879A2">
            <w:pPr>
              <w:tabs>
                <w:tab w:val="left" w:pos="390"/>
              </w:tabs>
              <w:spacing w:after="160" w:line="259" w:lineRule="auto"/>
              <w:ind w:left="0" w:firstLine="0"/>
              <w:rPr>
                <w:color w:val="000000" w:themeColor="text1"/>
              </w:rPr>
            </w:pPr>
            <w:r>
              <w:rPr>
                <w:color w:val="000000" w:themeColor="text1"/>
              </w:rPr>
              <w:tab/>
              <w:t>27</w:t>
            </w:r>
          </w:p>
        </w:tc>
        <w:tc>
          <w:tcPr>
            <w:tcW w:w="631" w:type="dxa"/>
          </w:tcPr>
          <w:p w:rsidR="00C309DD" w:rsidRDefault="00C309DD" w:rsidP="00A61610">
            <w:pPr>
              <w:spacing w:after="160" w:line="259" w:lineRule="auto"/>
              <w:ind w:left="0" w:firstLine="0"/>
              <w:jc w:val="right"/>
              <w:rPr>
                <w:color w:val="000000" w:themeColor="text1"/>
              </w:rPr>
            </w:pPr>
          </w:p>
        </w:tc>
        <w:tc>
          <w:tcPr>
            <w:tcW w:w="632" w:type="dxa"/>
          </w:tcPr>
          <w:p w:rsidR="00C309DD" w:rsidRDefault="00C309DD" w:rsidP="00A61610">
            <w:pPr>
              <w:spacing w:after="160" w:line="259" w:lineRule="auto"/>
              <w:ind w:left="0" w:firstLine="0"/>
              <w:jc w:val="right"/>
              <w:rPr>
                <w:color w:val="000000" w:themeColor="text1"/>
              </w:rPr>
            </w:pPr>
          </w:p>
        </w:tc>
        <w:tc>
          <w:tcPr>
            <w:tcW w:w="631" w:type="dxa"/>
          </w:tcPr>
          <w:p w:rsidR="00C309DD" w:rsidRDefault="00C309DD" w:rsidP="00A61610">
            <w:pPr>
              <w:spacing w:after="160" w:line="259" w:lineRule="auto"/>
              <w:ind w:left="0" w:firstLine="0"/>
              <w:jc w:val="right"/>
              <w:rPr>
                <w:color w:val="000000" w:themeColor="text1"/>
              </w:rPr>
            </w:pPr>
          </w:p>
        </w:tc>
        <w:tc>
          <w:tcPr>
            <w:tcW w:w="631" w:type="dxa"/>
          </w:tcPr>
          <w:p w:rsidR="00C309DD" w:rsidRDefault="00C309DD" w:rsidP="00A61610">
            <w:pPr>
              <w:spacing w:after="160" w:line="259" w:lineRule="auto"/>
              <w:ind w:left="0" w:firstLine="0"/>
              <w:jc w:val="right"/>
              <w:rPr>
                <w:color w:val="000000" w:themeColor="text1"/>
              </w:rPr>
            </w:pPr>
          </w:p>
        </w:tc>
        <w:tc>
          <w:tcPr>
            <w:tcW w:w="763" w:type="dxa"/>
          </w:tcPr>
          <w:p w:rsidR="00C309DD" w:rsidRDefault="003879A2" w:rsidP="00A61610">
            <w:pPr>
              <w:spacing w:after="160" w:line="259" w:lineRule="auto"/>
              <w:ind w:left="0" w:firstLine="0"/>
              <w:jc w:val="right"/>
              <w:rPr>
                <w:color w:val="000000" w:themeColor="text1"/>
              </w:rPr>
            </w:pPr>
            <w:r>
              <w:rPr>
                <w:color w:val="000000" w:themeColor="text1"/>
              </w:rPr>
              <w:t>27</w:t>
            </w:r>
          </w:p>
        </w:tc>
      </w:tr>
      <w:tr w:rsidR="00C309DD" w:rsidTr="00A61610">
        <w:trPr>
          <w:trHeight w:val="280"/>
          <w:jc w:val="center"/>
        </w:trPr>
        <w:tc>
          <w:tcPr>
            <w:tcW w:w="614" w:type="dxa"/>
            <w:shd w:val="clear" w:color="auto" w:fill="C0C0C0"/>
          </w:tcPr>
          <w:p w:rsidR="00C309DD" w:rsidRDefault="00C309DD" w:rsidP="00A61610">
            <w:pPr>
              <w:spacing w:after="160" w:line="259" w:lineRule="auto"/>
              <w:ind w:left="0" w:firstLine="0"/>
            </w:pPr>
          </w:p>
        </w:tc>
        <w:tc>
          <w:tcPr>
            <w:tcW w:w="633" w:type="dxa"/>
            <w:shd w:val="clear" w:color="auto" w:fill="C0C0C0"/>
          </w:tcPr>
          <w:p w:rsidR="00C309DD" w:rsidRDefault="00C309DD" w:rsidP="00A61610">
            <w:pPr>
              <w:spacing w:after="0" w:line="259" w:lineRule="auto"/>
              <w:ind w:left="0" w:right="14" w:firstLine="0"/>
              <w:jc w:val="right"/>
              <w:rPr>
                <w:color w:val="000000" w:themeColor="text1"/>
              </w:rPr>
            </w:pPr>
          </w:p>
        </w:tc>
        <w:tc>
          <w:tcPr>
            <w:tcW w:w="631" w:type="dxa"/>
            <w:shd w:val="clear" w:color="auto" w:fill="C0C0C0"/>
          </w:tcPr>
          <w:p w:rsidR="00C309DD" w:rsidRDefault="00C309DD" w:rsidP="00A61610">
            <w:pPr>
              <w:spacing w:after="0" w:line="259" w:lineRule="auto"/>
              <w:ind w:left="0" w:right="14" w:firstLine="0"/>
              <w:jc w:val="right"/>
              <w:rPr>
                <w:color w:val="000000" w:themeColor="text1"/>
              </w:rPr>
            </w:pPr>
          </w:p>
        </w:tc>
        <w:tc>
          <w:tcPr>
            <w:tcW w:w="631" w:type="dxa"/>
            <w:shd w:val="clear" w:color="auto" w:fill="C0C0C0"/>
          </w:tcPr>
          <w:p w:rsidR="00C309DD" w:rsidRDefault="00C309DD" w:rsidP="00A61610">
            <w:pPr>
              <w:spacing w:after="0" w:line="259" w:lineRule="auto"/>
              <w:ind w:left="0" w:right="14" w:firstLine="0"/>
              <w:jc w:val="right"/>
              <w:rPr>
                <w:color w:val="000000" w:themeColor="text1"/>
              </w:rPr>
            </w:pPr>
          </w:p>
        </w:tc>
        <w:tc>
          <w:tcPr>
            <w:tcW w:w="631" w:type="dxa"/>
            <w:shd w:val="clear" w:color="auto" w:fill="C0C0C0"/>
          </w:tcPr>
          <w:p w:rsidR="00C309DD" w:rsidRDefault="00C309DD" w:rsidP="00A61610">
            <w:pPr>
              <w:spacing w:after="0" w:line="259" w:lineRule="auto"/>
              <w:ind w:left="0" w:right="14" w:firstLine="0"/>
              <w:jc w:val="right"/>
              <w:rPr>
                <w:color w:val="000000" w:themeColor="text1"/>
              </w:rPr>
            </w:pPr>
          </w:p>
        </w:tc>
        <w:tc>
          <w:tcPr>
            <w:tcW w:w="630" w:type="dxa"/>
            <w:shd w:val="clear" w:color="auto" w:fill="C0C0C0"/>
          </w:tcPr>
          <w:p w:rsidR="00C309DD" w:rsidRDefault="00C309DD" w:rsidP="00A61610">
            <w:pPr>
              <w:spacing w:after="0" w:line="259" w:lineRule="auto"/>
              <w:ind w:left="0" w:right="14" w:firstLine="0"/>
              <w:jc w:val="right"/>
              <w:rPr>
                <w:color w:val="000000" w:themeColor="text1"/>
              </w:rPr>
            </w:pPr>
          </w:p>
        </w:tc>
        <w:tc>
          <w:tcPr>
            <w:tcW w:w="756" w:type="dxa"/>
            <w:shd w:val="clear" w:color="auto" w:fill="C0C0C0"/>
          </w:tcPr>
          <w:p w:rsidR="00C309DD" w:rsidRDefault="00C309DD" w:rsidP="00A61610">
            <w:pPr>
              <w:spacing w:after="0" w:line="259" w:lineRule="auto"/>
              <w:ind w:left="0" w:right="13" w:firstLine="0"/>
              <w:jc w:val="center"/>
              <w:rPr>
                <w:color w:val="000000" w:themeColor="text1"/>
              </w:rPr>
            </w:pPr>
          </w:p>
        </w:tc>
        <w:tc>
          <w:tcPr>
            <w:tcW w:w="631" w:type="dxa"/>
            <w:shd w:val="clear" w:color="auto" w:fill="C0C0C0"/>
          </w:tcPr>
          <w:p w:rsidR="00C309DD" w:rsidRDefault="00C309DD" w:rsidP="00A61610">
            <w:pPr>
              <w:spacing w:after="0" w:line="259" w:lineRule="auto"/>
              <w:ind w:left="0" w:right="14" w:firstLine="0"/>
              <w:jc w:val="right"/>
              <w:rPr>
                <w:color w:val="000000" w:themeColor="text1"/>
              </w:rPr>
            </w:pPr>
          </w:p>
        </w:tc>
        <w:tc>
          <w:tcPr>
            <w:tcW w:w="631" w:type="dxa"/>
            <w:shd w:val="clear" w:color="auto" w:fill="C0C0C0"/>
          </w:tcPr>
          <w:p w:rsidR="00C309DD" w:rsidRDefault="00C309DD" w:rsidP="00A61610">
            <w:pPr>
              <w:spacing w:after="0" w:line="259" w:lineRule="auto"/>
              <w:ind w:left="0" w:right="14" w:firstLine="0"/>
              <w:jc w:val="right"/>
              <w:rPr>
                <w:color w:val="000000" w:themeColor="text1"/>
              </w:rPr>
            </w:pPr>
          </w:p>
        </w:tc>
        <w:tc>
          <w:tcPr>
            <w:tcW w:w="632" w:type="dxa"/>
            <w:shd w:val="clear" w:color="auto" w:fill="C0C0C0"/>
          </w:tcPr>
          <w:p w:rsidR="00C309DD" w:rsidRDefault="00C309DD" w:rsidP="00A61610">
            <w:pPr>
              <w:spacing w:after="0" w:line="259" w:lineRule="auto"/>
              <w:ind w:left="0" w:right="14" w:firstLine="0"/>
              <w:jc w:val="right"/>
              <w:rPr>
                <w:color w:val="000000" w:themeColor="text1"/>
              </w:rPr>
            </w:pPr>
          </w:p>
        </w:tc>
        <w:tc>
          <w:tcPr>
            <w:tcW w:w="631" w:type="dxa"/>
            <w:shd w:val="clear" w:color="auto" w:fill="C0C0C0"/>
          </w:tcPr>
          <w:p w:rsidR="00C309DD" w:rsidRDefault="00C309DD" w:rsidP="00A61610">
            <w:pPr>
              <w:spacing w:after="0" w:line="259" w:lineRule="auto"/>
              <w:ind w:left="0" w:right="14" w:firstLine="0"/>
              <w:jc w:val="right"/>
              <w:rPr>
                <w:color w:val="000000" w:themeColor="text1"/>
              </w:rPr>
            </w:pPr>
          </w:p>
        </w:tc>
        <w:tc>
          <w:tcPr>
            <w:tcW w:w="631" w:type="dxa"/>
            <w:shd w:val="clear" w:color="auto" w:fill="C0C0C0"/>
          </w:tcPr>
          <w:p w:rsidR="00C309DD" w:rsidRDefault="00C309DD" w:rsidP="00A61610">
            <w:pPr>
              <w:spacing w:after="0" w:line="259" w:lineRule="auto"/>
              <w:ind w:left="0" w:right="14" w:firstLine="0"/>
              <w:jc w:val="right"/>
              <w:rPr>
                <w:color w:val="000000" w:themeColor="text1"/>
              </w:rPr>
            </w:pPr>
          </w:p>
        </w:tc>
        <w:tc>
          <w:tcPr>
            <w:tcW w:w="763" w:type="dxa"/>
            <w:shd w:val="clear" w:color="auto" w:fill="C0C0C0"/>
          </w:tcPr>
          <w:p w:rsidR="00C309DD" w:rsidRDefault="00C309DD" w:rsidP="00A61610">
            <w:pPr>
              <w:spacing w:after="0" w:line="259" w:lineRule="auto"/>
              <w:ind w:left="0" w:right="13" w:firstLine="0"/>
              <w:jc w:val="right"/>
              <w:rPr>
                <w:color w:val="000000" w:themeColor="text1"/>
              </w:rPr>
            </w:pPr>
          </w:p>
        </w:tc>
      </w:tr>
    </w:tbl>
    <w:p w:rsidR="00C309DD" w:rsidRDefault="00C309DD" w:rsidP="00C309DD"/>
    <w:p w:rsidR="00C309DD" w:rsidRDefault="00C309DD" w:rsidP="00C309DD"/>
    <w:p w:rsidR="00C309DD" w:rsidRDefault="00C309DD" w:rsidP="00C309DD"/>
    <w:p w:rsidR="00C309DD" w:rsidRDefault="00C309DD" w:rsidP="00C309DD"/>
    <w:p w:rsidR="00C309DD" w:rsidRDefault="00C309DD" w:rsidP="00C309DD"/>
    <w:p w:rsidR="00C309DD" w:rsidRDefault="00C309DD" w:rsidP="00C309DD"/>
    <w:p w:rsidR="00C309DD" w:rsidRDefault="00C309DD" w:rsidP="00C309DD"/>
    <w:p w:rsidR="00C309DD" w:rsidRDefault="00C309DD" w:rsidP="00C309DD"/>
    <w:p w:rsidR="00C309DD" w:rsidRDefault="00C309DD" w:rsidP="00C309DD"/>
    <w:p w:rsidR="00C309DD" w:rsidRDefault="00C309DD" w:rsidP="00C309DD"/>
    <w:p w:rsidR="00C309DD" w:rsidRPr="00C309DD" w:rsidRDefault="00C309DD" w:rsidP="00C309DD"/>
    <w:p w:rsidR="00C309DD" w:rsidRDefault="00C309DD" w:rsidP="00766A40">
      <w:pPr>
        <w:pStyle w:val="Heading2"/>
      </w:pPr>
    </w:p>
    <w:p w:rsidR="00CA7D03" w:rsidRDefault="00BF4D9E" w:rsidP="00766A40">
      <w:pPr>
        <w:pStyle w:val="Heading2"/>
      </w:pPr>
      <w:r>
        <w:t>ИЗВЕШТАЈ О РАДУ ОДЕЉЕЊСКОГ ВЕЋА V</w:t>
      </w:r>
      <w:r w:rsidR="00C309DD">
        <w:rPr>
          <w:lang w:val="sr-Latn-RS"/>
        </w:rPr>
        <w:t>I</w:t>
      </w:r>
      <w:r>
        <w:t xml:space="preserve"> РАЗРЕДА</w:t>
      </w:r>
      <w:bookmarkEnd w:id="18"/>
    </w:p>
    <w:p w:rsidR="00CA7D03" w:rsidRDefault="00CA7D03">
      <w:pPr>
        <w:spacing w:after="250"/>
        <w:ind w:left="353" w:right="54" w:firstLine="0"/>
        <w:rPr>
          <w:color w:val="auto"/>
        </w:rPr>
      </w:pPr>
    </w:p>
    <w:p w:rsidR="00CA7D03" w:rsidRDefault="00CA7D03">
      <w:pPr>
        <w:spacing w:after="2" w:line="259" w:lineRule="auto"/>
        <w:ind w:left="174" w:firstLine="0"/>
        <w:jc w:val="center"/>
      </w:pPr>
    </w:p>
    <w:tbl>
      <w:tblPr>
        <w:tblStyle w:val="TableGrid0"/>
        <w:tblW w:w="84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right w:w="28" w:type="dxa"/>
        </w:tblCellMar>
        <w:tblLook w:val="04A0" w:firstRow="1" w:lastRow="0" w:firstColumn="1" w:lastColumn="0" w:noHBand="0" w:noVBand="1"/>
      </w:tblPr>
      <w:tblGrid>
        <w:gridCol w:w="634"/>
        <w:gridCol w:w="3488"/>
        <w:gridCol w:w="661"/>
        <w:gridCol w:w="539"/>
        <w:gridCol w:w="538"/>
        <w:gridCol w:w="779"/>
        <w:gridCol w:w="539"/>
        <w:gridCol w:w="537"/>
        <w:gridCol w:w="769"/>
      </w:tblGrid>
      <w:tr w:rsidR="00CA7D03" w:rsidTr="00766A40">
        <w:trPr>
          <w:trHeight w:val="243"/>
          <w:jc w:val="center"/>
        </w:trPr>
        <w:tc>
          <w:tcPr>
            <w:tcW w:w="634" w:type="dxa"/>
            <w:vMerge w:val="restart"/>
            <w:shd w:val="clear" w:color="auto" w:fill="C0C0C0"/>
            <w:vAlign w:val="center"/>
          </w:tcPr>
          <w:p w:rsidR="00CA7D03" w:rsidRDefault="00BF4D9E">
            <w:pPr>
              <w:spacing w:after="0" w:line="259" w:lineRule="auto"/>
              <w:ind w:left="156" w:firstLine="0"/>
            </w:pPr>
            <w:r>
              <w:rPr>
                <w:rFonts w:eastAsia="Arial"/>
                <w:sz w:val="20"/>
              </w:rPr>
              <w:t>раз</w:t>
            </w:r>
          </w:p>
        </w:tc>
        <w:tc>
          <w:tcPr>
            <w:tcW w:w="3489" w:type="dxa"/>
            <w:vMerge w:val="restart"/>
            <w:shd w:val="clear" w:color="auto" w:fill="C0C0C0"/>
            <w:vAlign w:val="center"/>
          </w:tcPr>
          <w:p w:rsidR="00CA7D03" w:rsidRDefault="00BF4D9E">
            <w:pPr>
              <w:spacing w:after="0" w:line="259" w:lineRule="auto"/>
              <w:ind w:left="998" w:firstLine="0"/>
            </w:pPr>
            <w:r>
              <w:rPr>
                <w:rFonts w:eastAsia="Arial"/>
                <w:sz w:val="20"/>
              </w:rPr>
              <w:t>одељенски старешина</w:t>
            </w:r>
          </w:p>
        </w:tc>
        <w:tc>
          <w:tcPr>
            <w:tcW w:w="661" w:type="dxa"/>
            <w:vMerge w:val="restart"/>
            <w:shd w:val="clear" w:color="auto" w:fill="C0C0C0"/>
          </w:tcPr>
          <w:p w:rsidR="00CA7D03" w:rsidRDefault="00CA7D03">
            <w:pPr>
              <w:spacing w:after="160" w:line="259" w:lineRule="auto"/>
              <w:ind w:left="0" w:firstLine="0"/>
            </w:pPr>
          </w:p>
        </w:tc>
        <w:tc>
          <w:tcPr>
            <w:tcW w:w="3700" w:type="dxa"/>
            <w:gridSpan w:val="6"/>
            <w:shd w:val="clear" w:color="auto" w:fill="C0C0C0"/>
          </w:tcPr>
          <w:p w:rsidR="00CA7D03" w:rsidRDefault="00BF4D9E">
            <w:pPr>
              <w:spacing w:after="0" w:line="259" w:lineRule="auto"/>
              <w:ind w:left="59" w:firstLine="0"/>
              <w:jc w:val="center"/>
            </w:pPr>
            <w:r>
              <w:rPr>
                <w:rFonts w:eastAsia="Arial"/>
                <w:sz w:val="20"/>
              </w:rPr>
              <w:t>број ученика</w:t>
            </w:r>
          </w:p>
        </w:tc>
      </w:tr>
      <w:tr w:rsidR="00CA7D03" w:rsidTr="00766A40">
        <w:trPr>
          <w:trHeight w:val="246"/>
          <w:jc w:val="center"/>
        </w:trPr>
        <w:tc>
          <w:tcPr>
            <w:tcW w:w="634" w:type="dxa"/>
            <w:vMerge/>
          </w:tcPr>
          <w:p w:rsidR="00CA7D03" w:rsidRDefault="00CA7D03">
            <w:pPr>
              <w:spacing w:after="160" w:line="259" w:lineRule="auto"/>
              <w:ind w:left="0" w:firstLine="0"/>
            </w:pPr>
          </w:p>
        </w:tc>
        <w:tc>
          <w:tcPr>
            <w:tcW w:w="3489" w:type="dxa"/>
            <w:vMerge/>
          </w:tcPr>
          <w:p w:rsidR="00CA7D03" w:rsidRDefault="00CA7D03">
            <w:pPr>
              <w:spacing w:after="160" w:line="259" w:lineRule="auto"/>
              <w:ind w:left="0" w:firstLine="0"/>
            </w:pPr>
          </w:p>
        </w:tc>
        <w:tc>
          <w:tcPr>
            <w:tcW w:w="0" w:type="auto"/>
            <w:vMerge/>
          </w:tcPr>
          <w:p w:rsidR="00CA7D03" w:rsidRDefault="00CA7D03">
            <w:pPr>
              <w:spacing w:after="160" w:line="259" w:lineRule="auto"/>
              <w:ind w:left="0" w:firstLine="0"/>
            </w:pPr>
          </w:p>
        </w:tc>
        <w:tc>
          <w:tcPr>
            <w:tcW w:w="1856" w:type="dxa"/>
            <w:gridSpan w:val="3"/>
            <w:shd w:val="clear" w:color="auto" w:fill="C0C0C0"/>
          </w:tcPr>
          <w:p w:rsidR="00CA7D03" w:rsidRDefault="00BF4D9E">
            <w:pPr>
              <w:spacing w:after="0" w:line="259" w:lineRule="auto"/>
              <w:ind w:left="51" w:firstLine="0"/>
              <w:jc w:val="center"/>
            </w:pPr>
            <w:r>
              <w:rPr>
                <w:rFonts w:eastAsia="Arial"/>
                <w:sz w:val="20"/>
              </w:rPr>
              <w:t>На почетку</w:t>
            </w:r>
          </w:p>
        </w:tc>
        <w:tc>
          <w:tcPr>
            <w:tcW w:w="1844" w:type="dxa"/>
            <w:gridSpan w:val="3"/>
            <w:shd w:val="clear" w:color="auto" w:fill="C0C0C0"/>
          </w:tcPr>
          <w:p w:rsidR="00CA7D03" w:rsidRDefault="00BF4D9E">
            <w:pPr>
              <w:spacing w:after="0" w:line="259" w:lineRule="auto"/>
              <w:ind w:left="65" w:firstLine="0"/>
              <w:jc w:val="center"/>
            </w:pPr>
            <w:r>
              <w:rPr>
                <w:rFonts w:eastAsia="Arial"/>
                <w:sz w:val="20"/>
              </w:rPr>
              <w:t>На крају</w:t>
            </w:r>
          </w:p>
        </w:tc>
      </w:tr>
      <w:tr w:rsidR="00CA7D03" w:rsidTr="00766A40">
        <w:trPr>
          <w:trHeight w:val="244"/>
          <w:jc w:val="center"/>
        </w:trPr>
        <w:tc>
          <w:tcPr>
            <w:tcW w:w="634" w:type="dxa"/>
            <w:vMerge/>
          </w:tcPr>
          <w:p w:rsidR="00CA7D03" w:rsidRDefault="00CA7D03">
            <w:pPr>
              <w:spacing w:after="160" w:line="259" w:lineRule="auto"/>
              <w:ind w:left="0" w:firstLine="0"/>
            </w:pPr>
          </w:p>
        </w:tc>
        <w:tc>
          <w:tcPr>
            <w:tcW w:w="3489" w:type="dxa"/>
            <w:vMerge/>
          </w:tcPr>
          <w:p w:rsidR="00CA7D03" w:rsidRDefault="00CA7D03">
            <w:pPr>
              <w:spacing w:after="160" w:line="259" w:lineRule="auto"/>
              <w:ind w:left="0" w:firstLine="0"/>
            </w:pPr>
          </w:p>
        </w:tc>
        <w:tc>
          <w:tcPr>
            <w:tcW w:w="0" w:type="auto"/>
            <w:vMerge/>
          </w:tcPr>
          <w:p w:rsidR="00CA7D03" w:rsidRDefault="00CA7D03">
            <w:pPr>
              <w:spacing w:after="160" w:line="259" w:lineRule="auto"/>
              <w:ind w:left="0" w:firstLine="0"/>
            </w:pPr>
          </w:p>
        </w:tc>
        <w:tc>
          <w:tcPr>
            <w:tcW w:w="539" w:type="dxa"/>
            <w:shd w:val="clear" w:color="auto" w:fill="C0C0C0"/>
          </w:tcPr>
          <w:p w:rsidR="00CA7D03" w:rsidRDefault="00BF4D9E">
            <w:pPr>
              <w:spacing w:after="0" w:line="259" w:lineRule="auto"/>
              <w:ind w:left="208" w:firstLine="0"/>
            </w:pPr>
            <w:r>
              <w:rPr>
                <w:rFonts w:eastAsia="Arial"/>
                <w:sz w:val="20"/>
              </w:rPr>
              <w:t>м</w:t>
            </w:r>
          </w:p>
        </w:tc>
        <w:tc>
          <w:tcPr>
            <w:tcW w:w="538" w:type="dxa"/>
            <w:shd w:val="clear" w:color="auto" w:fill="C0C0C0"/>
          </w:tcPr>
          <w:p w:rsidR="00CA7D03" w:rsidRDefault="00BF4D9E">
            <w:pPr>
              <w:spacing w:after="0" w:line="259" w:lineRule="auto"/>
              <w:ind w:left="207" w:firstLine="0"/>
            </w:pPr>
            <w:r>
              <w:rPr>
                <w:rFonts w:eastAsia="Arial"/>
                <w:sz w:val="20"/>
              </w:rPr>
              <w:t>ж</w:t>
            </w:r>
          </w:p>
        </w:tc>
        <w:tc>
          <w:tcPr>
            <w:tcW w:w="779" w:type="dxa"/>
            <w:shd w:val="clear" w:color="auto" w:fill="C0C0C0"/>
          </w:tcPr>
          <w:p w:rsidR="00CA7D03" w:rsidRDefault="00BF4D9E">
            <w:pPr>
              <w:spacing w:after="0" w:line="259" w:lineRule="auto"/>
              <w:ind w:left="88" w:firstLine="0"/>
              <w:jc w:val="both"/>
            </w:pPr>
            <w:r>
              <w:rPr>
                <w:rFonts w:eastAsia="Arial"/>
                <w:sz w:val="20"/>
              </w:rPr>
              <w:t>укупно</w:t>
            </w:r>
          </w:p>
        </w:tc>
        <w:tc>
          <w:tcPr>
            <w:tcW w:w="539" w:type="dxa"/>
            <w:shd w:val="clear" w:color="auto" w:fill="C0C0C0"/>
          </w:tcPr>
          <w:p w:rsidR="00CA7D03" w:rsidRDefault="00BF4D9E">
            <w:pPr>
              <w:spacing w:after="0" w:line="259" w:lineRule="auto"/>
              <w:ind w:left="208" w:firstLine="0"/>
            </w:pPr>
            <w:r>
              <w:rPr>
                <w:rFonts w:eastAsia="Arial"/>
                <w:sz w:val="20"/>
              </w:rPr>
              <w:t>м</w:t>
            </w:r>
          </w:p>
        </w:tc>
        <w:tc>
          <w:tcPr>
            <w:tcW w:w="537" w:type="dxa"/>
            <w:shd w:val="clear" w:color="auto" w:fill="C0C0C0"/>
          </w:tcPr>
          <w:p w:rsidR="00CA7D03" w:rsidRDefault="00BF4D9E">
            <w:pPr>
              <w:spacing w:after="0" w:line="259" w:lineRule="auto"/>
              <w:ind w:left="207" w:firstLine="0"/>
            </w:pPr>
            <w:r>
              <w:rPr>
                <w:rFonts w:eastAsia="Arial"/>
                <w:sz w:val="20"/>
              </w:rPr>
              <w:t>ж</w:t>
            </w:r>
          </w:p>
        </w:tc>
        <w:tc>
          <w:tcPr>
            <w:tcW w:w="768" w:type="dxa"/>
            <w:shd w:val="clear" w:color="auto" w:fill="C0C0C0"/>
          </w:tcPr>
          <w:p w:rsidR="00CA7D03" w:rsidRDefault="00BF4D9E">
            <w:pPr>
              <w:spacing w:after="0" w:line="259" w:lineRule="auto"/>
              <w:ind w:left="88" w:firstLine="0"/>
              <w:jc w:val="both"/>
            </w:pPr>
            <w:r>
              <w:rPr>
                <w:rFonts w:eastAsia="Arial"/>
                <w:sz w:val="20"/>
              </w:rPr>
              <w:t>Укупно</w:t>
            </w:r>
          </w:p>
        </w:tc>
      </w:tr>
      <w:tr w:rsidR="00CA7D03" w:rsidTr="00766A40">
        <w:trPr>
          <w:trHeight w:val="289"/>
          <w:jc w:val="center"/>
        </w:trPr>
        <w:tc>
          <w:tcPr>
            <w:tcW w:w="634" w:type="dxa"/>
          </w:tcPr>
          <w:p w:rsidR="00CA7D03" w:rsidRPr="00AC3DFC" w:rsidRDefault="00AC3DFC">
            <w:pPr>
              <w:spacing w:after="0" w:line="259" w:lineRule="auto"/>
              <w:ind w:left="260" w:firstLine="0"/>
              <w:jc w:val="right"/>
              <w:rPr>
                <w:color w:val="000000" w:themeColor="text1"/>
                <w:vertAlign w:val="subscript"/>
                <w:lang w:val="sr-Latn-RS"/>
              </w:rPr>
            </w:pPr>
            <w:r w:rsidRPr="00AC3DFC">
              <w:rPr>
                <w:color w:val="000000" w:themeColor="text1"/>
                <w:vertAlign w:val="subscript"/>
                <w:lang w:val="sr-Latn-RS"/>
              </w:rPr>
              <w:t>VI1</w:t>
            </w:r>
          </w:p>
        </w:tc>
        <w:tc>
          <w:tcPr>
            <w:tcW w:w="3489" w:type="dxa"/>
          </w:tcPr>
          <w:p w:rsidR="00CA7D03" w:rsidRDefault="00BF4D9E">
            <w:pPr>
              <w:spacing w:after="0" w:line="259" w:lineRule="auto"/>
              <w:ind w:left="40" w:firstLine="0"/>
              <w:rPr>
                <w:color w:val="000000" w:themeColor="text1"/>
              </w:rPr>
            </w:pPr>
            <w:r>
              <w:rPr>
                <w:color w:val="000000" w:themeColor="text1"/>
              </w:rPr>
              <w:t>Снежана Живковић</w:t>
            </w:r>
          </w:p>
        </w:tc>
        <w:tc>
          <w:tcPr>
            <w:tcW w:w="661" w:type="dxa"/>
          </w:tcPr>
          <w:p w:rsidR="00CA7D03" w:rsidRDefault="00CA7D03">
            <w:pPr>
              <w:spacing w:after="160" w:line="259" w:lineRule="auto"/>
              <w:ind w:left="0" w:firstLine="0"/>
              <w:rPr>
                <w:color w:val="000000" w:themeColor="text1"/>
              </w:rPr>
            </w:pPr>
          </w:p>
        </w:tc>
        <w:tc>
          <w:tcPr>
            <w:tcW w:w="539" w:type="dxa"/>
          </w:tcPr>
          <w:p w:rsidR="00CA7D03" w:rsidRDefault="00BF4D9E">
            <w:pPr>
              <w:spacing w:after="0" w:line="259" w:lineRule="auto"/>
              <w:ind w:left="0" w:right="12" w:firstLine="0"/>
              <w:jc w:val="right"/>
              <w:rPr>
                <w:color w:val="000000" w:themeColor="text1"/>
              </w:rPr>
            </w:pPr>
            <w:r>
              <w:rPr>
                <w:color w:val="000000" w:themeColor="text1"/>
              </w:rPr>
              <w:t>13</w:t>
            </w:r>
          </w:p>
        </w:tc>
        <w:tc>
          <w:tcPr>
            <w:tcW w:w="538" w:type="dxa"/>
          </w:tcPr>
          <w:p w:rsidR="00CA7D03" w:rsidRDefault="00BF4D9E">
            <w:pPr>
              <w:spacing w:after="0" w:line="259" w:lineRule="auto"/>
              <w:ind w:left="0" w:right="12" w:firstLine="0"/>
              <w:jc w:val="right"/>
              <w:rPr>
                <w:color w:val="000000" w:themeColor="text1"/>
              </w:rPr>
            </w:pPr>
            <w:r>
              <w:rPr>
                <w:color w:val="000000" w:themeColor="text1"/>
              </w:rPr>
              <w:t>8</w:t>
            </w:r>
          </w:p>
        </w:tc>
        <w:tc>
          <w:tcPr>
            <w:tcW w:w="779" w:type="dxa"/>
          </w:tcPr>
          <w:p w:rsidR="00CA7D03" w:rsidRDefault="00BF4D9E">
            <w:pPr>
              <w:spacing w:after="0" w:line="259" w:lineRule="auto"/>
              <w:ind w:left="0" w:right="11" w:firstLine="0"/>
              <w:jc w:val="right"/>
              <w:rPr>
                <w:color w:val="000000" w:themeColor="text1"/>
              </w:rPr>
            </w:pPr>
            <w:r>
              <w:rPr>
                <w:color w:val="000000" w:themeColor="text1"/>
              </w:rPr>
              <w:t>21</w:t>
            </w:r>
          </w:p>
        </w:tc>
        <w:tc>
          <w:tcPr>
            <w:tcW w:w="539" w:type="dxa"/>
          </w:tcPr>
          <w:p w:rsidR="00CA7D03" w:rsidRDefault="00BF4D9E">
            <w:pPr>
              <w:spacing w:after="0" w:line="259" w:lineRule="auto"/>
              <w:ind w:left="0" w:right="12" w:firstLine="0"/>
              <w:jc w:val="right"/>
              <w:rPr>
                <w:color w:val="000000" w:themeColor="text1"/>
              </w:rPr>
            </w:pPr>
            <w:r>
              <w:rPr>
                <w:color w:val="000000" w:themeColor="text1"/>
              </w:rPr>
              <w:t>13</w:t>
            </w:r>
          </w:p>
        </w:tc>
        <w:tc>
          <w:tcPr>
            <w:tcW w:w="537" w:type="dxa"/>
          </w:tcPr>
          <w:p w:rsidR="00CA7D03" w:rsidRDefault="00BF4D9E">
            <w:pPr>
              <w:spacing w:after="0" w:line="259" w:lineRule="auto"/>
              <w:ind w:left="0" w:right="12" w:firstLine="0"/>
              <w:jc w:val="right"/>
              <w:rPr>
                <w:color w:val="000000" w:themeColor="text1"/>
              </w:rPr>
            </w:pPr>
            <w:r>
              <w:rPr>
                <w:color w:val="000000" w:themeColor="text1"/>
              </w:rPr>
              <w:t>8</w:t>
            </w:r>
          </w:p>
        </w:tc>
        <w:tc>
          <w:tcPr>
            <w:tcW w:w="768" w:type="dxa"/>
          </w:tcPr>
          <w:p w:rsidR="00CA7D03" w:rsidRDefault="00BF4D9E">
            <w:pPr>
              <w:spacing w:after="0" w:line="259" w:lineRule="auto"/>
              <w:ind w:left="0" w:right="11" w:firstLine="0"/>
              <w:jc w:val="right"/>
              <w:rPr>
                <w:color w:val="000000" w:themeColor="text1"/>
              </w:rPr>
            </w:pPr>
            <w:r>
              <w:rPr>
                <w:color w:val="000000" w:themeColor="text1"/>
              </w:rPr>
              <w:t>21</w:t>
            </w:r>
          </w:p>
        </w:tc>
      </w:tr>
      <w:tr w:rsidR="00CA7D03" w:rsidTr="00766A40">
        <w:trPr>
          <w:trHeight w:val="288"/>
          <w:jc w:val="center"/>
        </w:trPr>
        <w:tc>
          <w:tcPr>
            <w:tcW w:w="634" w:type="dxa"/>
          </w:tcPr>
          <w:p w:rsidR="00CA7D03" w:rsidRPr="00AC3DFC" w:rsidRDefault="00AC3DFC">
            <w:pPr>
              <w:spacing w:after="0" w:line="259" w:lineRule="auto"/>
              <w:ind w:left="193" w:firstLine="0"/>
              <w:jc w:val="right"/>
              <w:rPr>
                <w:color w:val="000000" w:themeColor="text1"/>
                <w:vertAlign w:val="subscript"/>
              </w:rPr>
            </w:pPr>
            <w:r w:rsidRPr="00AC3DFC">
              <w:rPr>
                <w:color w:val="000000" w:themeColor="text1"/>
                <w:vertAlign w:val="subscript"/>
              </w:rPr>
              <w:t>VI2</w:t>
            </w:r>
          </w:p>
        </w:tc>
        <w:tc>
          <w:tcPr>
            <w:tcW w:w="3489" w:type="dxa"/>
          </w:tcPr>
          <w:p w:rsidR="00CA7D03" w:rsidRDefault="00BF4D9E">
            <w:pPr>
              <w:spacing w:after="0" w:line="259" w:lineRule="auto"/>
              <w:ind w:left="40" w:firstLine="0"/>
              <w:rPr>
                <w:color w:val="000000" w:themeColor="text1"/>
              </w:rPr>
            </w:pPr>
            <w:r>
              <w:rPr>
                <w:color w:val="000000" w:themeColor="text1"/>
              </w:rPr>
              <w:t>Весна Радоњић</w:t>
            </w:r>
          </w:p>
        </w:tc>
        <w:tc>
          <w:tcPr>
            <w:tcW w:w="661" w:type="dxa"/>
          </w:tcPr>
          <w:p w:rsidR="00CA7D03" w:rsidRDefault="00CA7D03">
            <w:pPr>
              <w:spacing w:after="160" w:line="259" w:lineRule="auto"/>
              <w:ind w:left="0" w:firstLine="0"/>
              <w:rPr>
                <w:color w:val="000000" w:themeColor="text1"/>
              </w:rPr>
            </w:pPr>
          </w:p>
        </w:tc>
        <w:tc>
          <w:tcPr>
            <w:tcW w:w="539" w:type="dxa"/>
          </w:tcPr>
          <w:p w:rsidR="00CA7D03" w:rsidRDefault="00BF4D9E">
            <w:pPr>
              <w:spacing w:after="0" w:line="259" w:lineRule="auto"/>
              <w:ind w:left="0" w:right="12" w:firstLine="0"/>
              <w:jc w:val="right"/>
              <w:rPr>
                <w:color w:val="000000" w:themeColor="text1"/>
              </w:rPr>
            </w:pPr>
            <w:r>
              <w:rPr>
                <w:color w:val="000000" w:themeColor="text1"/>
              </w:rPr>
              <w:t>8</w:t>
            </w:r>
          </w:p>
        </w:tc>
        <w:tc>
          <w:tcPr>
            <w:tcW w:w="538" w:type="dxa"/>
          </w:tcPr>
          <w:p w:rsidR="00CA7D03" w:rsidRDefault="00BF4D9E">
            <w:pPr>
              <w:spacing w:after="0" w:line="259" w:lineRule="auto"/>
              <w:ind w:left="0" w:right="12" w:firstLine="0"/>
              <w:jc w:val="right"/>
              <w:rPr>
                <w:color w:val="000000" w:themeColor="text1"/>
              </w:rPr>
            </w:pPr>
            <w:r>
              <w:rPr>
                <w:color w:val="000000" w:themeColor="text1"/>
              </w:rPr>
              <w:t>14</w:t>
            </w:r>
          </w:p>
        </w:tc>
        <w:tc>
          <w:tcPr>
            <w:tcW w:w="779" w:type="dxa"/>
          </w:tcPr>
          <w:p w:rsidR="00CA7D03" w:rsidRDefault="00BF4D9E">
            <w:pPr>
              <w:spacing w:after="0" w:line="259" w:lineRule="auto"/>
              <w:ind w:left="0" w:right="11" w:firstLine="0"/>
              <w:jc w:val="right"/>
              <w:rPr>
                <w:color w:val="000000" w:themeColor="text1"/>
              </w:rPr>
            </w:pPr>
            <w:r>
              <w:rPr>
                <w:color w:val="000000" w:themeColor="text1"/>
              </w:rPr>
              <w:t>22</w:t>
            </w:r>
          </w:p>
        </w:tc>
        <w:tc>
          <w:tcPr>
            <w:tcW w:w="539" w:type="dxa"/>
          </w:tcPr>
          <w:p w:rsidR="00CA7D03" w:rsidRDefault="00BF4D9E">
            <w:pPr>
              <w:spacing w:after="0" w:line="259" w:lineRule="auto"/>
              <w:ind w:left="0" w:right="12" w:firstLine="0"/>
              <w:jc w:val="right"/>
              <w:rPr>
                <w:color w:val="000000" w:themeColor="text1"/>
              </w:rPr>
            </w:pPr>
            <w:r>
              <w:rPr>
                <w:color w:val="000000" w:themeColor="text1"/>
              </w:rPr>
              <w:t>8</w:t>
            </w:r>
          </w:p>
        </w:tc>
        <w:tc>
          <w:tcPr>
            <w:tcW w:w="537" w:type="dxa"/>
          </w:tcPr>
          <w:p w:rsidR="00CA7D03" w:rsidRDefault="00BF4D9E">
            <w:pPr>
              <w:spacing w:after="0" w:line="259" w:lineRule="auto"/>
              <w:ind w:left="0" w:right="12" w:firstLine="0"/>
              <w:jc w:val="right"/>
              <w:rPr>
                <w:color w:val="000000" w:themeColor="text1"/>
              </w:rPr>
            </w:pPr>
            <w:r>
              <w:rPr>
                <w:color w:val="000000" w:themeColor="text1"/>
              </w:rPr>
              <w:t>14</w:t>
            </w:r>
          </w:p>
        </w:tc>
        <w:tc>
          <w:tcPr>
            <w:tcW w:w="768" w:type="dxa"/>
          </w:tcPr>
          <w:p w:rsidR="00CA7D03" w:rsidRDefault="00BF4D9E">
            <w:pPr>
              <w:spacing w:after="0" w:line="259" w:lineRule="auto"/>
              <w:ind w:left="0" w:right="11" w:firstLine="0"/>
              <w:jc w:val="right"/>
              <w:rPr>
                <w:color w:val="000000" w:themeColor="text1"/>
              </w:rPr>
            </w:pPr>
            <w:r>
              <w:rPr>
                <w:color w:val="000000" w:themeColor="text1"/>
              </w:rPr>
              <w:t>22</w:t>
            </w:r>
          </w:p>
        </w:tc>
      </w:tr>
      <w:tr w:rsidR="00CA7D03" w:rsidTr="00766A40">
        <w:trPr>
          <w:trHeight w:val="287"/>
          <w:jc w:val="center"/>
        </w:trPr>
        <w:tc>
          <w:tcPr>
            <w:tcW w:w="634" w:type="dxa"/>
          </w:tcPr>
          <w:p w:rsidR="00CA7D03" w:rsidRPr="00AC3DFC" w:rsidRDefault="00AC3DFC">
            <w:pPr>
              <w:spacing w:after="160" w:line="259" w:lineRule="auto"/>
              <w:ind w:left="0" w:firstLine="0"/>
              <w:jc w:val="right"/>
              <w:rPr>
                <w:rFonts w:eastAsia="Arial"/>
                <w:color w:val="000000" w:themeColor="text1"/>
                <w:sz w:val="20"/>
                <w:vertAlign w:val="subscript"/>
              </w:rPr>
            </w:pPr>
            <w:r w:rsidRPr="00AC3DFC">
              <w:rPr>
                <w:rFonts w:eastAsia="Arial"/>
                <w:color w:val="000000" w:themeColor="text1"/>
                <w:sz w:val="20"/>
                <w:vertAlign w:val="subscript"/>
              </w:rPr>
              <w:t>VI3</w:t>
            </w:r>
          </w:p>
        </w:tc>
        <w:tc>
          <w:tcPr>
            <w:tcW w:w="3489" w:type="dxa"/>
          </w:tcPr>
          <w:p w:rsidR="00CA7D03" w:rsidRDefault="00BF4D9E">
            <w:pPr>
              <w:spacing w:after="160" w:line="259" w:lineRule="auto"/>
              <w:ind w:left="0" w:firstLine="0"/>
              <w:rPr>
                <w:color w:val="000000" w:themeColor="text1"/>
              </w:rPr>
            </w:pPr>
            <w:r>
              <w:rPr>
                <w:color w:val="000000" w:themeColor="text1"/>
              </w:rPr>
              <w:t xml:space="preserve"> Јелена Караџић</w:t>
            </w:r>
          </w:p>
        </w:tc>
        <w:tc>
          <w:tcPr>
            <w:tcW w:w="661" w:type="dxa"/>
            <w:vAlign w:val="center"/>
          </w:tcPr>
          <w:p w:rsidR="00CA7D03" w:rsidRDefault="00CA7D03">
            <w:pPr>
              <w:spacing w:after="160" w:line="259" w:lineRule="auto"/>
              <w:ind w:left="0" w:firstLine="0"/>
              <w:rPr>
                <w:color w:val="000000" w:themeColor="text1"/>
              </w:rPr>
            </w:pPr>
          </w:p>
        </w:tc>
        <w:tc>
          <w:tcPr>
            <w:tcW w:w="539" w:type="dxa"/>
          </w:tcPr>
          <w:p w:rsidR="00CA7D03" w:rsidRDefault="00BF4D9E">
            <w:pPr>
              <w:spacing w:after="160" w:line="259" w:lineRule="auto"/>
              <w:ind w:left="0" w:firstLine="0"/>
              <w:jc w:val="right"/>
              <w:rPr>
                <w:color w:val="000000" w:themeColor="text1"/>
              </w:rPr>
            </w:pPr>
            <w:r>
              <w:rPr>
                <w:color w:val="000000" w:themeColor="text1"/>
              </w:rPr>
              <w:t>14</w:t>
            </w:r>
          </w:p>
        </w:tc>
        <w:tc>
          <w:tcPr>
            <w:tcW w:w="538" w:type="dxa"/>
          </w:tcPr>
          <w:p w:rsidR="00CA7D03" w:rsidRDefault="00BF4D9E">
            <w:pPr>
              <w:spacing w:after="160" w:line="259" w:lineRule="auto"/>
              <w:ind w:left="0" w:firstLine="0"/>
              <w:jc w:val="right"/>
              <w:rPr>
                <w:color w:val="000000" w:themeColor="text1"/>
              </w:rPr>
            </w:pPr>
            <w:r>
              <w:rPr>
                <w:color w:val="000000" w:themeColor="text1"/>
              </w:rPr>
              <w:t>10</w:t>
            </w:r>
          </w:p>
        </w:tc>
        <w:tc>
          <w:tcPr>
            <w:tcW w:w="779" w:type="dxa"/>
            <w:vAlign w:val="center"/>
          </w:tcPr>
          <w:p w:rsidR="00CA7D03" w:rsidRDefault="00BF4D9E">
            <w:pPr>
              <w:spacing w:after="160" w:line="259" w:lineRule="auto"/>
              <w:ind w:left="0" w:firstLine="0"/>
              <w:jc w:val="right"/>
              <w:rPr>
                <w:color w:val="000000" w:themeColor="text1"/>
              </w:rPr>
            </w:pPr>
            <w:r>
              <w:rPr>
                <w:color w:val="000000" w:themeColor="text1"/>
              </w:rPr>
              <w:t>24</w:t>
            </w:r>
          </w:p>
        </w:tc>
        <w:tc>
          <w:tcPr>
            <w:tcW w:w="539" w:type="dxa"/>
          </w:tcPr>
          <w:p w:rsidR="00CA7D03" w:rsidRDefault="00BF4D9E">
            <w:pPr>
              <w:spacing w:after="160" w:line="259" w:lineRule="auto"/>
              <w:ind w:left="0" w:firstLine="0"/>
              <w:jc w:val="right"/>
              <w:rPr>
                <w:color w:val="000000" w:themeColor="text1"/>
              </w:rPr>
            </w:pPr>
            <w:r>
              <w:rPr>
                <w:color w:val="000000" w:themeColor="text1"/>
              </w:rPr>
              <w:t>14</w:t>
            </w:r>
          </w:p>
        </w:tc>
        <w:tc>
          <w:tcPr>
            <w:tcW w:w="537" w:type="dxa"/>
          </w:tcPr>
          <w:p w:rsidR="00CA7D03" w:rsidRDefault="00BF4D9E">
            <w:pPr>
              <w:spacing w:after="160" w:line="259" w:lineRule="auto"/>
              <w:ind w:left="0" w:firstLine="0"/>
              <w:jc w:val="right"/>
              <w:rPr>
                <w:color w:val="000000" w:themeColor="text1"/>
              </w:rPr>
            </w:pPr>
            <w:r>
              <w:rPr>
                <w:color w:val="000000" w:themeColor="text1"/>
              </w:rPr>
              <w:t>10</w:t>
            </w:r>
          </w:p>
        </w:tc>
        <w:tc>
          <w:tcPr>
            <w:tcW w:w="768" w:type="dxa"/>
            <w:vAlign w:val="center"/>
          </w:tcPr>
          <w:p w:rsidR="00CA7D03" w:rsidRDefault="00BF4D9E">
            <w:pPr>
              <w:spacing w:after="160" w:line="259" w:lineRule="auto"/>
              <w:ind w:left="0" w:firstLine="0"/>
              <w:jc w:val="right"/>
              <w:rPr>
                <w:color w:val="000000" w:themeColor="text1"/>
              </w:rPr>
            </w:pPr>
            <w:r>
              <w:rPr>
                <w:color w:val="000000" w:themeColor="text1"/>
              </w:rPr>
              <w:t>24</w:t>
            </w:r>
          </w:p>
        </w:tc>
      </w:tr>
      <w:tr w:rsidR="00CA7D03" w:rsidTr="00766A40">
        <w:trPr>
          <w:trHeight w:val="287"/>
          <w:jc w:val="center"/>
        </w:trPr>
        <w:tc>
          <w:tcPr>
            <w:tcW w:w="634" w:type="dxa"/>
          </w:tcPr>
          <w:p w:rsidR="00CA7D03" w:rsidRPr="00AC3DFC" w:rsidRDefault="00BF4D9E">
            <w:pPr>
              <w:spacing w:after="160" w:line="259" w:lineRule="auto"/>
              <w:ind w:left="0" w:firstLine="0"/>
              <w:jc w:val="right"/>
              <w:rPr>
                <w:rFonts w:eastAsia="Arial"/>
                <w:color w:val="000000" w:themeColor="text1"/>
                <w:sz w:val="20"/>
                <w:vertAlign w:val="subscript"/>
              </w:rPr>
            </w:pPr>
            <w:r w:rsidRPr="00AC3DFC">
              <w:rPr>
                <w:rFonts w:eastAsia="Arial"/>
                <w:color w:val="000000" w:themeColor="text1"/>
                <w:sz w:val="20"/>
                <w:vertAlign w:val="subscript"/>
              </w:rPr>
              <w:t>V</w:t>
            </w:r>
            <w:r w:rsidR="00AC3DFC" w:rsidRPr="00AC3DFC">
              <w:rPr>
                <w:rFonts w:eastAsia="Arial"/>
                <w:color w:val="000000" w:themeColor="text1"/>
                <w:sz w:val="20"/>
                <w:vertAlign w:val="subscript"/>
              </w:rPr>
              <w:t>I</w:t>
            </w:r>
            <w:r w:rsidRPr="00AC3DFC">
              <w:rPr>
                <w:rFonts w:eastAsia="Arial"/>
                <w:color w:val="000000" w:themeColor="text1"/>
                <w:sz w:val="20"/>
                <w:vertAlign w:val="subscript"/>
              </w:rPr>
              <w:t xml:space="preserve"> 4</w:t>
            </w:r>
          </w:p>
        </w:tc>
        <w:tc>
          <w:tcPr>
            <w:tcW w:w="3489" w:type="dxa"/>
          </w:tcPr>
          <w:p w:rsidR="00CA7D03" w:rsidRDefault="00BF4D9E">
            <w:pPr>
              <w:spacing w:after="160" w:line="259" w:lineRule="auto"/>
              <w:ind w:left="0" w:firstLine="0"/>
              <w:rPr>
                <w:color w:val="000000" w:themeColor="text1"/>
              </w:rPr>
            </w:pPr>
            <w:r>
              <w:rPr>
                <w:color w:val="000000" w:themeColor="text1"/>
              </w:rPr>
              <w:t xml:space="preserve"> Сунчица Тимотијевић</w:t>
            </w:r>
          </w:p>
        </w:tc>
        <w:tc>
          <w:tcPr>
            <w:tcW w:w="661" w:type="dxa"/>
            <w:vAlign w:val="center"/>
          </w:tcPr>
          <w:p w:rsidR="00CA7D03" w:rsidRDefault="00CA7D03">
            <w:pPr>
              <w:spacing w:after="160" w:line="259" w:lineRule="auto"/>
              <w:ind w:left="0" w:firstLine="0"/>
              <w:rPr>
                <w:color w:val="000000" w:themeColor="text1"/>
              </w:rPr>
            </w:pPr>
          </w:p>
        </w:tc>
        <w:tc>
          <w:tcPr>
            <w:tcW w:w="539" w:type="dxa"/>
          </w:tcPr>
          <w:p w:rsidR="00CA7D03" w:rsidRDefault="00BF4D9E">
            <w:pPr>
              <w:spacing w:after="160" w:line="259" w:lineRule="auto"/>
              <w:ind w:left="0" w:firstLine="0"/>
              <w:jc w:val="right"/>
              <w:rPr>
                <w:color w:val="000000" w:themeColor="text1"/>
              </w:rPr>
            </w:pPr>
            <w:r>
              <w:rPr>
                <w:color w:val="000000" w:themeColor="text1"/>
              </w:rPr>
              <w:t>12</w:t>
            </w:r>
          </w:p>
        </w:tc>
        <w:tc>
          <w:tcPr>
            <w:tcW w:w="538" w:type="dxa"/>
          </w:tcPr>
          <w:p w:rsidR="00CA7D03" w:rsidRDefault="00BF4D9E">
            <w:pPr>
              <w:spacing w:after="160" w:line="259" w:lineRule="auto"/>
              <w:ind w:left="0" w:firstLine="0"/>
              <w:jc w:val="right"/>
              <w:rPr>
                <w:color w:val="000000" w:themeColor="text1"/>
              </w:rPr>
            </w:pPr>
            <w:r>
              <w:rPr>
                <w:color w:val="000000" w:themeColor="text1"/>
              </w:rPr>
              <w:t>12</w:t>
            </w:r>
          </w:p>
        </w:tc>
        <w:tc>
          <w:tcPr>
            <w:tcW w:w="779" w:type="dxa"/>
            <w:vAlign w:val="center"/>
          </w:tcPr>
          <w:p w:rsidR="00CA7D03" w:rsidRDefault="00BF4D9E">
            <w:pPr>
              <w:spacing w:after="160" w:line="259" w:lineRule="auto"/>
              <w:ind w:left="0" w:firstLine="0"/>
              <w:jc w:val="right"/>
              <w:rPr>
                <w:color w:val="000000" w:themeColor="text1"/>
              </w:rPr>
            </w:pPr>
            <w:r>
              <w:rPr>
                <w:color w:val="000000" w:themeColor="text1"/>
              </w:rPr>
              <w:t>24</w:t>
            </w:r>
          </w:p>
        </w:tc>
        <w:tc>
          <w:tcPr>
            <w:tcW w:w="539" w:type="dxa"/>
          </w:tcPr>
          <w:p w:rsidR="00CA7D03" w:rsidRDefault="00BF4D9E">
            <w:pPr>
              <w:spacing w:after="160" w:line="259" w:lineRule="auto"/>
              <w:ind w:left="0" w:firstLine="0"/>
              <w:jc w:val="right"/>
              <w:rPr>
                <w:color w:val="000000" w:themeColor="text1"/>
              </w:rPr>
            </w:pPr>
            <w:r>
              <w:rPr>
                <w:color w:val="000000" w:themeColor="text1"/>
              </w:rPr>
              <w:t>12</w:t>
            </w:r>
          </w:p>
        </w:tc>
        <w:tc>
          <w:tcPr>
            <w:tcW w:w="537" w:type="dxa"/>
          </w:tcPr>
          <w:p w:rsidR="00CA7D03" w:rsidRDefault="00BF4D9E">
            <w:pPr>
              <w:spacing w:after="160" w:line="259" w:lineRule="auto"/>
              <w:ind w:left="0" w:firstLine="0"/>
              <w:jc w:val="right"/>
              <w:rPr>
                <w:color w:val="000000" w:themeColor="text1"/>
              </w:rPr>
            </w:pPr>
            <w:r>
              <w:rPr>
                <w:color w:val="000000" w:themeColor="text1"/>
              </w:rPr>
              <w:t>12</w:t>
            </w:r>
          </w:p>
        </w:tc>
        <w:tc>
          <w:tcPr>
            <w:tcW w:w="768" w:type="dxa"/>
            <w:vAlign w:val="center"/>
          </w:tcPr>
          <w:p w:rsidR="00CA7D03" w:rsidRDefault="00BF4D9E">
            <w:pPr>
              <w:spacing w:after="160" w:line="259" w:lineRule="auto"/>
              <w:ind w:left="0" w:firstLine="0"/>
              <w:jc w:val="right"/>
              <w:rPr>
                <w:color w:val="000000" w:themeColor="text1"/>
              </w:rPr>
            </w:pPr>
            <w:r>
              <w:rPr>
                <w:color w:val="000000" w:themeColor="text1"/>
              </w:rPr>
              <w:t>24</w:t>
            </w:r>
          </w:p>
        </w:tc>
      </w:tr>
      <w:tr w:rsidR="00CA7D03" w:rsidTr="00766A40">
        <w:trPr>
          <w:trHeight w:val="276"/>
          <w:jc w:val="center"/>
        </w:trPr>
        <w:tc>
          <w:tcPr>
            <w:tcW w:w="634" w:type="dxa"/>
            <w:shd w:val="clear" w:color="auto" w:fill="C0C0C0"/>
          </w:tcPr>
          <w:p w:rsidR="00CA7D03" w:rsidRDefault="00CA7D03">
            <w:pPr>
              <w:spacing w:after="160" w:line="259" w:lineRule="auto"/>
              <w:ind w:left="0" w:firstLine="0"/>
              <w:rPr>
                <w:color w:val="000000" w:themeColor="text1"/>
              </w:rPr>
            </w:pPr>
          </w:p>
        </w:tc>
        <w:tc>
          <w:tcPr>
            <w:tcW w:w="3489" w:type="dxa"/>
            <w:shd w:val="clear" w:color="auto" w:fill="C0C0C0"/>
          </w:tcPr>
          <w:p w:rsidR="00CA7D03" w:rsidRDefault="00CA7D03">
            <w:pPr>
              <w:spacing w:after="160" w:line="259" w:lineRule="auto"/>
              <w:ind w:left="0" w:firstLine="0"/>
              <w:rPr>
                <w:color w:val="000000" w:themeColor="text1"/>
              </w:rPr>
            </w:pPr>
          </w:p>
        </w:tc>
        <w:tc>
          <w:tcPr>
            <w:tcW w:w="661" w:type="dxa"/>
            <w:shd w:val="clear" w:color="auto" w:fill="C0C0C0"/>
          </w:tcPr>
          <w:p w:rsidR="00CA7D03" w:rsidRDefault="00BF4D9E">
            <w:pPr>
              <w:spacing w:after="0" w:line="259" w:lineRule="auto"/>
              <w:ind w:left="0" w:firstLine="0"/>
              <w:jc w:val="both"/>
              <w:rPr>
                <w:color w:val="000000" w:themeColor="text1"/>
              </w:rPr>
            </w:pPr>
            <w:r>
              <w:rPr>
                <w:rFonts w:eastAsia="Arial"/>
                <w:color w:val="000000" w:themeColor="text1"/>
                <w:sz w:val="20"/>
              </w:rPr>
              <w:t>укупно</w:t>
            </w:r>
          </w:p>
        </w:tc>
        <w:tc>
          <w:tcPr>
            <w:tcW w:w="539" w:type="dxa"/>
            <w:shd w:val="clear" w:color="auto" w:fill="C0C0C0"/>
          </w:tcPr>
          <w:p w:rsidR="00CA7D03" w:rsidRDefault="00BF4D9E">
            <w:pPr>
              <w:spacing w:after="0" w:line="259" w:lineRule="auto"/>
              <w:ind w:left="0" w:right="12" w:firstLine="0"/>
              <w:jc w:val="right"/>
              <w:rPr>
                <w:color w:val="000000" w:themeColor="text1"/>
              </w:rPr>
            </w:pPr>
            <w:r>
              <w:rPr>
                <w:color w:val="000000" w:themeColor="text1"/>
              </w:rPr>
              <w:t>47</w:t>
            </w:r>
          </w:p>
        </w:tc>
        <w:tc>
          <w:tcPr>
            <w:tcW w:w="538" w:type="dxa"/>
            <w:shd w:val="clear" w:color="auto" w:fill="C0C0C0"/>
          </w:tcPr>
          <w:p w:rsidR="00CA7D03" w:rsidRDefault="00BF4D9E">
            <w:pPr>
              <w:spacing w:after="0" w:line="259" w:lineRule="auto"/>
              <w:ind w:left="0" w:right="12" w:firstLine="0"/>
              <w:jc w:val="right"/>
              <w:rPr>
                <w:color w:val="000000" w:themeColor="text1"/>
              </w:rPr>
            </w:pPr>
            <w:r>
              <w:rPr>
                <w:color w:val="000000" w:themeColor="text1"/>
              </w:rPr>
              <w:t>44</w:t>
            </w:r>
          </w:p>
        </w:tc>
        <w:tc>
          <w:tcPr>
            <w:tcW w:w="779" w:type="dxa"/>
            <w:shd w:val="clear" w:color="auto" w:fill="C0C0C0"/>
          </w:tcPr>
          <w:p w:rsidR="00CA7D03" w:rsidRDefault="00BF4D9E">
            <w:pPr>
              <w:spacing w:after="0" w:line="259" w:lineRule="auto"/>
              <w:ind w:left="0" w:right="11" w:firstLine="0"/>
              <w:jc w:val="right"/>
              <w:rPr>
                <w:color w:val="000000" w:themeColor="text1"/>
              </w:rPr>
            </w:pPr>
            <w:r>
              <w:rPr>
                <w:color w:val="000000" w:themeColor="text1"/>
              </w:rPr>
              <w:t>91</w:t>
            </w:r>
          </w:p>
        </w:tc>
        <w:tc>
          <w:tcPr>
            <w:tcW w:w="539"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47</w:t>
            </w:r>
          </w:p>
        </w:tc>
        <w:tc>
          <w:tcPr>
            <w:tcW w:w="537" w:type="dxa"/>
            <w:shd w:val="clear" w:color="auto" w:fill="C0C0C0"/>
          </w:tcPr>
          <w:p w:rsidR="00CA7D03" w:rsidRDefault="00BF4D9E">
            <w:pPr>
              <w:spacing w:after="0" w:line="259" w:lineRule="auto"/>
              <w:ind w:left="0" w:right="12" w:firstLine="0"/>
              <w:jc w:val="right"/>
              <w:rPr>
                <w:color w:val="000000" w:themeColor="text1"/>
              </w:rPr>
            </w:pPr>
            <w:r>
              <w:rPr>
                <w:color w:val="000000" w:themeColor="text1"/>
              </w:rPr>
              <w:t>44</w:t>
            </w:r>
          </w:p>
        </w:tc>
        <w:tc>
          <w:tcPr>
            <w:tcW w:w="768" w:type="dxa"/>
            <w:shd w:val="clear" w:color="auto" w:fill="C0C0C0"/>
          </w:tcPr>
          <w:p w:rsidR="00CA7D03" w:rsidRDefault="00BF4D9E">
            <w:pPr>
              <w:spacing w:after="0" w:line="259" w:lineRule="auto"/>
              <w:ind w:left="0" w:firstLine="0"/>
              <w:jc w:val="right"/>
              <w:rPr>
                <w:color w:val="000000" w:themeColor="text1"/>
              </w:rPr>
            </w:pPr>
            <w:r>
              <w:rPr>
                <w:color w:val="000000" w:themeColor="text1"/>
              </w:rPr>
              <w:t>91</w:t>
            </w:r>
          </w:p>
        </w:tc>
      </w:tr>
    </w:tbl>
    <w:p w:rsidR="00CA7D03" w:rsidRDefault="00CA7D03">
      <w:pPr>
        <w:spacing w:after="2" w:line="259" w:lineRule="auto"/>
        <w:ind w:left="174" w:firstLine="0"/>
        <w:jc w:val="center"/>
        <w:rPr>
          <w:color w:val="000000" w:themeColor="text1"/>
        </w:rPr>
      </w:pPr>
    </w:p>
    <w:p w:rsidR="00CA7D03" w:rsidRDefault="00CA7D03"/>
    <w:p w:rsidR="00C309DD" w:rsidRPr="00C309DD" w:rsidRDefault="00C309DD" w:rsidP="00C309DD">
      <w:r w:rsidRPr="00C309DD">
        <w:t xml:space="preserve">1. Успех и владање на крају школске 2022/2023. год: </w:t>
      </w:r>
    </w:p>
    <w:p w:rsidR="00C309DD" w:rsidRDefault="00C309DD" w:rsidP="00C309DD">
      <w:pPr>
        <w:ind w:left="0" w:firstLine="0"/>
      </w:pPr>
    </w:p>
    <w:p w:rsidR="00C309DD" w:rsidRDefault="00C309DD"/>
    <w:p w:rsidR="00C309DD" w:rsidRDefault="00C309DD" w:rsidP="00C309DD">
      <w:pPr>
        <w:ind w:left="0" w:firstLine="0"/>
      </w:pPr>
    </w:p>
    <w:p w:rsidR="00CA7D03" w:rsidRDefault="00BF4D9E">
      <w:pPr>
        <w:tabs>
          <w:tab w:val="left" w:pos="8175"/>
        </w:tabs>
        <w:spacing w:after="5" w:line="250" w:lineRule="auto"/>
        <w:ind w:left="1080" w:firstLine="0"/>
      </w:pPr>
      <w:r>
        <w:tab/>
      </w:r>
    </w:p>
    <w:tbl>
      <w:tblPr>
        <w:tblStyle w:val="TableGrid0"/>
        <w:tblW w:w="84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right w:w="25" w:type="dxa"/>
        </w:tblCellMar>
        <w:tblLook w:val="04A0" w:firstRow="1" w:lastRow="0" w:firstColumn="1" w:lastColumn="0" w:noHBand="0" w:noVBand="1"/>
      </w:tblPr>
      <w:tblGrid>
        <w:gridCol w:w="614"/>
        <w:gridCol w:w="633"/>
        <w:gridCol w:w="631"/>
        <w:gridCol w:w="631"/>
        <w:gridCol w:w="631"/>
        <w:gridCol w:w="630"/>
        <w:gridCol w:w="756"/>
        <w:gridCol w:w="631"/>
        <w:gridCol w:w="631"/>
        <w:gridCol w:w="632"/>
        <w:gridCol w:w="631"/>
        <w:gridCol w:w="631"/>
        <w:gridCol w:w="763"/>
      </w:tblGrid>
      <w:tr w:rsidR="00CA7D03" w:rsidTr="00C309DD">
        <w:trPr>
          <w:trHeight w:val="246"/>
          <w:jc w:val="center"/>
        </w:trPr>
        <w:tc>
          <w:tcPr>
            <w:tcW w:w="614" w:type="dxa"/>
            <w:vMerge w:val="restart"/>
            <w:shd w:val="clear" w:color="auto" w:fill="C0C0C0"/>
            <w:vAlign w:val="center"/>
          </w:tcPr>
          <w:p w:rsidR="00CA7D03" w:rsidRDefault="00BF4D9E">
            <w:pPr>
              <w:spacing w:after="0" w:line="259" w:lineRule="auto"/>
              <w:ind w:left="151" w:firstLine="0"/>
            </w:pPr>
            <w:bookmarkStart w:id="19" w:name="_Hlk145347097"/>
            <w:r>
              <w:rPr>
                <w:rFonts w:eastAsia="Arial"/>
                <w:sz w:val="20"/>
              </w:rPr>
              <w:t>раз</w:t>
            </w:r>
          </w:p>
        </w:tc>
        <w:tc>
          <w:tcPr>
            <w:tcW w:w="633" w:type="dxa"/>
            <w:shd w:val="clear" w:color="auto" w:fill="C0C0C0"/>
          </w:tcPr>
          <w:p w:rsidR="00CA7D03" w:rsidRDefault="00CA7D03">
            <w:pPr>
              <w:spacing w:after="160" w:line="259" w:lineRule="auto"/>
              <w:ind w:left="0" w:firstLine="0"/>
            </w:pPr>
          </w:p>
        </w:tc>
        <w:tc>
          <w:tcPr>
            <w:tcW w:w="1893" w:type="dxa"/>
            <w:gridSpan w:val="3"/>
            <w:shd w:val="clear" w:color="auto" w:fill="C0C0C0"/>
          </w:tcPr>
          <w:p w:rsidR="00CA7D03" w:rsidRDefault="00BF4D9E">
            <w:pPr>
              <w:spacing w:after="0" w:line="259" w:lineRule="auto"/>
              <w:ind w:left="0" w:firstLine="0"/>
              <w:jc w:val="center"/>
            </w:pPr>
            <w:r>
              <w:rPr>
                <w:rFonts w:eastAsia="Arial"/>
                <w:sz w:val="20"/>
              </w:rPr>
              <w:t>успех ученика</w:t>
            </w:r>
          </w:p>
        </w:tc>
        <w:tc>
          <w:tcPr>
            <w:tcW w:w="630" w:type="dxa"/>
            <w:shd w:val="clear" w:color="auto" w:fill="C0C0C0"/>
          </w:tcPr>
          <w:p w:rsidR="00CA7D03" w:rsidRDefault="00CA7D03">
            <w:pPr>
              <w:spacing w:after="0" w:line="259" w:lineRule="auto"/>
              <w:ind w:left="-26" w:firstLine="0"/>
            </w:pPr>
          </w:p>
        </w:tc>
        <w:tc>
          <w:tcPr>
            <w:tcW w:w="756" w:type="dxa"/>
            <w:shd w:val="clear" w:color="auto" w:fill="C0C0C0"/>
          </w:tcPr>
          <w:p w:rsidR="00CA7D03" w:rsidRDefault="00CA7D03">
            <w:pPr>
              <w:spacing w:after="160" w:line="259" w:lineRule="auto"/>
              <w:ind w:left="0" w:firstLine="0"/>
            </w:pPr>
          </w:p>
        </w:tc>
        <w:tc>
          <w:tcPr>
            <w:tcW w:w="631" w:type="dxa"/>
            <w:shd w:val="clear" w:color="auto" w:fill="C0C0C0"/>
          </w:tcPr>
          <w:p w:rsidR="00CA7D03" w:rsidRDefault="00CA7D03">
            <w:pPr>
              <w:spacing w:after="160" w:line="259" w:lineRule="auto"/>
              <w:ind w:left="0" w:firstLine="0"/>
            </w:pPr>
          </w:p>
        </w:tc>
        <w:tc>
          <w:tcPr>
            <w:tcW w:w="2525" w:type="dxa"/>
            <w:gridSpan w:val="4"/>
            <w:shd w:val="clear" w:color="auto" w:fill="C0C0C0"/>
          </w:tcPr>
          <w:p w:rsidR="00CA7D03" w:rsidRDefault="00BF4D9E">
            <w:pPr>
              <w:spacing w:after="0" w:line="259" w:lineRule="auto"/>
              <w:ind w:left="167" w:firstLine="0"/>
              <w:jc w:val="center"/>
            </w:pPr>
            <w:r>
              <w:rPr>
                <w:rFonts w:eastAsia="Arial"/>
                <w:sz w:val="20"/>
              </w:rPr>
              <w:t>владање ученика</w:t>
            </w:r>
          </w:p>
        </w:tc>
        <w:tc>
          <w:tcPr>
            <w:tcW w:w="763" w:type="dxa"/>
            <w:shd w:val="clear" w:color="auto" w:fill="C0C0C0"/>
          </w:tcPr>
          <w:p w:rsidR="00CA7D03" w:rsidRDefault="00CA7D03">
            <w:pPr>
              <w:spacing w:after="160" w:line="259" w:lineRule="auto"/>
              <w:ind w:left="0" w:firstLine="0"/>
            </w:pPr>
          </w:p>
        </w:tc>
      </w:tr>
      <w:tr w:rsidR="00CA7D03" w:rsidTr="00C309DD">
        <w:trPr>
          <w:trHeight w:val="248"/>
          <w:jc w:val="center"/>
        </w:trPr>
        <w:tc>
          <w:tcPr>
            <w:tcW w:w="0" w:type="auto"/>
            <w:vMerge/>
          </w:tcPr>
          <w:p w:rsidR="00CA7D03" w:rsidRDefault="00CA7D03">
            <w:pPr>
              <w:spacing w:after="160" w:line="259" w:lineRule="auto"/>
              <w:ind w:left="0" w:firstLine="0"/>
            </w:pPr>
          </w:p>
        </w:tc>
        <w:tc>
          <w:tcPr>
            <w:tcW w:w="633" w:type="dxa"/>
            <w:shd w:val="clear" w:color="auto" w:fill="C0C0C0"/>
          </w:tcPr>
          <w:p w:rsidR="00CA7D03" w:rsidRDefault="00BF4D9E">
            <w:pPr>
              <w:spacing w:after="0" w:line="259" w:lineRule="auto"/>
              <w:ind w:left="42" w:firstLine="0"/>
              <w:jc w:val="center"/>
            </w:pPr>
            <w:r>
              <w:rPr>
                <w:rFonts w:eastAsia="Arial"/>
                <w:sz w:val="20"/>
              </w:rPr>
              <w:t>5</w:t>
            </w:r>
          </w:p>
        </w:tc>
        <w:tc>
          <w:tcPr>
            <w:tcW w:w="631" w:type="dxa"/>
            <w:shd w:val="clear" w:color="auto" w:fill="C0C0C0"/>
          </w:tcPr>
          <w:p w:rsidR="00CA7D03" w:rsidRDefault="00BF4D9E">
            <w:pPr>
              <w:spacing w:after="0" w:line="259" w:lineRule="auto"/>
              <w:ind w:left="40" w:firstLine="0"/>
              <w:jc w:val="center"/>
            </w:pPr>
            <w:r>
              <w:rPr>
                <w:rFonts w:eastAsia="Arial"/>
                <w:sz w:val="20"/>
              </w:rPr>
              <w:t>4</w:t>
            </w:r>
          </w:p>
        </w:tc>
        <w:tc>
          <w:tcPr>
            <w:tcW w:w="631" w:type="dxa"/>
            <w:shd w:val="clear" w:color="auto" w:fill="C0C0C0"/>
          </w:tcPr>
          <w:p w:rsidR="00CA7D03" w:rsidRDefault="00BF4D9E">
            <w:pPr>
              <w:spacing w:after="0" w:line="259" w:lineRule="auto"/>
              <w:ind w:left="40" w:firstLine="0"/>
              <w:jc w:val="center"/>
            </w:pPr>
            <w:r>
              <w:rPr>
                <w:rFonts w:eastAsia="Arial"/>
                <w:sz w:val="20"/>
              </w:rPr>
              <w:t>3</w:t>
            </w:r>
          </w:p>
        </w:tc>
        <w:tc>
          <w:tcPr>
            <w:tcW w:w="631" w:type="dxa"/>
            <w:shd w:val="clear" w:color="auto" w:fill="C0C0C0"/>
          </w:tcPr>
          <w:p w:rsidR="00CA7D03" w:rsidRDefault="00BF4D9E">
            <w:pPr>
              <w:spacing w:after="0" w:line="259" w:lineRule="auto"/>
              <w:ind w:left="41" w:firstLine="0"/>
              <w:jc w:val="center"/>
            </w:pPr>
            <w:r>
              <w:rPr>
                <w:rFonts w:eastAsia="Arial"/>
                <w:sz w:val="20"/>
              </w:rPr>
              <w:t>2</w:t>
            </w:r>
          </w:p>
        </w:tc>
        <w:tc>
          <w:tcPr>
            <w:tcW w:w="630" w:type="dxa"/>
            <w:shd w:val="clear" w:color="auto" w:fill="C0C0C0"/>
          </w:tcPr>
          <w:p w:rsidR="00CA7D03" w:rsidRDefault="00BF4D9E">
            <w:pPr>
              <w:spacing w:after="0" w:line="259" w:lineRule="auto"/>
              <w:ind w:left="40" w:firstLine="0"/>
              <w:jc w:val="center"/>
            </w:pPr>
            <w:r>
              <w:rPr>
                <w:rFonts w:eastAsia="Arial"/>
                <w:sz w:val="20"/>
              </w:rPr>
              <w:t>1</w:t>
            </w:r>
          </w:p>
        </w:tc>
        <w:tc>
          <w:tcPr>
            <w:tcW w:w="756" w:type="dxa"/>
            <w:shd w:val="clear" w:color="auto" w:fill="C0C0C0"/>
          </w:tcPr>
          <w:p w:rsidR="00CA7D03" w:rsidRDefault="00BF4D9E">
            <w:pPr>
              <w:spacing w:after="0" w:line="259" w:lineRule="auto"/>
              <w:ind w:left="85" w:firstLine="0"/>
              <w:jc w:val="both"/>
            </w:pPr>
            <w:r>
              <w:rPr>
                <w:rFonts w:eastAsia="Arial"/>
                <w:sz w:val="20"/>
              </w:rPr>
              <w:t>укупно</w:t>
            </w:r>
          </w:p>
        </w:tc>
        <w:tc>
          <w:tcPr>
            <w:tcW w:w="631" w:type="dxa"/>
            <w:shd w:val="clear" w:color="auto" w:fill="C0C0C0"/>
          </w:tcPr>
          <w:p w:rsidR="00CA7D03" w:rsidRDefault="00BF4D9E">
            <w:pPr>
              <w:spacing w:after="0" w:line="259" w:lineRule="auto"/>
              <w:ind w:left="41" w:firstLine="0"/>
              <w:jc w:val="center"/>
            </w:pPr>
            <w:r>
              <w:rPr>
                <w:rFonts w:eastAsia="Arial"/>
                <w:sz w:val="20"/>
              </w:rPr>
              <w:t>5</w:t>
            </w:r>
          </w:p>
        </w:tc>
        <w:tc>
          <w:tcPr>
            <w:tcW w:w="631" w:type="dxa"/>
            <w:shd w:val="clear" w:color="auto" w:fill="C0C0C0"/>
          </w:tcPr>
          <w:p w:rsidR="00CA7D03" w:rsidRDefault="00BF4D9E">
            <w:pPr>
              <w:spacing w:after="0" w:line="259" w:lineRule="auto"/>
              <w:ind w:left="40" w:firstLine="0"/>
              <w:jc w:val="center"/>
            </w:pPr>
            <w:r>
              <w:rPr>
                <w:rFonts w:eastAsia="Arial"/>
                <w:sz w:val="20"/>
              </w:rPr>
              <w:t>4</w:t>
            </w:r>
          </w:p>
        </w:tc>
        <w:tc>
          <w:tcPr>
            <w:tcW w:w="632" w:type="dxa"/>
            <w:shd w:val="clear" w:color="auto" w:fill="C0C0C0"/>
          </w:tcPr>
          <w:p w:rsidR="00CA7D03" w:rsidRDefault="00BF4D9E">
            <w:pPr>
              <w:spacing w:after="0" w:line="259" w:lineRule="auto"/>
              <w:ind w:left="39" w:firstLine="0"/>
              <w:jc w:val="center"/>
            </w:pPr>
            <w:r>
              <w:rPr>
                <w:rFonts w:eastAsia="Arial"/>
                <w:sz w:val="20"/>
              </w:rPr>
              <w:t>3</w:t>
            </w:r>
          </w:p>
        </w:tc>
        <w:tc>
          <w:tcPr>
            <w:tcW w:w="631" w:type="dxa"/>
            <w:shd w:val="clear" w:color="auto" w:fill="C0C0C0"/>
          </w:tcPr>
          <w:p w:rsidR="00CA7D03" w:rsidRDefault="00BF4D9E">
            <w:pPr>
              <w:spacing w:after="0" w:line="259" w:lineRule="auto"/>
              <w:ind w:left="40" w:firstLine="0"/>
              <w:jc w:val="center"/>
            </w:pPr>
            <w:r>
              <w:rPr>
                <w:rFonts w:eastAsia="Arial"/>
                <w:sz w:val="20"/>
              </w:rPr>
              <w:t>2</w:t>
            </w:r>
          </w:p>
        </w:tc>
        <w:tc>
          <w:tcPr>
            <w:tcW w:w="631" w:type="dxa"/>
            <w:shd w:val="clear" w:color="auto" w:fill="C0C0C0"/>
          </w:tcPr>
          <w:p w:rsidR="00CA7D03" w:rsidRDefault="00BF4D9E">
            <w:pPr>
              <w:spacing w:after="0" w:line="259" w:lineRule="auto"/>
              <w:ind w:left="40" w:firstLine="0"/>
              <w:jc w:val="center"/>
            </w:pPr>
            <w:r>
              <w:rPr>
                <w:rFonts w:eastAsia="Arial"/>
                <w:sz w:val="20"/>
              </w:rPr>
              <w:t>1</w:t>
            </w:r>
          </w:p>
        </w:tc>
        <w:tc>
          <w:tcPr>
            <w:tcW w:w="763" w:type="dxa"/>
            <w:shd w:val="clear" w:color="auto" w:fill="C0C0C0"/>
          </w:tcPr>
          <w:p w:rsidR="00CA7D03" w:rsidRDefault="00BF4D9E">
            <w:pPr>
              <w:spacing w:after="0" w:line="259" w:lineRule="auto"/>
              <w:ind w:left="85" w:firstLine="0"/>
              <w:jc w:val="both"/>
            </w:pPr>
            <w:r>
              <w:rPr>
                <w:rFonts w:eastAsia="Arial"/>
                <w:sz w:val="20"/>
              </w:rPr>
              <w:t>Укупно</w:t>
            </w:r>
          </w:p>
        </w:tc>
      </w:tr>
      <w:tr w:rsidR="00CA7D03" w:rsidTr="00C309DD">
        <w:trPr>
          <w:trHeight w:val="292"/>
          <w:jc w:val="center"/>
        </w:trPr>
        <w:tc>
          <w:tcPr>
            <w:tcW w:w="614" w:type="dxa"/>
          </w:tcPr>
          <w:p w:rsidR="00CA7D03" w:rsidRPr="00AC3DFC" w:rsidRDefault="00BF4D9E">
            <w:pPr>
              <w:spacing w:after="0" w:line="259" w:lineRule="auto"/>
              <w:ind w:left="103" w:firstLine="0"/>
              <w:rPr>
                <w:vertAlign w:val="subscript"/>
              </w:rPr>
            </w:pPr>
            <w:r w:rsidRPr="00AC3DFC">
              <w:rPr>
                <w:rFonts w:eastAsia="Arial"/>
                <w:sz w:val="20"/>
              </w:rPr>
              <w:t>V</w:t>
            </w:r>
            <w:r w:rsidR="00AC3DFC" w:rsidRPr="00AC3DFC">
              <w:rPr>
                <w:rFonts w:eastAsia="Arial"/>
                <w:sz w:val="20"/>
              </w:rPr>
              <w:t>I</w:t>
            </w:r>
            <w:r w:rsidR="00AC3DFC">
              <w:rPr>
                <w:rFonts w:eastAsia="Arial"/>
                <w:sz w:val="20"/>
                <w:vertAlign w:val="subscript"/>
              </w:rPr>
              <w:t>1</w:t>
            </w:r>
          </w:p>
        </w:tc>
        <w:tc>
          <w:tcPr>
            <w:tcW w:w="633" w:type="dxa"/>
          </w:tcPr>
          <w:p w:rsidR="00CA7D03" w:rsidRDefault="00BF4D9E">
            <w:pPr>
              <w:spacing w:after="0" w:line="259" w:lineRule="auto"/>
              <w:ind w:left="0" w:right="14" w:firstLine="0"/>
              <w:jc w:val="right"/>
              <w:rPr>
                <w:color w:val="000000" w:themeColor="text1"/>
              </w:rPr>
            </w:pPr>
            <w:r>
              <w:rPr>
                <w:color w:val="000000" w:themeColor="text1"/>
              </w:rPr>
              <w:t>6</w:t>
            </w:r>
          </w:p>
        </w:tc>
        <w:tc>
          <w:tcPr>
            <w:tcW w:w="631" w:type="dxa"/>
          </w:tcPr>
          <w:p w:rsidR="00CA7D03" w:rsidRDefault="00BF4D9E">
            <w:pPr>
              <w:spacing w:after="0" w:line="259" w:lineRule="auto"/>
              <w:ind w:left="0" w:right="14" w:firstLine="0"/>
              <w:jc w:val="right"/>
              <w:rPr>
                <w:color w:val="000000" w:themeColor="text1"/>
              </w:rPr>
            </w:pPr>
            <w:r>
              <w:rPr>
                <w:color w:val="000000" w:themeColor="text1"/>
              </w:rPr>
              <w:t>5</w:t>
            </w:r>
          </w:p>
        </w:tc>
        <w:tc>
          <w:tcPr>
            <w:tcW w:w="631" w:type="dxa"/>
          </w:tcPr>
          <w:p w:rsidR="00CA7D03" w:rsidRDefault="00BF4D9E">
            <w:pPr>
              <w:spacing w:after="0" w:line="259" w:lineRule="auto"/>
              <w:ind w:left="0" w:right="14" w:firstLine="0"/>
              <w:jc w:val="right"/>
              <w:rPr>
                <w:color w:val="000000" w:themeColor="text1"/>
              </w:rPr>
            </w:pPr>
            <w:r>
              <w:rPr>
                <w:color w:val="000000" w:themeColor="text1"/>
              </w:rPr>
              <w:t>9</w:t>
            </w:r>
          </w:p>
        </w:tc>
        <w:tc>
          <w:tcPr>
            <w:tcW w:w="631" w:type="dxa"/>
          </w:tcPr>
          <w:p w:rsidR="00CA7D03" w:rsidRDefault="00CA7D03">
            <w:pPr>
              <w:spacing w:after="0" w:line="259" w:lineRule="auto"/>
              <w:ind w:left="0" w:right="14" w:firstLine="0"/>
              <w:jc w:val="right"/>
              <w:rPr>
                <w:color w:val="000000" w:themeColor="text1"/>
              </w:rPr>
            </w:pPr>
          </w:p>
        </w:tc>
        <w:tc>
          <w:tcPr>
            <w:tcW w:w="630" w:type="dxa"/>
          </w:tcPr>
          <w:p w:rsidR="00CA7D03" w:rsidRDefault="00CA7D03">
            <w:pPr>
              <w:spacing w:after="160" w:line="259" w:lineRule="auto"/>
              <w:ind w:left="0" w:firstLine="0"/>
              <w:jc w:val="right"/>
              <w:rPr>
                <w:color w:val="000000" w:themeColor="text1"/>
              </w:rPr>
            </w:pPr>
          </w:p>
        </w:tc>
        <w:tc>
          <w:tcPr>
            <w:tcW w:w="756" w:type="dxa"/>
          </w:tcPr>
          <w:p w:rsidR="00CA7D03" w:rsidRDefault="00BF4D9E">
            <w:pPr>
              <w:spacing w:after="0" w:line="259" w:lineRule="auto"/>
              <w:ind w:left="0" w:right="13" w:firstLine="0"/>
              <w:jc w:val="right"/>
              <w:rPr>
                <w:color w:val="000000" w:themeColor="text1"/>
              </w:rPr>
            </w:pPr>
            <w:r>
              <w:rPr>
                <w:color w:val="000000" w:themeColor="text1"/>
              </w:rPr>
              <w:t>20</w:t>
            </w:r>
          </w:p>
        </w:tc>
        <w:tc>
          <w:tcPr>
            <w:tcW w:w="631" w:type="dxa"/>
          </w:tcPr>
          <w:p w:rsidR="00CA7D03" w:rsidRDefault="00CA7D03">
            <w:pPr>
              <w:spacing w:after="0" w:line="259" w:lineRule="auto"/>
              <w:ind w:left="0" w:right="14" w:firstLine="0"/>
              <w:jc w:val="right"/>
              <w:rPr>
                <w:color w:val="000000" w:themeColor="text1"/>
              </w:rPr>
            </w:pPr>
          </w:p>
        </w:tc>
        <w:tc>
          <w:tcPr>
            <w:tcW w:w="631" w:type="dxa"/>
          </w:tcPr>
          <w:p w:rsidR="00CA7D03" w:rsidRDefault="00CA7D03">
            <w:pPr>
              <w:spacing w:after="0" w:line="259" w:lineRule="auto"/>
              <w:ind w:left="0" w:right="14" w:firstLine="0"/>
              <w:jc w:val="right"/>
              <w:rPr>
                <w:color w:val="000000" w:themeColor="text1"/>
              </w:rPr>
            </w:pPr>
          </w:p>
        </w:tc>
        <w:tc>
          <w:tcPr>
            <w:tcW w:w="632" w:type="dxa"/>
          </w:tcPr>
          <w:p w:rsidR="00CA7D03" w:rsidRDefault="00CA7D03">
            <w:pPr>
              <w:spacing w:after="0" w:line="259" w:lineRule="auto"/>
              <w:ind w:left="0" w:right="14"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763" w:type="dxa"/>
          </w:tcPr>
          <w:p w:rsidR="00CA7D03" w:rsidRDefault="00BF4D9E">
            <w:pPr>
              <w:spacing w:after="0" w:line="259" w:lineRule="auto"/>
              <w:ind w:left="0" w:right="13" w:firstLine="0"/>
              <w:jc w:val="right"/>
              <w:rPr>
                <w:color w:val="000000" w:themeColor="text1"/>
              </w:rPr>
            </w:pPr>
            <w:r>
              <w:rPr>
                <w:color w:val="000000" w:themeColor="text1"/>
              </w:rPr>
              <w:t>20</w:t>
            </w:r>
          </w:p>
        </w:tc>
      </w:tr>
      <w:tr w:rsidR="00CA7D03" w:rsidTr="00C309DD">
        <w:trPr>
          <w:trHeight w:val="291"/>
          <w:jc w:val="center"/>
        </w:trPr>
        <w:tc>
          <w:tcPr>
            <w:tcW w:w="614" w:type="dxa"/>
          </w:tcPr>
          <w:p w:rsidR="00CA7D03" w:rsidRPr="00AC3DFC" w:rsidRDefault="00BF4D9E">
            <w:pPr>
              <w:spacing w:after="0" w:line="259" w:lineRule="auto"/>
              <w:ind w:left="103" w:firstLine="0"/>
              <w:rPr>
                <w:vertAlign w:val="subscript"/>
              </w:rPr>
            </w:pPr>
            <w:r>
              <w:rPr>
                <w:rFonts w:eastAsia="Arial"/>
                <w:sz w:val="20"/>
              </w:rPr>
              <w:t>V</w:t>
            </w:r>
            <w:r w:rsidR="00AC3DFC">
              <w:rPr>
                <w:rFonts w:eastAsia="Arial"/>
                <w:sz w:val="20"/>
              </w:rPr>
              <w:t>I</w:t>
            </w:r>
            <w:r w:rsidR="00AC3DFC">
              <w:rPr>
                <w:rFonts w:eastAsia="Arial"/>
                <w:sz w:val="20"/>
                <w:vertAlign w:val="subscript"/>
              </w:rPr>
              <w:t>2</w:t>
            </w:r>
          </w:p>
        </w:tc>
        <w:tc>
          <w:tcPr>
            <w:tcW w:w="633" w:type="dxa"/>
          </w:tcPr>
          <w:p w:rsidR="00CA7D03" w:rsidRDefault="00BF4D9E">
            <w:pPr>
              <w:spacing w:after="0" w:line="259" w:lineRule="auto"/>
              <w:ind w:left="0" w:right="14" w:firstLine="0"/>
              <w:jc w:val="right"/>
              <w:rPr>
                <w:color w:val="000000" w:themeColor="text1"/>
              </w:rPr>
            </w:pPr>
            <w:r>
              <w:rPr>
                <w:color w:val="000000" w:themeColor="text1"/>
              </w:rPr>
              <w:t>15</w:t>
            </w:r>
          </w:p>
        </w:tc>
        <w:tc>
          <w:tcPr>
            <w:tcW w:w="631" w:type="dxa"/>
          </w:tcPr>
          <w:p w:rsidR="00CA7D03" w:rsidRDefault="00BF4D9E">
            <w:pPr>
              <w:spacing w:after="0" w:line="259" w:lineRule="auto"/>
              <w:ind w:left="0" w:right="14" w:firstLine="0"/>
              <w:jc w:val="right"/>
              <w:rPr>
                <w:color w:val="000000" w:themeColor="text1"/>
              </w:rPr>
            </w:pPr>
            <w:r>
              <w:rPr>
                <w:color w:val="000000" w:themeColor="text1"/>
              </w:rPr>
              <w:t>6</w:t>
            </w:r>
          </w:p>
        </w:tc>
        <w:tc>
          <w:tcPr>
            <w:tcW w:w="631" w:type="dxa"/>
          </w:tcPr>
          <w:p w:rsidR="00CA7D03" w:rsidRDefault="00BF4D9E">
            <w:pPr>
              <w:spacing w:after="0" w:line="259" w:lineRule="auto"/>
              <w:ind w:left="0" w:right="14" w:firstLine="0"/>
              <w:jc w:val="right"/>
              <w:rPr>
                <w:color w:val="000000" w:themeColor="text1"/>
              </w:rPr>
            </w:pPr>
            <w:r>
              <w:rPr>
                <w:color w:val="000000" w:themeColor="text1"/>
              </w:rPr>
              <w:t>1</w:t>
            </w:r>
          </w:p>
        </w:tc>
        <w:tc>
          <w:tcPr>
            <w:tcW w:w="631" w:type="dxa"/>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jc w:val="right"/>
              <w:rPr>
                <w:color w:val="000000" w:themeColor="text1"/>
              </w:rPr>
            </w:pPr>
          </w:p>
        </w:tc>
        <w:tc>
          <w:tcPr>
            <w:tcW w:w="756" w:type="dxa"/>
          </w:tcPr>
          <w:p w:rsidR="00CA7D03" w:rsidRDefault="00BF4D9E">
            <w:pPr>
              <w:spacing w:after="0" w:line="259" w:lineRule="auto"/>
              <w:ind w:left="0" w:right="13" w:firstLine="0"/>
              <w:jc w:val="right"/>
              <w:rPr>
                <w:color w:val="000000" w:themeColor="text1"/>
              </w:rPr>
            </w:pPr>
            <w:r>
              <w:rPr>
                <w:color w:val="000000" w:themeColor="text1"/>
              </w:rPr>
              <w:t>22</w:t>
            </w:r>
          </w:p>
        </w:tc>
        <w:tc>
          <w:tcPr>
            <w:tcW w:w="631" w:type="dxa"/>
          </w:tcPr>
          <w:p w:rsidR="00CA7D03" w:rsidRDefault="00CA7D03">
            <w:pPr>
              <w:spacing w:after="0" w:line="259" w:lineRule="auto"/>
              <w:ind w:left="0" w:right="14" w:firstLine="0"/>
              <w:jc w:val="right"/>
              <w:rPr>
                <w:color w:val="000000" w:themeColor="text1"/>
              </w:rPr>
            </w:pPr>
          </w:p>
        </w:tc>
        <w:tc>
          <w:tcPr>
            <w:tcW w:w="631" w:type="dxa"/>
          </w:tcPr>
          <w:p w:rsidR="00CA7D03" w:rsidRDefault="00CA7D03">
            <w:pPr>
              <w:spacing w:after="0" w:line="259" w:lineRule="auto"/>
              <w:ind w:left="0" w:right="14" w:firstLine="0"/>
              <w:jc w:val="right"/>
              <w:rPr>
                <w:color w:val="000000" w:themeColor="text1"/>
              </w:rPr>
            </w:pPr>
          </w:p>
        </w:tc>
        <w:tc>
          <w:tcPr>
            <w:tcW w:w="632" w:type="dxa"/>
          </w:tcPr>
          <w:p w:rsidR="00CA7D03" w:rsidRDefault="00CA7D03">
            <w:pPr>
              <w:spacing w:after="0" w:line="259" w:lineRule="auto"/>
              <w:ind w:left="0" w:right="14"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763" w:type="dxa"/>
          </w:tcPr>
          <w:p w:rsidR="00CA7D03" w:rsidRDefault="00BF4D9E">
            <w:pPr>
              <w:spacing w:after="0" w:line="259" w:lineRule="auto"/>
              <w:ind w:left="0" w:right="13" w:firstLine="0"/>
              <w:jc w:val="right"/>
              <w:rPr>
                <w:color w:val="000000" w:themeColor="text1"/>
              </w:rPr>
            </w:pPr>
            <w:r>
              <w:rPr>
                <w:color w:val="000000" w:themeColor="text1"/>
              </w:rPr>
              <w:t>22</w:t>
            </w:r>
          </w:p>
        </w:tc>
      </w:tr>
      <w:tr w:rsidR="00CA7D03" w:rsidTr="00C309DD">
        <w:trPr>
          <w:trHeight w:val="291"/>
          <w:jc w:val="center"/>
        </w:trPr>
        <w:tc>
          <w:tcPr>
            <w:tcW w:w="614" w:type="dxa"/>
          </w:tcPr>
          <w:p w:rsidR="00CA7D03" w:rsidRPr="00AC3DFC" w:rsidRDefault="00BF4D9E">
            <w:pPr>
              <w:spacing w:after="160" w:line="259" w:lineRule="auto"/>
              <w:ind w:left="0" w:firstLine="0"/>
              <w:rPr>
                <w:vertAlign w:val="subscript"/>
              </w:rPr>
            </w:pPr>
            <w:r>
              <w:rPr>
                <w:rFonts w:eastAsia="Arial"/>
                <w:sz w:val="20"/>
              </w:rPr>
              <w:t xml:space="preserve">  V</w:t>
            </w:r>
            <w:r w:rsidR="00AC3DFC">
              <w:rPr>
                <w:rFonts w:eastAsia="Arial"/>
                <w:sz w:val="20"/>
              </w:rPr>
              <w:t>I</w:t>
            </w:r>
            <w:r w:rsidR="00AC3DFC">
              <w:rPr>
                <w:rFonts w:eastAsia="Arial"/>
                <w:sz w:val="20"/>
                <w:vertAlign w:val="subscript"/>
              </w:rPr>
              <w:t>3</w:t>
            </w:r>
          </w:p>
        </w:tc>
        <w:tc>
          <w:tcPr>
            <w:tcW w:w="633" w:type="dxa"/>
          </w:tcPr>
          <w:p w:rsidR="00CA7D03" w:rsidRDefault="00BF4D9E">
            <w:pPr>
              <w:spacing w:after="160" w:line="259" w:lineRule="auto"/>
              <w:ind w:left="0" w:firstLine="0"/>
              <w:jc w:val="right"/>
              <w:rPr>
                <w:color w:val="000000" w:themeColor="text1"/>
              </w:rPr>
            </w:pPr>
            <w:r>
              <w:rPr>
                <w:color w:val="000000" w:themeColor="text1"/>
              </w:rPr>
              <w:t>5</w:t>
            </w:r>
          </w:p>
        </w:tc>
        <w:tc>
          <w:tcPr>
            <w:tcW w:w="631" w:type="dxa"/>
          </w:tcPr>
          <w:p w:rsidR="00CA7D03" w:rsidRDefault="00BF4D9E">
            <w:pPr>
              <w:spacing w:after="160" w:line="259" w:lineRule="auto"/>
              <w:ind w:left="0" w:firstLine="0"/>
              <w:jc w:val="right"/>
              <w:rPr>
                <w:color w:val="000000" w:themeColor="text1"/>
              </w:rPr>
            </w:pPr>
            <w:r>
              <w:rPr>
                <w:color w:val="000000" w:themeColor="text1"/>
              </w:rPr>
              <w:t>8</w:t>
            </w:r>
          </w:p>
        </w:tc>
        <w:tc>
          <w:tcPr>
            <w:tcW w:w="631" w:type="dxa"/>
          </w:tcPr>
          <w:p w:rsidR="00CA7D03" w:rsidRDefault="00BF4D9E">
            <w:pPr>
              <w:spacing w:after="160" w:line="259" w:lineRule="auto"/>
              <w:ind w:left="0" w:firstLine="0"/>
              <w:jc w:val="right"/>
              <w:rPr>
                <w:color w:val="000000" w:themeColor="text1"/>
              </w:rPr>
            </w:pPr>
            <w:r>
              <w:rPr>
                <w:color w:val="000000" w:themeColor="text1"/>
              </w:rPr>
              <w:t>8</w:t>
            </w:r>
          </w:p>
        </w:tc>
        <w:tc>
          <w:tcPr>
            <w:tcW w:w="631" w:type="dxa"/>
          </w:tcPr>
          <w:p w:rsidR="00CA7D03" w:rsidRDefault="00BF4D9E">
            <w:pPr>
              <w:spacing w:after="160" w:line="259" w:lineRule="auto"/>
              <w:ind w:left="0" w:firstLine="0"/>
              <w:jc w:val="right"/>
              <w:rPr>
                <w:color w:val="000000" w:themeColor="text1"/>
              </w:rPr>
            </w:pPr>
            <w:r>
              <w:rPr>
                <w:color w:val="000000" w:themeColor="text1"/>
              </w:rPr>
              <w:t>3</w:t>
            </w:r>
          </w:p>
        </w:tc>
        <w:tc>
          <w:tcPr>
            <w:tcW w:w="630" w:type="dxa"/>
          </w:tcPr>
          <w:p w:rsidR="00CA7D03" w:rsidRDefault="00CA7D03">
            <w:pPr>
              <w:spacing w:after="160" w:line="259" w:lineRule="auto"/>
              <w:ind w:left="0" w:firstLine="0"/>
              <w:jc w:val="right"/>
              <w:rPr>
                <w:color w:val="000000" w:themeColor="text1"/>
              </w:rPr>
            </w:pPr>
          </w:p>
        </w:tc>
        <w:tc>
          <w:tcPr>
            <w:tcW w:w="756" w:type="dxa"/>
          </w:tcPr>
          <w:p w:rsidR="00CA7D03" w:rsidRDefault="00BF4D9E">
            <w:pPr>
              <w:spacing w:after="160" w:line="259" w:lineRule="auto"/>
              <w:ind w:left="0" w:firstLine="0"/>
              <w:jc w:val="right"/>
              <w:rPr>
                <w:color w:val="000000" w:themeColor="text1"/>
              </w:rPr>
            </w:pPr>
            <w:r>
              <w:rPr>
                <w:color w:val="000000" w:themeColor="text1"/>
              </w:rPr>
              <w:t>24</w:t>
            </w:r>
          </w:p>
        </w:tc>
        <w:tc>
          <w:tcPr>
            <w:tcW w:w="631"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632"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763" w:type="dxa"/>
          </w:tcPr>
          <w:p w:rsidR="00CA7D03" w:rsidRDefault="00BF4D9E">
            <w:pPr>
              <w:spacing w:after="160" w:line="259" w:lineRule="auto"/>
              <w:ind w:left="0" w:firstLine="0"/>
              <w:jc w:val="right"/>
              <w:rPr>
                <w:color w:val="000000" w:themeColor="text1"/>
              </w:rPr>
            </w:pPr>
            <w:r>
              <w:rPr>
                <w:color w:val="000000" w:themeColor="text1"/>
              </w:rPr>
              <w:t>24</w:t>
            </w:r>
          </w:p>
        </w:tc>
      </w:tr>
      <w:tr w:rsidR="00CA7D03" w:rsidTr="00C309DD">
        <w:trPr>
          <w:trHeight w:val="291"/>
          <w:jc w:val="center"/>
        </w:trPr>
        <w:tc>
          <w:tcPr>
            <w:tcW w:w="614" w:type="dxa"/>
          </w:tcPr>
          <w:p w:rsidR="00CA7D03" w:rsidRPr="00AC3DFC" w:rsidRDefault="00BF4D9E">
            <w:pPr>
              <w:spacing w:after="160" w:line="259" w:lineRule="auto"/>
              <w:ind w:left="0" w:firstLine="0"/>
              <w:rPr>
                <w:vertAlign w:val="subscript"/>
              </w:rPr>
            </w:pPr>
            <w:r>
              <w:rPr>
                <w:rFonts w:eastAsia="Arial"/>
                <w:sz w:val="20"/>
              </w:rPr>
              <w:t xml:space="preserve">  V</w:t>
            </w:r>
            <w:r w:rsidR="00AC3DFC">
              <w:rPr>
                <w:rFonts w:eastAsia="Arial"/>
                <w:sz w:val="20"/>
              </w:rPr>
              <w:t>I</w:t>
            </w:r>
            <w:r w:rsidR="00AC3DFC">
              <w:rPr>
                <w:rFonts w:eastAsia="Arial"/>
                <w:sz w:val="20"/>
                <w:vertAlign w:val="subscript"/>
              </w:rPr>
              <w:t>4</w:t>
            </w:r>
          </w:p>
        </w:tc>
        <w:tc>
          <w:tcPr>
            <w:tcW w:w="633" w:type="dxa"/>
          </w:tcPr>
          <w:p w:rsidR="00CA7D03" w:rsidRDefault="00BF4D9E">
            <w:pPr>
              <w:tabs>
                <w:tab w:val="left" w:pos="495"/>
              </w:tabs>
              <w:spacing w:after="160" w:line="259" w:lineRule="auto"/>
              <w:ind w:left="0" w:firstLine="0"/>
              <w:jc w:val="right"/>
              <w:rPr>
                <w:color w:val="000000" w:themeColor="text1"/>
              </w:rPr>
            </w:pPr>
            <w:r>
              <w:rPr>
                <w:color w:val="000000" w:themeColor="text1"/>
              </w:rPr>
              <w:t>11</w:t>
            </w:r>
          </w:p>
        </w:tc>
        <w:tc>
          <w:tcPr>
            <w:tcW w:w="631" w:type="dxa"/>
          </w:tcPr>
          <w:p w:rsidR="00CA7D03" w:rsidRDefault="00BF4D9E">
            <w:pPr>
              <w:spacing w:after="160" w:line="259" w:lineRule="auto"/>
              <w:ind w:left="0" w:firstLine="0"/>
              <w:jc w:val="right"/>
              <w:rPr>
                <w:color w:val="000000" w:themeColor="text1"/>
              </w:rPr>
            </w:pPr>
            <w:r>
              <w:rPr>
                <w:color w:val="000000" w:themeColor="text1"/>
              </w:rPr>
              <w:t>10</w:t>
            </w:r>
          </w:p>
        </w:tc>
        <w:tc>
          <w:tcPr>
            <w:tcW w:w="631" w:type="dxa"/>
          </w:tcPr>
          <w:p w:rsidR="00CA7D03" w:rsidRDefault="00BF4D9E">
            <w:pPr>
              <w:spacing w:after="160" w:line="259" w:lineRule="auto"/>
              <w:ind w:left="0" w:firstLine="0"/>
              <w:jc w:val="right"/>
              <w:rPr>
                <w:color w:val="000000" w:themeColor="text1"/>
              </w:rPr>
            </w:pPr>
            <w:r>
              <w:rPr>
                <w:color w:val="000000" w:themeColor="text1"/>
              </w:rPr>
              <w:t>4</w:t>
            </w:r>
          </w:p>
        </w:tc>
        <w:tc>
          <w:tcPr>
            <w:tcW w:w="631" w:type="dxa"/>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jc w:val="right"/>
              <w:rPr>
                <w:color w:val="000000" w:themeColor="text1"/>
              </w:rPr>
            </w:pPr>
          </w:p>
        </w:tc>
        <w:tc>
          <w:tcPr>
            <w:tcW w:w="756" w:type="dxa"/>
          </w:tcPr>
          <w:p w:rsidR="00CA7D03" w:rsidRDefault="00BF4D9E">
            <w:pPr>
              <w:spacing w:after="160" w:line="259" w:lineRule="auto"/>
              <w:ind w:left="0" w:firstLine="0"/>
              <w:jc w:val="right"/>
              <w:rPr>
                <w:color w:val="000000" w:themeColor="text1"/>
              </w:rPr>
            </w:pPr>
            <w:r>
              <w:rPr>
                <w:color w:val="000000" w:themeColor="text1"/>
              </w:rPr>
              <w:t>24</w:t>
            </w:r>
          </w:p>
        </w:tc>
        <w:tc>
          <w:tcPr>
            <w:tcW w:w="631"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632"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631" w:type="dxa"/>
          </w:tcPr>
          <w:p w:rsidR="00CA7D03" w:rsidRDefault="00CA7D03">
            <w:pPr>
              <w:spacing w:after="160" w:line="259" w:lineRule="auto"/>
              <w:ind w:left="0" w:firstLine="0"/>
              <w:jc w:val="right"/>
              <w:rPr>
                <w:color w:val="000000" w:themeColor="text1"/>
              </w:rPr>
            </w:pPr>
          </w:p>
        </w:tc>
        <w:tc>
          <w:tcPr>
            <w:tcW w:w="763" w:type="dxa"/>
          </w:tcPr>
          <w:p w:rsidR="00CA7D03" w:rsidRDefault="00BF4D9E">
            <w:pPr>
              <w:spacing w:after="160" w:line="259" w:lineRule="auto"/>
              <w:ind w:left="0" w:firstLine="0"/>
              <w:jc w:val="right"/>
              <w:rPr>
                <w:color w:val="000000" w:themeColor="text1"/>
              </w:rPr>
            </w:pPr>
            <w:r>
              <w:rPr>
                <w:color w:val="000000" w:themeColor="text1"/>
              </w:rPr>
              <w:t>24</w:t>
            </w:r>
          </w:p>
        </w:tc>
      </w:tr>
      <w:tr w:rsidR="00CA7D03" w:rsidTr="00C309DD">
        <w:trPr>
          <w:trHeight w:val="280"/>
          <w:jc w:val="center"/>
        </w:trPr>
        <w:tc>
          <w:tcPr>
            <w:tcW w:w="614" w:type="dxa"/>
            <w:shd w:val="clear" w:color="auto" w:fill="C0C0C0"/>
          </w:tcPr>
          <w:p w:rsidR="00CA7D03" w:rsidRDefault="00CA7D03">
            <w:pPr>
              <w:spacing w:after="160" w:line="259" w:lineRule="auto"/>
              <w:ind w:left="0" w:firstLine="0"/>
            </w:pPr>
          </w:p>
        </w:tc>
        <w:tc>
          <w:tcPr>
            <w:tcW w:w="633"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36</w:t>
            </w:r>
          </w:p>
        </w:tc>
        <w:tc>
          <w:tcPr>
            <w:tcW w:w="631"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29</w:t>
            </w:r>
          </w:p>
        </w:tc>
        <w:tc>
          <w:tcPr>
            <w:tcW w:w="631"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22</w:t>
            </w:r>
          </w:p>
        </w:tc>
        <w:tc>
          <w:tcPr>
            <w:tcW w:w="631"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3</w:t>
            </w:r>
          </w:p>
        </w:tc>
        <w:tc>
          <w:tcPr>
            <w:tcW w:w="630" w:type="dxa"/>
            <w:shd w:val="clear" w:color="auto" w:fill="C0C0C0"/>
          </w:tcPr>
          <w:p w:rsidR="00CA7D03" w:rsidRDefault="00CA7D03">
            <w:pPr>
              <w:spacing w:after="0" w:line="259" w:lineRule="auto"/>
              <w:ind w:left="0" w:right="14" w:firstLine="0"/>
              <w:jc w:val="right"/>
              <w:rPr>
                <w:color w:val="000000" w:themeColor="text1"/>
              </w:rPr>
            </w:pPr>
          </w:p>
        </w:tc>
        <w:tc>
          <w:tcPr>
            <w:tcW w:w="756"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90</w:t>
            </w:r>
          </w:p>
        </w:tc>
        <w:tc>
          <w:tcPr>
            <w:tcW w:w="631" w:type="dxa"/>
            <w:shd w:val="clear" w:color="auto" w:fill="C0C0C0"/>
          </w:tcPr>
          <w:p w:rsidR="00CA7D03" w:rsidRDefault="00CA7D03">
            <w:pPr>
              <w:spacing w:after="0" w:line="259" w:lineRule="auto"/>
              <w:ind w:left="0" w:right="14" w:firstLine="0"/>
              <w:jc w:val="right"/>
              <w:rPr>
                <w:color w:val="000000" w:themeColor="text1"/>
              </w:rPr>
            </w:pPr>
          </w:p>
        </w:tc>
        <w:tc>
          <w:tcPr>
            <w:tcW w:w="631" w:type="dxa"/>
            <w:shd w:val="clear" w:color="auto" w:fill="C0C0C0"/>
          </w:tcPr>
          <w:p w:rsidR="00CA7D03" w:rsidRDefault="00CA7D03">
            <w:pPr>
              <w:spacing w:after="0" w:line="259" w:lineRule="auto"/>
              <w:ind w:left="0" w:right="14" w:firstLine="0"/>
              <w:jc w:val="right"/>
              <w:rPr>
                <w:color w:val="000000" w:themeColor="text1"/>
              </w:rPr>
            </w:pPr>
          </w:p>
        </w:tc>
        <w:tc>
          <w:tcPr>
            <w:tcW w:w="632" w:type="dxa"/>
            <w:shd w:val="clear" w:color="auto" w:fill="C0C0C0"/>
          </w:tcPr>
          <w:p w:rsidR="00CA7D03" w:rsidRDefault="00CA7D03">
            <w:pPr>
              <w:spacing w:after="0" w:line="259" w:lineRule="auto"/>
              <w:ind w:left="0" w:right="14" w:firstLine="0"/>
              <w:jc w:val="right"/>
              <w:rPr>
                <w:color w:val="000000" w:themeColor="text1"/>
              </w:rPr>
            </w:pPr>
          </w:p>
        </w:tc>
        <w:tc>
          <w:tcPr>
            <w:tcW w:w="631" w:type="dxa"/>
            <w:shd w:val="clear" w:color="auto" w:fill="C0C0C0"/>
          </w:tcPr>
          <w:p w:rsidR="00CA7D03" w:rsidRDefault="00CA7D03">
            <w:pPr>
              <w:spacing w:after="0" w:line="259" w:lineRule="auto"/>
              <w:ind w:left="0" w:right="14" w:firstLine="0"/>
              <w:jc w:val="right"/>
              <w:rPr>
                <w:color w:val="000000" w:themeColor="text1"/>
              </w:rPr>
            </w:pPr>
          </w:p>
        </w:tc>
        <w:tc>
          <w:tcPr>
            <w:tcW w:w="631" w:type="dxa"/>
            <w:shd w:val="clear" w:color="auto" w:fill="C0C0C0"/>
          </w:tcPr>
          <w:p w:rsidR="00CA7D03" w:rsidRDefault="00CA7D03">
            <w:pPr>
              <w:spacing w:after="0" w:line="259" w:lineRule="auto"/>
              <w:ind w:left="0" w:right="14" w:firstLine="0"/>
              <w:jc w:val="right"/>
              <w:rPr>
                <w:color w:val="000000" w:themeColor="text1"/>
              </w:rPr>
            </w:pPr>
          </w:p>
        </w:tc>
        <w:tc>
          <w:tcPr>
            <w:tcW w:w="763"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90</w:t>
            </w:r>
          </w:p>
        </w:tc>
      </w:tr>
      <w:bookmarkEnd w:id="19"/>
    </w:tbl>
    <w:p w:rsidR="00CA7D03" w:rsidRDefault="00CA7D03">
      <w:pPr>
        <w:spacing w:after="2" w:line="259" w:lineRule="auto"/>
        <w:ind w:left="174" w:firstLine="0"/>
        <w:jc w:val="center"/>
      </w:pPr>
    </w:p>
    <w:p w:rsidR="00937C7C" w:rsidRPr="00937C7C" w:rsidRDefault="00937C7C" w:rsidP="00C309DD">
      <w:pPr>
        <w:spacing w:after="267" w:line="250" w:lineRule="auto"/>
        <w:ind w:left="885" w:firstLine="0"/>
      </w:pPr>
    </w:p>
    <w:p w:rsidR="00937C7C" w:rsidRPr="00937C7C" w:rsidRDefault="00937C7C" w:rsidP="00C309DD">
      <w:pPr>
        <w:spacing w:after="267" w:line="250" w:lineRule="auto"/>
        <w:ind w:left="525" w:firstLine="0"/>
      </w:pPr>
    </w:p>
    <w:p w:rsidR="00937C7C" w:rsidRDefault="00BF4D9E" w:rsidP="00C309DD">
      <w:pPr>
        <w:spacing w:after="267" w:line="250" w:lineRule="auto"/>
        <w:ind w:left="260" w:firstLine="0"/>
      </w:pPr>
      <w:r>
        <w:rPr>
          <w:rFonts w:eastAsia="Calibri"/>
        </w:rPr>
        <w:t>У току школске 202</w:t>
      </w:r>
      <w:r w:rsidR="00AC3DFC">
        <w:rPr>
          <w:rFonts w:eastAsia="Calibri"/>
        </w:rPr>
        <w:t>2</w:t>
      </w:r>
      <w:r>
        <w:rPr>
          <w:rFonts w:eastAsia="Calibri"/>
        </w:rPr>
        <w:t>./202</w:t>
      </w:r>
      <w:r w:rsidR="00AC3DFC">
        <w:rPr>
          <w:rFonts w:eastAsia="Calibri"/>
        </w:rPr>
        <w:t>3</w:t>
      </w:r>
      <w:r>
        <w:rPr>
          <w:rFonts w:eastAsia="Calibri"/>
        </w:rPr>
        <w:t xml:space="preserve">. год. одржанo је пет редовних седница Одељењског већа (детаљни записници са седница евидентирани су у Ес-Дневнику рада 5. раз.) </w:t>
      </w:r>
    </w:p>
    <w:p w:rsidR="00CA7D03" w:rsidRDefault="00CA7D03"/>
    <w:p w:rsidR="00CA7D03" w:rsidRDefault="00BF4D9E" w:rsidP="00766A40">
      <w:pPr>
        <w:pStyle w:val="Heading2"/>
      </w:pPr>
      <w:bookmarkStart w:id="20" w:name="_Toc145343897"/>
      <w:r>
        <w:t>ИЗВЕШТАЈ О РАДУ ОДЕЉЕЊСКОГ ВЕЋА VI</w:t>
      </w:r>
      <w:r w:rsidR="00AC3DFC">
        <w:t>I</w:t>
      </w:r>
      <w:r>
        <w:t xml:space="preserve"> РАЗРЕДА</w:t>
      </w:r>
      <w:bookmarkEnd w:id="20"/>
      <w:r>
        <w:t xml:space="preserve"> </w:t>
      </w:r>
    </w:p>
    <w:p w:rsidR="00CA7D03" w:rsidRDefault="00CA7D03">
      <w:pPr>
        <w:spacing w:after="253" w:line="259" w:lineRule="auto"/>
        <w:ind w:left="0" w:right="6" w:firstLine="0"/>
        <w:jc w:val="center"/>
      </w:pPr>
    </w:p>
    <w:p w:rsidR="00CA7D03" w:rsidRDefault="00BF4D9E">
      <w:pPr>
        <w:numPr>
          <w:ilvl w:val="0"/>
          <w:numId w:val="13"/>
        </w:numPr>
        <w:spacing w:after="5" w:line="250" w:lineRule="auto"/>
        <w:ind w:hanging="360"/>
      </w:pPr>
      <w:r>
        <w:rPr>
          <w:rFonts w:eastAsia="Calibri"/>
        </w:rPr>
        <w:t xml:space="preserve">Број ученика по одељењу на почетку школске године </w:t>
      </w:r>
    </w:p>
    <w:p w:rsidR="00CA7D03" w:rsidRDefault="00CA7D03">
      <w:pPr>
        <w:spacing w:after="5" w:line="250" w:lineRule="auto"/>
        <w:ind w:left="885" w:firstLine="0"/>
      </w:pPr>
    </w:p>
    <w:tbl>
      <w:tblPr>
        <w:tblStyle w:val="TableGrid0"/>
        <w:tblW w:w="84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right w:w="28" w:type="dxa"/>
        </w:tblCellMar>
        <w:tblLook w:val="04A0" w:firstRow="1" w:lastRow="0" w:firstColumn="1" w:lastColumn="0" w:noHBand="0" w:noVBand="1"/>
      </w:tblPr>
      <w:tblGrid>
        <w:gridCol w:w="634"/>
        <w:gridCol w:w="3488"/>
        <w:gridCol w:w="661"/>
        <w:gridCol w:w="539"/>
        <w:gridCol w:w="538"/>
        <w:gridCol w:w="779"/>
        <w:gridCol w:w="539"/>
        <w:gridCol w:w="537"/>
        <w:gridCol w:w="769"/>
      </w:tblGrid>
      <w:tr w:rsidR="00CA7D03" w:rsidTr="00766A40">
        <w:trPr>
          <w:trHeight w:val="243"/>
          <w:jc w:val="center"/>
        </w:trPr>
        <w:tc>
          <w:tcPr>
            <w:tcW w:w="634" w:type="dxa"/>
            <w:vMerge w:val="restart"/>
            <w:shd w:val="clear" w:color="auto" w:fill="C0C0C0"/>
            <w:vAlign w:val="center"/>
          </w:tcPr>
          <w:p w:rsidR="00CA7D03" w:rsidRDefault="00BF4D9E">
            <w:pPr>
              <w:spacing w:after="0" w:line="259" w:lineRule="auto"/>
              <w:ind w:left="156" w:firstLine="0"/>
              <w:rPr>
                <w:color w:val="auto"/>
              </w:rPr>
            </w:pPr>
            <w:r>
              <w:rPr>
                <w:rFonts w:eastAsia="Arial"/>
                <w:color w:val="auto"/>
                <w:sz w:val="20"/>
              </w:rPr>
              <w:t>раз</w:t>
            </w:r>
          </w:p>
        </w:tc>
        <w:tc>
          <w:tcPr>
            <w:tcW w:w="3489" w:type="dxa"/>
            <w:vMerge w:val="restart"/>
            <w:shd w:val="clear" w:color="auto" w:fill="C0C0C0"/>
            <w:vAlign w:val="center"/>
          </w:tcPr>
          <w:p w:rsidR="00CA7D03" w:rsidRDefault="00BF4D9E">
            <w:pPr>
              <w:spacing w:after="0" w:line="259" w:lineRule="auto"/>
              <w:ind w:left="998" w:firstLine="0"/>
              <w:rPr>
                <w:color w:val="auto"/>
              </w:rPr>
            </w:pPr>
            <w:r>
              <w:rPr>
                <w:rFonts w:eastAsia="Arial"/>
                <w:color w:val="auto"/>
                <w:sz w:val="20"/>
              </w:rPr>
              <w:t>одељенски старешина</w:t>
            </w:r>
          </w:p>
        </w:tc>
        <w:tc>
          <w:tcPr>
            <w:tcW w:w="661" w:type="dxa"/>
            <w:vMerge w:val="restart"/>
            <w:shd w:val="clear" w:color="auto" w:fill="C0C0C0"/>
          </w:tcPr>
          <w:p w:rsidR="00CA7D03" w:rsidRDefault="00CA7D03">
            <w:pPr>
              <w:spacing w:after="160" w:line="259" w:lineRule="auto"/>
              <w:ind w:left="0" w:firstLine="0"/>
              <w:rPr>
                <w:color w:val="auto"/>
              </w:rPr>
            </w:pPr>
          </w:p>
        </w:tc>
        <w:tc>
          <w:tcPr>
            <w:tcW w:w="3700" w:type="dxa"/>
            <w:gridSpan w:val="6"/>
            <w:shd w:val="clear" w:color="auto" w:fill="C0C0C0"/>
          </w:tcPr>
          <w:p w:rsidR="00CA7D03" w:rsidRDefault="00BF4D9E">
            <w:pPr>
              <w:spacing w:after="0" w:line="259" w:lineRule="auto"/>
              <w:ind w:left="59" w:firstLine="0"/>
              <w:jc w:val="center"/>
              <w:rPr>
                <w:color w:val="auto"/>
              </w:rPr>
            </w:pPr>
            <w:r>
              <w:rPr>
                <w:rFonts w:eastAsia="Arial"/>
                <w:color w:val="auto"/>
                <w:sz w:val="20"/>
              </w:rPr>
              <w:t>број ученика</w:t>
            </w:r>
          </w:p>
        </w:tc>
      </w:tr>
      <w:tr w:rsidR="00CA7D03" w:rsidTr="00766A40">
        <w:trPr>
          <w:trHeight w:val="246"/>
          <w:jc w:val="center"/>
        </w:trPr>
        <w:tc>
          <w:tcPr>
            <w:tcW w:w="0" w:type="auto"/>
            <w:vMerge/>
          </w:tcPr>
          <w:p w:rsidR="00CA7D03" w:rsidRDefault="00CA7D03">
            <w:pPr>
              <w:spacing w:after="160" w:line="259" w:lineRule="auto"/>
              <w:ind w:left="0" w:firstLine="0"/>
              <w:rPr>
                <w:color w:val="auto"/>
              </w:rPr>
            </w:pPr>
          </w:p>
        </w:tc>
        <w:tc>
          <w:tcPr>
            <w:tcW w:w="0" w:type="auto"/>
            <w:vMerge/>
          </w:tcPr>
          <w:p w:rsidR="00CA7D03" w:rsidRDefault="00CA7D03">
            <w:pPr>
              <w:spacing w:after="160" w:line="259" w:lineRule="auto"/>
              <w:ind w:left="0" w:firstLine="0"/>
              <w:rPr>
                <w:color w:val="auto"/>
              </w:rPr>
            </w:pPr>
          </w:p>
        </w:tc>
        <w:tc>
          <w:tcPr>
            <w:tcW w:w="0" w:type="auto"/>
            <w:vMerge/>
          </w:tcPr>
          <w:p w:rsidR="00CA7D03" w:rsidRDefault="00CA7D03">
            <w:pPr>
              <w:spacing w:after="160" w:line="259" w:lineRule="auto"/>
              <w:ind w:left="0" w:firstLine="0"/>
              <w:rPr>
                <w:color w:val="auto"/>
              </w:rPr>
            </w:pPr>
          </w:p>
        </w:tc>
        <w:tc>
          <w:tcPr>
            <w:tcW w:w="1856" w:type="dxa"/>
            <w:gridSpan w:val="3"/>
            <w:shd w:val="clear" w:color="auto" w:fill="C0C0C0"/>
          </w:tcPr>
          <w:p w:rsidR="00CA7D03" w:rsidRDefault="00BF4D9E">
            <w:pPr>
              <w:spacing w:after="0" w:line="259" w:lineRule="auto"/>
              <w:ind w:left="51" w:firstLine="0"/>
              <w:jc w:val="center"/>
              <w:rPr>
                <w:color w:val="auto"/>
              </w:rPr>
            </w:pPr>
            <w:r>
              <w:rPr>
                <w:rFonts w:eastAsia="Arial"/>
                <w:color w:val="auto"/>
                <w:sz w:val="20"/>
              </w:rPr>
              <w:t>На почетку</w:t>
            </w:r>
          </w:p>
        </w:tc>
        <w:tc>
          <w:tcPr>
            <w:tcW w:w="1844" w:type="dxa"/>
            <w:gridSpan w:val="3"/>
            <w:shd w:val="clear" w:color="auto" w:fill="C0C0C0"/>
          </w:tcPr>
          <w:p w:rsidR="00CA7D03" w:rsidRDefault="00BF4D9E">
            <w:pPr>
              <w:spacing w:after="0" w:line="259" w:lineRule="auto"/>
              <w:ind w:left="65" w:firstLine="0"/>
              <w:jc w:val="center"/>
              <w:rPr>
                <w:color w:val="auto"/>
              </w:rPr>
            </w:pPr>
            <w:r>
              <w:rPr>
                <w:rFonts w:eastAsia="Arial"/>
                <w:color w:val="auto"/>
                <w:sz w:val="20"/>
              </w:rPr>
              <w:t>На крају</w:t>
            </w:r>
          </w:p>
        </w:tc>
      </w:tr>
      <w:tr w:rsidR="00CA7D03" w:rsidTr="00766A40">
        <w:trPr>
          <w:trHeight w:val="244"/>
          <w:jc w:val="center"/>
        </w:trPr>
        <w:tc>
          <w:tcPr>
            <w:tcW w:w="0" w:type="auto"/>
            <w:vMerge/>
          </w:tcPr>
          <w:p w:rsidR="00CA7D03" w:rsidRDefault="00CA7D03">
            <w:pPr>
              <w:spacing w:after="160" w:line="259" w:lineRule="auto"/>
              <w:ind w:left="0" w:firstLine="0"/>
              <w:rPr>
                <w:color w:val="auto"/>
              </w:rPr>
            </w:pPr>
          </w:p>
        </w:tc>
        <w:tc>
          <w:tcPr>
            <w:tcW w:w="0" w:type="auto"/>
            <w:vMerge/>
          </w:tcPr>
          <w:p w:rsidR="00CA7D03" w:rsidRDefault="00CA7D03">
            <w:pPr>
              <w:spacing w:after="160" w:line="259" w:lineRule="auto"/>
              <w:ind w:left="0" w:firstLine="0"/>
              <w:rPr>
                <w:color w:val="auto"/>
              </w:rPr>
            </w:pPr>
          </w:p>
        </w:tc>
        <w:tc>
          <w:tcPr>
            <w:tcW w:w="0" w:type="auto"/>
            <w:vMerge/>
          </w:tcPr>
          <w:p w:rsidR="00CA7D03" w:rsidRDefault="00CA7D03">
            <w:pPr>
              <w:spacing w:after="160" w:line="259" w:lineRule="auto"/>
              <w:ind w:left="0" w:firstLine="0"/>
              <w:rPr>
                <w:color w:val="auto"/>
              </w:rPr>
            </w:pPr>
          </w:p>
        </w:tc>
        <w:tc>
          <w:tcPr>
            <w:tcW w:w="539" w:type="dxa"/>
            <w:shd w:val="clear" w:color="auto" w:fill="C0C0C0"/>
          </w:tcPr>
          <w:p w:rsidR="00CA7D03" w:rsidRDefault="00BF4D9E">
            <w:pPr>
              <w:spacing w:after="0" w:line="259" w:lineRule="auto"/>
              <w:ind w:left="208" w:firstLine="0"/>
              <w:rPr>
                <w:color w:val="auto"/>
              </w:rPr>
            </w:pPr>
            <w:r>
              <w:rPr>
                <w:rFonts w:eastAsia="Arial"/>
                <w:color w:val="auto"/>
                <w:sz w:val="20"/>
              </w:rPr>
              <w:t>м</w:t>
            </w:r>
          </w:p>
        </w:tc>
        <w:tc>
          <w:tcPr>
            <w:tcW w:w="538" w:type="dxa"/>
            <w:shd w:val="clear" w:color="auto" w:fill="C0C0C0"/>
          </w:tcPr>
          <w:p w:rsidR="00CA7D03" w:rsidRDefault="00BF4D9E">
            <w:pPr>
              <w:spacing w:after="0" w:line="259" w:lineRule="auto"/>
              <w:ind w:left="207" w:firstLine="0"/>
              <w:rPr>
                <w:color w:val="auto"/>
              </w:rPr>
            </w:pPr>
            <w:r>
              <w:rPr>
                <w:rFonts w:eastAsia="Arial"/>
                <w:color w:val="auto"/>
                <w:sz w:val="20"/>
              </w:rPr>
              <w:t>ж</w:t>
            </w:r>
          </w:p>
        </w:tc>
        <w:tc>
          <w:tcPr>
            <w:tcW w:w="779" w:type="dxa"/>
            <w:shd w:val="clear" w:color="auto" w:fill="C0C0C0"/>
          </w:tcPr>
          <w:p w:rsidR="00CA7D03" w:rsidRDefault="00BF4D9E">
            <w:pPr>
              <w:spacing w:after="0" w:line="259" w:lineRule="auto"/>
              <w:ind w:left="88" w:firstLine="0"/>
              <w:jc w:val="both"/>
              <w:rPr>
                <w:color w:val="auto"/>
              </w:rPr>
            </w:pPr>
            <w:r>
              <w:rPr>
                <w:rFonts w:eastAsia="Arial"/>
                <w:color w:val="auto"/>
                <w:sz w:val="20"/>
              </w:rPr>
              <w:t>укупно</w:t>
            </w:r>
          </w:p>
        </w:tc>
        <w:tc>
          <w:tcPr>
            <w:tcW w:w="539" w:type="dxa"/>
            <w:shd w:val="clear" w:color="auto" w:fill="C0C0C0"/>
          </w:tcPr>
          <w:p w:rsidR="00CA7D03" w:rsidRDefault="00BF4D9E">
            <w:pPr>
              <w:spacing w:after="0" w:line="259" w:lineRule="auto"/>
              <w:ind w:left="208" w:firstLine="0"/>
              <w:rPr>
                <w:color w:val="auto"/>
              </w:rPr>
            </w:pPr>
            <w:r>
              <w:rPr>
                <w:rFonts w:eastAsia="Arial"/>
                <w:color w:val="auto"/>
                <w:sz w:val="20"/>
              </w:rPr>
              <w:t>м</w:t>
            </w:r>
          </w:p>
        </w:tc>
        <w:tc>
          <w:tcPr>
            <w:tcW w:w="537" w:type="dxa"/>
            <w:shd w:val="clear" w:color="auto" w:fill="C0C0C0"/>
          </w:tcPr>
          <w:p w:rsidR="00CA7D03" w:rsidRDefault="00BF4D9E">
            <w:pPr>
              <w:spacing w:after="0" w:line="259" w:lineRule="auto"/>
              <w:ind w:left="207" w:firstLine="0"/>
              <w:rPr>
                <w:color w:val="auto"/>
              </w:rPr>
            </w:pPr>
            <w:r>
              <w:rPr>
                <w:rFonts w:eastAsia="Arial"/>
                <w:color w:val="auto"/>
                <w:sz w:val="20"/>
              </w:rPr>
              <w:t>ж</w:t>
            </w:r>
          </w:p>
        </w:tc>
        <w:tc>
          <w:tcPr>
            <w:tcW w:w="768" w:type="dxa"/>
            <w:shd w:val="clear" w:color="auto" w:fill="C0C0C0"/>
          </w:tcPr>
          <w:p w:rsidR="00CA7D03" w:rsidRDefault="00BF4D9E">
            <w:pPr>
              <w:spacing w:after="0" w:line="259" w:lineRule="auto"/>
              <w:ind w:left="88" w:firstLine="0"/>
              <w:jc w:val="both"/>
              <w:rPr>
                <w:color w:val="auto"/>
              </w:rPr>
            </w:pPr>
            <w:r>
              <w:rPr>
                <w:rFonts w:eastAsia="Arial"/>
                <w:color w:val="auto"/>
                <w:sz w:val="20"/>
              </w:rPr>
              <w:t>Укупно</w:t>
            </w:r>
          </w:p>
        </w:tc>
      </w:tr>
      <w:tr w:rsidR="00CA7D03" w:rsidTr="00766A40">
        <w:trPr>
          <w:trHeight w:val="289"/>
          <w:jc w:val="center"/>
        </w:trPr>
        <w:tc>
          <w:tcPr>
            <w:tcW w:w="634" w:type="dxa"/>
          </w:tcPr>
          <w:p w:rsidR="00CA7D03" w:rsidRDefault="00BF4D9E">
            <w:pPr>
              <w:spacing w:after="0" w:line="259" w:lineRule="auto"/>
              <w:ind w:left="193" w:firstLine="0"/>
              <w:rPr>
                <w:color w:val="auto"/>
              </w:rPr>
            </w:pPr>
            <w:r>
              <w:rPr>
                <w:rFonts w:eastAsia="Arial"/>
                <w:color w:val="auto"/>
                <w:sz w:val="20"/>
              </w:rPr>
              <w:t>VI</w:t>
            </w:r>
            <w:r w:rsidR="00AC3DFC">
              <w:rPr>
                <w:rFonts w:eastAsia="Arial"/>
                <w:color w:val="auto"/>
                <w:sz w:val="20"/>
              </w:rPr>
              <w:t>I</w:t>
            </w:r>
            <w:r>
              <w:rPr>
                <w:rFonts w:eastAsia="Arial"/>
                <w:color w:val="auto"/>
                <w:sz w:val="20"/>
              </w:rPr>
              <w:t>1</w:t>
            </w:r>
          </w:p>
        </w:tc>
        <w:tc>
          <w:tcPr>
            <w:tcW w:w="3489" w:type="dxa"/>
          </w:tcPr>
          <w:p w:rsidR="00CA7D03" w:rsidRDefault="00BF4D9E">
            <w:pPr>
              <w:spacing w:after="0" w:line="259" w:lineRule="auto"/>
              <w:ind w:left="40" w:firstLine="0"/>
              <w:rPr>
                <w:color w:val="auto"/>
              </w:rPr>
            </w:pPr>
            <w:r>
              <w:rPr>
                <w:color w:val="auto"/>
              </w:rPr>
              <w:t>Срђан Станчић</w:t>
            </w:r>
          </w:p>
        </w:tc>
        <w:tc>
          <w:tcPr>
            <w:tcW w:w="661" w:type="dxa"/>
          </w:tcPr>
          <w:p w:rsidR="00CA7D03" w:rsidRDefault="00CA7D03">
            <w:pPr>
              <w:spacing w:after="160" w:line="259" w:lineRule="auto"/>
              <w:ind w:left="0" w:firstLine="0"/>
              <w:rPr>
                <w:color w:val="auto"/>
              </w:rPr>
            </w:pPr>
          </w:p>
        </w:tc>
        <w:tc>
          <w:tcPr>
            <w:tcW w:w="539" w:type="dxa"/>
            <w:vAlign w:val="center"/>
          </w:tcPr>
          <w:p w:rsidR="00CA7D03" w:rsidRDefault="00BF4D9E">
            <w:pPr>
              <w:spacing w:after="0" w:line="259" w:lineRule="auto"/>
              <w:ind w:left="0" w:right="13" w:firstLine="0"/>
              <w:jc w:val="center"/>
              <w:rPr>
                <w:color w:val="000000" w:themeColor="text1"/>
              </w:rPr>
            </w:pPr>
            <w:r>
              <w:rPr>
                <w:color w:val="000000" w:themeColor="text1"/>
              </w:rPr>
              <w:t>12</w:t>
            </w:r>
          </w:p>
        </w:tc>
        <w:tc>
          <w:tcPr>
            <w:tcW w:w="538" w:type="dxa"/>
            <w:vAlign w:val="center"/>
          </w:tcPr>
          <w:p w:rsidR="00CA7D03" w:rsidRDefault="00BF4D9E">
            <w:pPr>
              <w:spacing w:after="0" w:line="259" w:lineRule="auto"/>
              <w:ind w:left="0" w:right="12" w:firstLine="0"/>
              <w:jc w:val="center"/>
              <w:rPr>
                <w:color w:val="000000" w:themeColor="text1"/>
              </w:rPr>
            </w:pPr>
            <w:r>
              <w:rPr>
                <w:color w:val="000000" w:themeColor="text1"/>
              </w:rPr>
              <w:t>9</w:t>
            </w:r>
          </w:p>
        </w:tc>
        <w:tc>
          <w:tcPr>
            <w:tcW w:w="779" w:type="dxa"/>
            <w:vAlign w:val="center"/>
          </w:tcPr>
          <w:p w:rsidR="00CA7D03" w:rsidRDefault="00BF4D9E">
            <w:pPr>
              <w:spacing w:after="0" w:line="259" w:lineRule="auto"/>
              <w:ind w:left="0" w:firstLine="0"/>
              <w:jc w:val="center"/>
              <w:rPr>
                <w:color w:val="000000" w:themeColor="text1"/>
              </w:rPr>
            </w:pPr>
            <w:r>
              <w:rPr>
                <w:color w:val="000000" w:themeColor="text1"/>
              </w:rPr>
              <w:t>21</w:t>
            </w:r>
          </w:p>
        </w:tc>
        <w:tc>
          <w:tcPr>
            <w:tcW w:w="539" w:type="dxa"/>
            <w:vAlign w:val="center"/>
          </w:tcPr>
          <w:p w:rsidR="00CA7D03" w:rsidRDefault="00BF4D9E">
            <w:pPr>
              <w:spacing w:after="0" w:line="259" w:lineRule="auto"/>
              <w:ind w:left="0" w:right="13" w:firstLine="0"/>
              <w:jc w:val="center"/>
              <w:rPr>
                <w:color w:val="000000" w:themeColor="text1"/>
              </w:rPr>
            </w:pPr>
            <w:r>
              <w:rPr>
                <w:color w:val="000000" w:themeColor="text1"/>
              </w:rPr>
              <w:t>11</w:t>
            </w:r>
          </w:p>
        </w:tc>
        <w:tc>
          <w:tcPr>
            <w:tcW w:w="537" w:type="dxa"/>
            <w:vAlign w:val="center"/>
          </w:tcPr>
          <w:p w:rsidR="00CA7D03" w:rsidRDefault="00BF4D9E">
            <w:pPr>
              <w:spacing w:after="0" w:line="259" w:lineRule="auto"/>
              <w:ind w:left="0" w:right="12" w:firstLine="0"/>
              <w:jc w:val="center"/>
              <w:rPr>
                <w:color w:val="000000" w:themeColor="text1"/>
              </w:rPr>
            </w:pPr>
            <w:r>
              <w:rPr>
                <w:color w:val="000000" w:themeColor="text1"/>
              </w:rPr>
              <w:t>9</w:t>
            </w:r>
          </w:p>
        </w:tc>
        <w:tc>
          <w:tcPr>
            <w:tcW w:w="768" w:type="dxa"/>
            <w:vAlign w:val="center"/>
          </w:tcPr>
          <w:p w:rsidR="00CA7D03" w:rsidRDefault="00BF4D9E">
            <w:pPr>
              <w:spacing w:after="0" w:line="259" w:lineRule="auto"/>
              <w:ind w:left="0" w:firstLine="0"/>
              <w:jc w:val="center"/>
              <w:rPr>
                <w:color w:val="000000" w:themeColor="text1"/>
              </w:rPr>
            </w:pPr>
            <w:r>
              <w:rPr>
                <w:color w:val="000000" w:themeColor="text1"/>
              </w:rPr>
              <w:t>20</w:t>
            </w:r>
          </w:p>
        </w:tc>
      </w:tr>
      <w:tr w:rsidR="00CA7D03" w:rsidTr="00766A40">
        <w:trPr>
          <w:trHeight w:val="288"/>
          <w:jc w:val="center"/>
        </w:trPr>
        <w:tc>
          <w:tcPr>
            <w:tcW w:w="634" w:type="dxa"/>
          </w:tcPr>
          <w:p w:rsidR="00CA7D03" w:rsidRDefault="00BF4D9E">
            <w:pPr>
              <w:spacing w:after="0" w:line="259" w:lineRule="auto"/>
              <w:ind w:left="193" w:firstLine="0"/>
              <w:rPr>
                <w:color w:val="auto"/>
              </w:rPr>
            </w:pPr>
            <w:r>
              <w:rPr>
                <w:rFonts w:eastAsia="Arial"/>
                <w:color w:val="auto"/>
                <w:sz w:val="20"/>
              </w:rPr>
              <w:t>VI</w:t>
            </w:r>
            <w:r w:rsidR="00AC3DFC">
              <w:rPr>
                <w:rFonts w:eastAsia="Arial"/>
                <w:color w:val="auto"/>
                <w:sz w:val="20"/>
              </w:rPr>
              <w:t>I</w:t>
            </w:r>
            <w:r>
              <w:rPr>
                <w:rFonts w:eastAsia="Arial"/>
                <w:color w:val="auto"/>
                <w:sz w:val="20"/>
              </w:rPr>
              <w:t>2</w:t>
            </w:r>
          </w:p>
        </w:tc>
        <w:tc>
          <w:tcPr>
            <w:tcW w:w="3489" w:type="dxa"/>
          </w:tcPr>
          <w:p w:rsidR="00CA7D03" w:rsidRDefault="00BF4D9E">
            <w:pPr>
              <w:spacing w:after="0" w:line="259" w:lineRule="auto"/>
              <w:ind w:left="40" w:firstLine="0"/>
              <w:rPr>
                <w:color w:val="auto"/>
              </w:rPr>
            </w:pPr>
            <w:r>
              <w:rPr>
                <w:color w:val="auto"/>
              </w:rPr>
              <w:t>Ирена Мутавџић</w:t>
            </w:r>
          </w:p>
        </w:tc>
        <w:tc>
          <w:tcPr>
            <w:tcW w:w="661" w:type="dxa"/>
          </w:tcPr>
          <w:p w:rsidR="00CA7D03" w:rsidRDefault="00CA7D03">
            <w:pPr>
              <w:spacing w:after="160" w:line="259" w:lineRule="auto"/>
              <w:ind w:left="0" w:firstLine="0"/>
              <w:rPr>
                <w:color w:val="auto"/>
              </w:rPr>
            </w:pPr>
          </w:p>
        </w:tc>
        <w:tc>
          <w:tcPr>
            <w:tcW w:w="539" w:type="dxa"/>
            <w:vAlign w:val="center"/>
          </w:tcPr>
          <w:p w:rsidR="00CA7D03" w:rsidRDefault="00BF4D9E">
            <w:pPr>
              <w:spacing w:after="0" w:line="259" w:lineRule="auto"/>
              <w:ind w:left="0" w:right="13" w:firstLine="0"/>
              <w:jc w:val="center"/>
              <w:rPr>
                <w:color w:val="000000" w:themeColor="text1"/>
              </w:rPr>
            </w:pPr>
            <w:r>
              <w:rPr>
                <w:color w:val="000000" w:themeColor="text1"/>
              </w:rPr>
              <w:t>12</w:t>
            </w:r>
          </w:p>
        </w:tc>
        <w:tc>
          <w:tcPr>
            <w:tcW w:w="538" w:type="dxa"/>
            <w:vAlign w:val="center"/>
          </w:tcPr>
          <w:p w:rsidR="00CA7D03" w:rsidRDefault="00BF4D9E">
            <w:pPr>
              <w:spacing w:after="0" w:line="259" w:lineRule="auto"/>
              <w:ind w:left="0" w:right="12" w:firstLine="0"/>
              <w:jc w:val="center"/>
              <w:rPr>
                <w:color w:val="000000" w:themeColor="text1"/>
              </w:rPr>
            </w:pPr>
            <w:r>
              <w:rPr>
                <w:color w:val="000000" w:themeColor="text1"/>
              </w:rPr>
              <w:t>10</w:t>
            </w:r>
          </w:p>
        </w:tc>
        <w:tc>
          <w:tcPr>
            <w:tcW w:w="779" w:type="dxa"/>
            <w:vAlign w:val="center"/>
          </w:tcPr>
          <w:p w:rsidR="00CA7D03" w:rsidRDefault="00BF4D9E">
            <w:pPr>
              <w:spacing w:after="0" w:line="259" w:lineRule="auto"/>
              <w:ind w:left="0" w:firstLine="0"/>
              <w:jc w:val="center"/>
              <w:rPr>
                <w:color w:val="000000" w:themeColor="text1"/>
              </w:rPr>
            </w:pPr>
            <w:r>
              <w:rPr>
                <w:color w:val="000000" w:themeColor="text1"/>
              </w:rPr>
              <w:t>22</w:t>
            </w:r>
          </w:p>
        </w:tc>
        <w:tc>
          <w:tcPr>
            <w:tcW w:w="539" w:type="dxa"/>
            <w:vAlign w:val="center"/>
          </w:tcPr>
          <w:p w:rsidR="00CA7D03" w:rsidRDefault="00BF4D9E">
            <w:pPr>
              <w:spacing w:after="0" w:line="259" w:lineRule="auto"/>
              <w:ind w:left="0" w:right="13" w:firstLine="0"/>
              <w:jc w:val="center"/>
              <w:rPr>
                <w:color w:val="000000" w:themeColor="text1"/>
              </w:rPr>
            </w:pPr>
            <w:r>
              <w:rPr>
                <w:color w:val="000000" w:themeColor="text1"/>
              </w:rPr>
              <w:t>12</w:t>
            </w:r>
          </w:p>
        </w:tc>
        <w:tc>
          <w:tcPr>
            <w:tcW w:w="537" w:type="dxa"/>
            <w:vAlign w:val="center"/>
          </w:tcPr>
          <w:p w:rsidR="00CA7D03" w:rsidRDefault="00BF4D9E">
            <w:pPr>
              <w:spacing w:after="0" w:line="259" w:lineRule="auto"/>
              <w:ind w:left="0" w:right="12" w:firstLine="0"/>
              <w:jc w:val="center"/>
              <w:rPr>
                <w:color w:val="000000" w:themeColor="text1"/>
              </w:rPr>
            </w:pPr>
            <w:r>
              <w:rPr>
                <w:color w:val="000000" w:themeColor="text1"/>
              </w:rPr>
              <w:t>10</w:t>
            </w:r>
          </w:p>
        </w:tc>
        <w:tc>
          <w:tcPr>
            <w:tcW w:w="768" w:type="dxa"/>
            <w:vAlign w:val="center"/>
          </w:tcPr>
          <w:p w:rsidR="00CA7D03" w:rsidRDefault="00BF4D9E">
            <w:pPr>
              <w:spacing w:after="0" w:line="259" w:lineRule="auto"/>
              <w:ind w:left="0" w:firstLine="0"/>
              <w:jc w:val="center"/>
              <w:rPr>
                <w:color w:val="000000" w:themeColor="text1"/>
              </w:rPr>
            </w:pPr>
            <w:r>
              <w:rPr>
                <w:color w:val="000000" w:themeColor="text1"/>
              </w:rPr>
              <w:t>22</w:t>
            </w:r>
          </w:p>
        </w:tc>
      </w:tr>
      <w:tr w:rsidR="00CA7D03" w:rsidTr="00766A40">
        <w:trPr>
          <w:trHeight w:val="287"/>
          <w:jc w:val="center"/>
        </w:trPr>
        <w:tc>
          <w:tcPr>
            <w:tcW w:w="634" w:type="dxa"/>
          </w:tcPr>
          <w:p w:rsidR="00CA7D03" w:rsidRDefault="00BF4D9E">
            <w:pPr>
              <w:spacing w:after="160" w:line="259" w:lineRule="auto"/>
              <w:ind w:left="0" w:firstLine="0"/>
              <w:jc w:val="center"/>
              <w:rPr>
                <w:color w:val="auto"/>
              </w:rPr>
            </w:pPr>
            <w:r>
              <w:rPr>
                <w:rFonts w:eastAsia="Arial"/>
                <w:color w:val="auto"/>
                <w:sz w:val="20"/>
              </w:rPr>
              <w:t>VI</w:t>
            </w:r>
            <w:r w:rsidR="00AC3DFC">
              <w:rPr>
                <w:rFonts w:eastAsia="Arial"/>
                <w:color w:val="auto"/>
                <w:sz w:val="20"/>
              </w:rPr>
              <w:t>I</w:t>
            </w:r>
            <w:r>
              <w:rPr>
                <w:rFonts w:eastAsia="Arial"/>
                <w:color w:val="auto"/>
                <w:sz w:val="20"/>
              </w:rPr>
              <w:t>3</w:t>
            </w:r>
          </w:p>
        </w:tc>
        <w:tc>
          <w:tcPr>
            <w:tcW w:w="3489" w:type="dxa"/>
          </w:tcPr>
          <w:p w:rsidR="00CA7D03" w:rsidRDefault="00BF4D9E">
            <w:pPr>
              <w:spacing w:after="160" w:line="259" w:lineRule="auto"/>
              <w:ind w:left="0" w:firstLine="0"/>
              <w:rPr>
                <w:color w:val="auto"/>
              </w:rPr>
            </w:pPr>
            <w:r>
              <w:rPr>
                <w:color w:val="auto"/>
              </w:rPr>
              <w:t>Оливера Сочанац</w:t>
            </w:r>
          </w:p>
        </w:tc>
        <w:tc>
          <w:tcPr>
            <w:tcW w:w="661" w:type="dxa"/>
            <w:vAlign w:val="center"/>
          </w:tcPr>
          <w:p w:rsidR="00CA7D03" w:rsidRDefault="00CA7D03">
            <w:pPr>
              <w:spacing w:after="160" w:line="259" w:lineRule="auto"/>
              <w:ind w:left="0" w:firstLine="0"/>
              <w:rPr>
                <w:color w:val="auto"/>
              </w:rPr>
            </w:pPr>
          </w:p>
        </w:tc>
        <w:tc>
          <w:tcPr>
            <w:tcW w:w="539" w:type="dxa"/>
            <w:vAlign w:val="center"/>
          </w:tcPr>
          <w:p w:rsidR="00CA7D03" w:rsidRDefault="00BF4D9E">
            <w:pPr>
              <w:spacing w:after="160" w:line="259" w:lineRule="auto"/>
              <w:ind w:left="0" w:firstLine="0"/>
              <w:jc w:val="center"/>
              <w:rPr>
                <w:color w:val="000000" w:themeColor="text1"/>
              </w:rPr>
            </w:pPr>
            <w:r>
              <w:rPr>
                <w:color w:val="000000" w:themeColor="text1"/>
              </w:rPr>
              <w:t>9</w:t>
            </w:r>
          </w:p>
        </w:tc>
        <w:tc>
          <w:tcPr>
            <w:tcW w:w="538" w:type="dxa"/>
            <w:vAlign w:val="center"/>
          </w:tcPr>
          <w:p w:rsidR="00CA7D03" w:rsidRDefault="00BF4D9E">
            <w:pPr>
              <w:spacing w:after="160" w:line="259" w:lineRule="auto"/>
              <w:ind w:left="0" w:firstLine="0"/>
              <w:jc w:val="center"/>
              <w:rPr>
                <w:color w:val="000000" w:themeColor="text1"/>
              </w:rPr>
            </w:pPr>
            <w:r>
              <w:rPr>
                <w:color w:val="000000" w:themeColor="text1"/>
              </w:rPr>
              <w:t>14</w:t>
            </w:r>
          </w:p>
        </w:tc>
        <w:tc>
          <w:tcPr>
            <w:tcW w:w="779" w:type="dxa"/>
            <w:vAlign w:val="center"/>
          </w:tcPr>
          <w:p w:rsidR="00CA7D03" w:rsidRDefault="00BF4D9E">
            <w:pPr>
              <w:spacing w:after="160" w:line="259" w:lineRule="auto"/>
              <w:ind w:left="0" w:firstLine="0"/>
              <w:jc w:val="center"/>
              <w:rPr>
                <w:color w:val="000000" w:themeColor="text1"/>
              </w:rPr>
            </w:pPr>
            <w:r>
              <w:rPr>
                <w:color w:val="000000" w:themeColor="text1"/>
              </w:rPr>
              <w:t>23</w:t>
            </w:r>
          </w:p>
        </w:tc>
        <w:tc>
          <w:tcPr>
            <w:tcW w:w="539" w:type="dxa"/>
            <w:vAlign w:val="center"/>
          </w:tcPr>
          <w:p w:rsidR="00CA7D03" w:rsidRDefault="00BF4D9E">
            <w:pPr>
              <w:spacing w:after="160" w:line="259" w:lineRule="auto"/>
              <w:ind w:left="0" w:firstLine="0"/>
              <w:jc w:val="center"/>
              <w:rPr>
                <w:color w:val="000000" w:themeColor="text1"/>
              </w:rPr>
            </w:pPr>
            <w:r>
              <w:rPr>
                <w:color w:val="000000" w:themeColor="text1"/>
              </w:rPr>
              <w:t>9</w:t>
            </w:r>
          </w:p>
        </w:tc>
        <w:tc>
          <w:tcPr>
            <w:tcW w:w="537" w:type="dxa"/>
            <w:vAlign w:val="center"/>
          </w:tcPr>
          <w:p w:rsidR="00CA7D03" w:rsidRDefault="00BF4D9E">
            <w:pPr>
              <w:spacing w:after="160" w:line="259" w:lineRule="auto"/>
              <w:ind w:left="0" w:firstLine="0"/>
              <w:jc w:val="center"/>
              <w:rPr>
                <w:color w:val="000000" w:themeColor="text1"/>
              </w:rPr>
            </w:pPr>
            <w:r>
              <w:rPr>
                <w:color w:val="000000" w:themeColor="text1"/>
              </w:rPr>
              <w:t>14</w:t>
            </w:r>
          </w:p>
        </w:tc>
        <w:tc>
          <w:tcPr>
            <w:tcW w:w="768" w:type="dxa"/>
            <w:vAlign w:val="center"/>
          </w:tcPr>
          <w:p w:rsidR="00CA7D03" w:rsidRDefault="00BF4D9E">
            <w:pPr>
              <w:spacing w:after="160" w:line="259" w:lineRule="auto"/>
              <w:ind w:left="0" w:firstLine="0"/>
              <w:jc w:val="center"/>
              <w:rPr>
                <w:color w:val="000000" w:themeColor="text1"/>
              </w:rPr>
            </w:pPr>
            <w:r>
              <w:rPr>
                <w:color w:val="000000" w:themeColor="text1"/>
              </w:rPr>
              <w:t>23</w:t>
            </w:r>
          </w:p>
        </w:tc>
      </w:tr>
      <w:tr w:rsidR="00CA7D03" w:rsidTr="00766A40">
        <w:trPr>
          <w:trHeight w:val="287"/>
          <w:jc w:val="center"/>
        </w:trPr>
        <w:tc>
          <w:tcPr>
            <w:tcW w:w="634" w:type="dxa"/>
          </w:tcPr>
          <w:p w:rsidR="00CA7D03" w:rsidRDefault="00BF4D9E">
            <w:pPr>
              <w:spacing w:after="160" w:line="259" w:lineRule="auto"/>
              <w:ind w:left="0" w:firstLine="0"/>
              <w:jc w:val="center"/>
              <w:rPr>
                <w:rFonts w:eastAsia="Arial"/>
                <w:color w:val="auto"/>
                <w:sz w:val="20"/>
              </w:rPr>
            </w:pPr>
            <w:r>
              <w:rPr>
                <w:rFonts w:eastAsia="Arial"/>
                <w:color w:val="auto"/>
                <w:sz w:val="20"/>
              </w:rPr>
              <w:t>VI</w:t>
            </w:r>
            <w:r w:rsidR="00AC3DFC">
              <w:rPr>
                <w:rFonts w:eastAsia="Arial"/>
                <w:color w:val="auto"/>
                <w:sz w:val="20"/>
              </w:rPr>
              <w:t>I</w:t>
            </w:r>
            <w:r>
              <w:rPr>
                <w:rFonts w:eastAsia="Arial"/>
                <w:color w:val="auto"/>
                <w:sz w:val="20"/>
              </w:rPr>
              <w:t>4</w:t>
            </w:r>
          </w:p>
        </w:tc>
        <w:tc>
          <w:tcPr>
            <w:tcW w:w="3489" w:type="dxa"/>
          </w:tcPr>
          <w:p w:rsidR="00CA7D03" w:rsidRDefault="00BF4D9E">
            <w:pPr>
              <w:spacing w:after="160" w:line="259" w:lineRule="auto"/>
              <w:ind w:left="0" w:firstLine="0"/>
              <w:rPr>
                <w:color w:val="auto"/>
              </w:rPr>
            </w:pPr>
            <w:r>
              <w:rPr>
                <w:color w:val="auto"/>
              </w:rPr>
              <w:t>Зоран Покимица</w:t>
            </w:r>
          </w:p>
        </w:tc>
        <w:tc>
          <w:tcPr>
            <w:tcW w:w="661" w:type="dxa"/>
            <w:vAlign w:val="center"/>
          </w:tcPr>
          <w:p w:rsidR="00CA7D03" w:rsidRDefault="00CA7D03">
            <w:pPr>
              <w:spacing w:after="160" w:line="259" w:lineRule="auto"/>
              <w:ind w:left="0" w:firstLine="0"/>
              <w:rPr>
                <w:color w:val="auto"/>
              </w:rPr>
            </w:pPr>
          </w:p>
        </w:tc>
        <w:tc>
          <w:tcPr>
            <w:tcW w:w="539" w:type="dxa"/>
            <w:vAlign w:val="center"/>
          </w:tcPr>
          <w:p w:rsidR="00CA7D03" w:rsidRDefault="00BF4D9E">
            <w:pPr>
              <w:spacing w:after="160" w:line="259" w:lineRule="auto"/>
              <w:ind w:left="0" w:firstLine="0"/>
              <w:jc w:val="center"/>
              <w:rPr>
                <w:color w:val="000000" w:themeColor="text1"/>
              </w:rPr>
            </w:pPr>
            <w:r>
              <w:rPr>
                <w:color w:val="000000" w:themeColor="text1"/>
              </w:rPr>
              <w:t>18</w:t>
            </w:r>
          </w:p>
        </w:tc>
        <w:tc>
          <w:tcPr>
            <w:tcW w:w="538" w:type="dxa"/>
            <w:vAlign w:val="center"/>
          </w:tcPr>
          <w:p w:rsidR="00CA7D03" w:rsidRDefault="00BF4D9E">
            <w:pPr>
              <w:spacing w:after="160" w:line="259" w:lineRule="auto"/>
              <w:ind w:left="0" w:firstLine="0"/>
              <w:jc w:val="center"/>
              <w:rPr>
                <w:color w:val="000000" w:themeColor="text1"/>
              </w:rPr>
            </w:pPr>
            <w:r>
              <w:rPr>
                <w:color w:val="000000" w:themeColor="text1"/>
              </w:rPr>
              <w:t>7</w:t>
            </w:r>
          </w:p>
        </w:tc>
        <w:tc>
          <w:tcPr>
            <w:tcW w:w="779" w:type="dxa"/>
            <w:vAlign w:val="center"/>
          </w:tcPr>
          <w:p w:rsidR="00CA7D03" w:rsidRDefault="00BF4D9E">
            <w:pPr>
              <w:spacing w:after="160" w:line="259" w:lineRule="auto"/>
              <w:ind w:left="0" w:firstLine="0"/>
              <w:jc w:val="center"/>
              <w:rPr>
                <w:color w:val="000000" w:themeColor="text1"/>
              </w:rPr>
            </w:pPr>
            <w:r>
              <w:rPr>
                <w:color w:val="000000" w:themeColor="text1"/>
              </w:rPr>
              <w:t>25</w:t>
            </w:r>
          </w:p>
        </w:tc>
        <w:tc>
          <w:tcPr>
            <w:tcW w:w="539" w:type="dxa"/>
            <w:vAlign w:val="center"/>
          </w:tcPr>
          <w:p w:rsidR="00CA7D03" w:rsidRDefault="00BF4D9E">
            <w:pPr>
              <w:spacing w:after="160" w:line="259" w:lineRule="auto"/>
              <w:ind w:left="0" w:firstLine="0"/>
              <w:jc w:val="center"/>
              <w:rPr>
                <w:color w:val="000000" w:themeColor="text1"/>
              </w:rPr>
            </w:pPr>
            <w:r>
              <w:rPr>
                <w:color w:val="000000" w:themeColor="text1"/>
              </w:rPr>
              <w:t>18</w:t>
            </w:r>
          </w:p>
        </w:tc>
        <w:tc>
          <w:tcPr>
            <w:tcW w:w="537" w:type="dxa"/>
            <w:vAlign w:val="center"/>
          </w:tcPr>
          <w:p w:rsidR="00CA7D03" w:rsidRDefault="00BF4D9E">
            <w:pPr>
              <w:spacing w:after="160" w:line="259" w:lineRule="auto"/>
              <w:ind w:left="0" w:firstLine="0"/>
              <w:jc w:val="center"/>
              <w:rPr>
                <w:color w:val="000000" w:themeColor="text1"/>
              </w:rPr>
            </w:pPr>
            <w:r>
              <w:rPr>
                <w:color w:val="000000" w:themeColor="text1"/>
              </w:rPr>
              <w:t>7</w:t>
            </w:r>
          </w:p>
        </w:tc>
        <w:tc>
          <w:tcPr>
            <w:tcW w:w="768" w:type="dxa"/>
            <w:vAlign w:val="center"/>
          </w:tcPr>
          <w:p w:rsidR="00CA7D03" w:rsidRDefault="00BF4D9E">
            <w:pPr>
              <w:spacing w:after="160" w:line="259" w:lineRule="auto"/>
              <w:ind w:left="0" w:firstLine="0"/>
              <w:jc w:val="center"/>
              <w:rPr>
                <w:color w:val="000000" w:themeColor="text1"/>
              </w:rPr>
            </w:pPr>
            <w:r>
              <w:rPr>
                <w:color w:val="000000" w:themeColor="text1"/>
              </w:rPr>
              <w:t>25</w:t>
            </w:r>
          </w:p>
        </w:tc>
      </w:tr>
      <w:tr w:rsidR="00CA7D03" w:rsidTr="00766A40">
        <w:trPr>
          <w:trHeight w:val="276"/>
          <w:jc w:val="center"/>
        </w:trPr>
        <w:tc>
          <w:tcPr>
            <w:tcW w:w="634" w:type="dxa"/>
            <w:shd w:val="clear" w:color="auto" w:fill="C0C0C0"/>
          </w:tcPr>
          <w:p w:rsidR="00CA7D03" w:rsidRDefault="00CA7D03">
            <w:pPr>
              <w:spacing w:after="160" w:line="259" w:lineRule="auto"/>
              <w:ind w:left="0" w:firstLine="0"/>
              <w:rPr>
                <w:color w:val="auto"/>
              </w:rPr>
            </w:pPr>
          </w:p>
        </w:tc>
        <w:tc>
          <w:tcPr>
            <w:tcW w:w="3489" w:type="dxa"/>
            <w:shd w:val="clear" w:color="auto" w:fill="C0C0C0"/>
          </w:tcPr>
          <w:p w:rsidR="00CA7D03" w:rsidRDefault="00CA7D03">
            <w:pPr>
              <w:spacing w:after="160" w:line="259" w:lineRule="auto"/>
              <w:ind w:left="0" w:firstLine="0"/>
              <w:rPr>
                <w:color w:val="auto"/>
              </w:rPr>
            </w:pPr>
          </w:p>
        </w:tc>
        <w:tc>
          <w:tcPr>
            <w:tcW w:w="661" w:type="dxa"/>
            <w:shd w:val="clear" w:color="auto" w:fill="C0C0C0"/>
          </w:tcPr>
          <w:p w:rsidR="00CA7D03" w:rsidRDefault="00BF4D9E">
            <w:pPr>
              <w:spacing w:after="0" w:line="259" w:lineRule="auto"/>
              <w:ind w:left="0" w:firstLine="0"/>
              <w:jc w:val="both"/>
              <w:rPr>
                <w:color w:val="auto"/>
              </w:rPr>
            </w:pPr>
            <w:r>
              <w:rPr>
                <w:rFonts w:eastAsia="Arial"/>
                <w:color w:val="auto"/>
                <w:sz w:val="20"/>
              </w:rPr>
              <w:t>укупно</w:t>
            </w:r>
          </w:p>
        </w:tc>
        <w:tc>
          <w:tcPr>
            <w:tcW w:w="539"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51</w:t>
            </w:r>
          </w:p>
        </w:tc>
        <w:tc>
          <w:tcPr>
            <w:tcW w:w="538" w:type="dxa"/>
            <w:shd w:val="clear" w:color="auto" w:fill="C0C0C0"/>
          </w:tcPr>
          <w:p w:rsidR="00CA7D03" w:rsidRDefault="00BF4D9E">
            <w:pPr>
              <w:spacing w:after="0" w:line="259" w:lineRule="auto"/>
              <w:ind w:left="0" w:right="12" w:firstLine="0"/>
              <w:jc w:val="right"/>
              <w:rPr>
                <w:color w:val="000000" w:themeColor="text1"/>
              </w:rPr>
            </w:pPr>
            <w:r>
              <w:rPr>
                <w:color w:val="000000" w:themeColor="text1"/>
              </w:rPr>
              <w:t>40</w:t>
            </w:r>
          </w:p>
        </w:tc>
        <w:tc>
          <w:tcPr>
            <w:tcW w:w="779" w:type="dxa"/>
            <w:shd w:val="clear" w:color="auto" w:fill="C0C0C0"/>
          </w:tcPr>
          <w:p w:rsidR="00CA7D03" w:rsidRDefault="00BF4D9E">
            <w:pPr>
              <w:spacing w:after="0" w:line="259" w:lineRule="auto"/>
              <w:ind w:left="0" w:firstLine="0"/>
              <w:jc w:val="right"/>
              <w:rPr>
                <w:color w:val="000000" w:themeColor="text1"/>
              </w:rPr>
            </w:pPr>
            <w:r>
              <w:rPr>
                <w:color w:val="000000" w:themeColor="text1"/>
              </w:rPr>
              <w:t>91</w:t>
            </w:r>
          </w:p>
        </w:tc>
        <w:tc>
          <w:tcPr>
            <w:tcW w:w="539"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51</w:t>
            </w:r>
          </w:p>
        </w:tc>
        <w:tc>
          <w:tcPr>
            <w:tcW w:w="537" w:type="dxa"/>
            <w:shd w:val="clear" w:color="auto" w:fill="C0C0C0"/>
          </w:tcPr>
          <w:p w:rsidR="00CA7D03" w:rsidRDefault="00BF4D9E">
            <w:pPr>
              <w:spacing w:after="0" w:line="259" w:lineRule="auto"/>
              <w:ind w:left="0" w:right="12" w:firstLine="0"/>
              <w:jc w:val="right"/>
              <w:rPr>
                <w:color w:val="000000" w:themeColor="text1"/>
              </w:rPr>
            </w:pPr>
            <w:r>
              <w:rPr>
                <w:color w:val="000000" w:themeColor="text1"/>
              </w:rPr>
              <w:t>40</w:t>
            </w:r>
          </w:p>
        </w:tc>
        <w:tc>
          <w:tcPr>
            <w:tcW w:w="768" w:type="dxa"/>
            <w:shd w:val="clear" w:color="auto" w:fill="C0C0C0"/>
          </w:tcPr>
          <w:p w:rsidR="00CA7D03" w:rsidRDefault="00BF4D9E">
            <w:pPr>
              <w:spacing w:after="0" w:line="259" w:lineRule="auto"/>
              <w:ind w:left="0" w:firstLine="0"/>
              <w:jc w:val="right"/>
              <w:rPr>
                <w:color w:val="000000" w:themeColor="text1"/>
              </w:rPr>
            </w:pPr>
            <w:r>
              <w:rPr>
                <w:color w:val="000000" w:themeColor="text1"/>
              </w:rPr>
              <w:t>90</w:t>
            </w:r>
          </w:p>
        </w:tc>
      </w:tr>
    </w:tbl>
    <w:p w:rsidR="00CA7D03" w:rsidRDefault="00CA7D03">
      <w:pPr>
        <w:spacing w:after="267" w:line="250" w:lineRule="auto"/>
        <w:ind w:left="885" w:firstLine="0"/>
      </w:pPr>
    </w:p>
    <w:p w:rsidR="00CA7D03" w:rsidRDefault="00BF4D9E">
      <w:pPr>
        <w:numPr>
          <w:ilvl w:val="0"/>
          <w:numId w:val="13"/>
        </w:numPr>
        <w:spacing w:after="267" w:line="250" w:lineRule="auto"/>
        <w:ind w:hanging="360"/>
      </w:pPr>
      <w:r>
        <w:rPr>
          <w:rFonts w:eastAsia="Calibri"/>
        </w:rPr>
        <w:t>У току школске 202</w:t>
      </w:r>
      <w:r w:rsidR="00937C7C">
        <w:rPr>
          <w:rFonts w:eastAsia="Calibri"/>
        </w:rPr>
        <w:t>2</w:t>
      </w:r>
      <w:r>
        <w:rPr>
          <w:rFonts w:eastAsia="Calibri"/>
        </w:rPr>
        <w:t>./202</w:t>
      </w:r>
      <w:r w:rsidR="00937C7C">
        <w:rPr>
          <w:rFonts w:eastAsia="Calibri"/>
        </w:rPr>
        <w:t>3</w:t>
      </w:r>
      <w:r>
        <w:rPr>
          <w:rFonts w:eastAsia="Calibri"/>
        </w:rPr>
        <w:t xml:space="preserve">. год. одржанo је пет редовних седница Одељењског већа (детаљни записници са седница евидентирани су у Ес-Дневнику рада 6. раз.) </w:t>
      </w:r>
    </w:p>
    <w:p w:rsidR="00CA7D03" w:rsidRDefault="00CA7D03" w:rsidP="00AC3DFC">
      <w:pPr>
        <w:spacing w:after="109" w:line="250" w:lineRule="auto"/>
        <w:ind w:left="525" w:firstLine="0"/>
        <w:rPr>
          <w:color w:val="FF0000"/>
        </w:rPr>
      </w:pPr>
    </w:p>
    <w:p w:rsidR="00CA7D03" w:rsidRDefault="00CA7D03">
      <w:pPr>
        <w:spacing w:after="109" w:line="250" w:lineRule="auto"/>
        <w:ind w:left="885" w:firstLine="0"/>
        <w:rPr>
          <w:color w:val="FF0000"/>
        </w:rPr>
      </w:pPr>
    </w:p>
    <w:p w:rsidR="00CA7D03" w:rsidRDefault="00BF4D9E">
      <w:pPr>
        <w:pStyle w:val="ListParagraph"/>
        <w:numPr>
          <w:ilvl w:val="0"/>
          <w:numId w:val="13"/>
        </w:numPr>
        <w:spacing w:after="5" w:line="250" w:lineRule="auto"/>
        <w:rPr>
          <w:rFonts w:eastAsia="Calibri"/>
        </w:rPr>
      </w:pPr>
      <w:r>
        <w:rPr>
          <w:rFonts w:eastAsia="Calibri"/>
        </w:rPr>
        <w:t>Успех и владање на крају школске 202</w:t>
      </w:r>
      <w:r w:rsidR="00AC3DFC">
        <w:rPr>
          <w:rFonts w:eastAsia="Calibri"/>
        </w:rPr>
        <w:t>2</w:t>
      </w:r>
      <w:r>
        <w:rPr>
          <w:rFonts w:eastAsia="Calibri"/>
        </w:rPr>
        <w:t>/202</w:t>
      </w:r>
      <w:r w:rsidR="00AC3DFC">
        <w:rPr>
          <w:rFonts w:eastAsia="Calibri"/>
        </w:rPr>
        <w:t>3</w:t>
      </w:r>
      <w:r>
        <w:rPr>
          <w:rFonts w:eastAsia="Calibri"/>
        </w:rPr>
        <w:t xml:space="preserve">. год: </w:t>
      </w:r>
    </w:p>
    <w:p w:rsidR="00CA7D03" w:rsidRDefault="00CA7D03">
      <w:pPr>
        <w:spacing w:after="5" w:line="250" w:lineRule="auto"/>
        <w:ind w:left="0" w:firstLine="0"/>
      </w:pPr>
    </w:p>
    <w:tbl>
      <w:tblPr>
        <w:tblStyle w:val="TableGrid0"/>
        <w:tblW w:w="84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right w:w="25" w:type="dxa"/>
        </w:tblCellMar>
        <w:tblLook w:val="04A0" w:firstRow="1" w:lastRow="0" w:firstColumn="1" w:lastColumn="0" w:noHBand="0" w:noVBand="1"/>
      </w:tblPr>
      <w:tblGrid>
        <w:gridCol w:w="613"/>
        <w:gridCol w:w="629"/>
        <w:gridCol w:w="629"/>
        <w:gridCol w:w="628"/>
        <w:gridCol w:w="766"/>
        <w:gridCol w:w="491"/>
        <w:gridCol w:w="753"/>
        <w:gridCol w:w="630"/>
        <w:gridCol w:w="628"/>
        <w:gridCol w:w="628"/>
        <w:gridCol w:w="628"/>
        <w:gridCol w:w="628"/>
        <w:gridCol w:w="763"/>
      </w:tblGrid>
      <w:tr w:rsidR="00CA7D03" w:rsidTr="00766A40">
        <w:trPr>
          <w:trHeight w:val="26"/>
          <w:jc w:val="center"/>
        </w:trPr>
        <w:tc>
          <w:tcPr>
            <w:tcW w:w="7651" w:type="dxa"/>
            <w:gridSpan w:val="12"/>
          </w:tcPr>
          <w:p w:rsidR="00CA7D03" w:rsidRDefault="00CA7D03">
            <w:pPr>
              <w:spacing w:after="160" w:line="259" w:lineRule="auto"/>
              <w:ind w:left="0" w:firstLine="0"/>
            </w:pPr>
          </w:p>
        </w:tc>
        <w:tc>
          <w:tcPr>
            <w:tcW w:w="763" w:type="dxa"/>
          </w:tcPr>
          <w:p w:rsidR="00CA7D03" w:rsidRDefault="00CA7D03">
            <w:pPr>
              <w:spacing w:after="160" w:line="259" w:lineRule="auto"/>
              <w:ind w:left="0" w:firstLine="0"/>
            </w:pPr>
          </w:p>
        </w:tc>
      </w:tr>
      <w:tr w:rsidR="00CA7D03" w:rsidTr="00766A40">
        <w:trPr>
          <w:trHeight w:val="246"/>
          <w:jc w:val="center"/>
        </w:trPr>
        <w:tc>
          <w:tcPr>
            <w:tcW w:w="613" w:type="dxa"/>
            <w:vMerge w:val="restart"/>
            <w:shd w:val="clear" w:color="auto" w:fill="C0C0C0"/>
            <w:vAlign w:val="center"/>
          </w:tcPr>
          <w:p w:rsidR="00CA7D03" w:rsidRDefault="00BF4D9E">
            <w:pPr>
              <w:spacing w:after="0" w:line="259" w:lineRule="auto"/>
              <w:ind w:left="151" w:firstLine="0"/>
            </w:pPr>
            <w:r>
              <w:rPr>
                <w:rFonts w:eastAsia="Arial"/>
                <w:sz w:val="20"/>
              </w:rPr>
              <w:t>раз</w:t>
            </w:r>
          </w:p>
        </w:tc>
        <w:tc>
          <w:tcPr>
            <w:tcW w:w="629" w:type="dxa"/>
            <w:shd w:val="clear" w:color="auto" w:fill="C0C0C0"/>
          </w:tcPr>
          <w:p w:rsidR="00CA7D03" w:rsidRDefault="00CA7D03">
            <w:pPr>
              <w:spacing w:after="160" w:line="259" w:lineRule="auto"/>
              <w:ind w:left="0" w:firstLine="0"/>
            </w:pPr>
          </w:p>
        </w:tc>
        <w:tc>
          <w:tcPr>
            <w:tcW w:w="2023" w:type="dxa"/>
            <w:gridSpan w:val="3"/>
            <w:shd w:val="clear" w:color="auto" w:fill="C0C0C0"/>
          </w:tcPr>
          <w:p w:rsidR="00CA7D03" w:rsidRDefault="00BF4D9E">
            <w:pPr>
              <w:spacing w:after="0" w:line="259" w:lineRule="auto"/>
              <w:ind w:left="0" w:firstLine="0"/>
              <w:jc w:val="center"/>
            </w:pPr>
            <w:r>
              <w:rPr>
                <w:rFonts w:eastAsia="Arial"/>
                <w:sz w:val="20"/>
              </w:rPr>
              <w:t>успех ученика</w:t>
            </w:r>
          </w:p>
        </w:tc>
        <w:tc>
          <w:tcPr>
            <w:tcW w:w="491" w:type="dxa"/>
            <w:shd w:val="clear" w:color="auto" w:fill="C0C0C0"/>
          </w:tcPr>
          <w:p w:rsidR="00CA7D03" w:rsidRDefault="00CA7D03">
            <w:pPr>
              <w:spacing w:after="0" w:line="259" w:lineRule="auto"/>
              <w:ind w:left="-26" w:firstLine="0"/>
            </w:pPr>
          </w:p>
        </w:tc>
        <w:tc>
          <w:tcPr>
            <w:tcW w:w="753" w:type="dxa"/>
            <w:shd w:val="clear" w:color="auto" w:fill="C0C0C0"/>
          </w:tcPr>
          <w:p w:rsidR="00CA7D03" w:rsidRDefault="00CA7D03">
            <w:pPr>
              <w:spacing w:after="160" w:line="259" w:lineRule="auto"/>
              <w:ind w:left="0" w:firstLine="0"/>
            </w:pPr>
          </w:p>
        </w:tc>
        <w:tc>
          <w:tcPr>
            <w:tcW w:w="630" w:type="dxa"/>
            <w:shd w:val="clear" w:color="auto" w:fill="C0C0C0"/>
          </w:tcPr>
          <w:p w:rsidR="00CA7D03" w:rsidRDefault="00CA7D03">
            <w:pPr>
              <w:spacing w:after="160" w:line="259" w:lineRule="auto"/>
              <w:ind w:left="0" w:firstLine="0"/>
            </w:pPr>
          </w:p>
        </w:tc>
        <w:tc>
          <w:tcPr>
            <w:tcW w:w="2512" w:type="dxa"/>
            <w:gridSpan w:val="4"/>
            <w:shd w:val="clear" w:color="auto" w:fill="C0C0C0"/>
          </w:tcPr>
          <w:p w:rsidR="00CA7D03" w:rsidRDefault="00BF4D9E">
            <w:pPr>
              <w:spacing w:after="0" w:line="259" w:lineRule="auto"/>
              <w:ind w:left="166" w:firstLine="0"/>
              <w:jc w:val="center"/>
            </w:pPr>
            <w:r>
              <w:rPr>
                <w:rFonts w:eastAsia="Arial"/>
                <w:sz w:val="20"/>
              </w:rPr>
              <w:t>владање ученика</w:t>
            </w:r>
          </w:p>
        </w:tc>
        <w:tc>
          <w:tcPr>
            <w:tcW w:w="763" w:type="dxa"/>
            <w:shd w:val="clear" w:color="auto" w:fill="C0C0C0"/>
          </w:tcPr>
          <w:p w:rsidR="00CA7D03" w:rsidRDefault="00CA7D03">
            <w:pPr>
              <w:spacing w:after="160" w:line="259" w:lineRule="auto"/>
              <w:ind w:left="0" w:firstLine="0"/>
            </w:pPr>
          </w:p>
        </w:tc>
      </w:tr>
      <w:tr w:rsidR="00CA7D03" w:rsidTr="00766A40">
        <w:trPr>
          <w:trHeight w:val="248"/>
          <w:jc w:val="center"/>
        </w:trPr>
        <w:tc>
          <w:tcPr>
            <w:tcW w:w="0" w:type="auto"/>
            <w:vMerge/>
          </w:tcPr>
          <w:p w:rsidR="00CA7D03" w:rsidRDefault="00CA7D03">
            <w:pPr>
              <w:spacing w:after="160" w:line="259" w:lineRule="auto"/>
              <w:ind w:left="0" w:firstLine="0"/>
            </w:pPr>
          </w:p>
        </w:tc>
        <w:tc>
          <w:tcPr>
            <w:tcW w:w="629" w:type="dxa"/>
            <w:shd w:val="clear" w:color="auto" w:fill="C0C0C0"/>
          </w:tcPr>
          <w:p w:rsidR="00CA7D03" w:rsidRDefault="00BF4D9E">
            <w:pPr>
              <w:spacing w:after="0" w:line="259" w:lineRule="auto"/>
              <w:ind w:left="41" w:firstLine="0"/>
              <w:jc w:val="center"/>
            </w:pPr>
            <w:r>
              <w:rPr>
                <w:rFonts w:eastAsia="Arial"/>
                <w:sz w:val="20"/>
              </w:rPr>
              <w:t>5</w:t>
            </w:r>
          </w:p>
        </w:tc>
        <w:tc>
          <w:tcPr>
            <w:tcW w:w="629" w:type="dxa"/>
            <w:shd w:val="clear" w:color="auto" w:fill="C0C0C0"/>
          </w:tcPr>
          <w:p w:rsidR="00CA7D03" w:rsidRDefault="00BF4D9E">
            <w:pPr>
              <w:spacing w:after="0" w:line="259" w:lineRule="auto"/>
              <w:ind w:left="40" w:firstLine="0"/>
              <w:jc w:val="center"/>
            </w:pPr>
            <w:r>
              <w:rPr>
                <w:rFonts w:eastAsia="Arial"/>
                <w:sz w:val="20"/>
              </w:rPr>
              <w:t>4</w:t>
            </w:r>
          </w:p>
        </w:tc>
        <w:tc>
          <w:tcPr>
            <w:tcW w:w="628" w:type="dxa"/>
            <w:shd w:val="clear" w:color="auto" w:fill="C0C0C0"/>
          </w:tcPr>
          <w:p w:rsidR="00CA7D03" w:rsidRDefault="00BF4D9E">
            <w:pPr>
              <w:spacing w:after="0" w:line="259" w:lineRule="auto"/>
              <w:ind w:left="40" w:firstLine="0"/>
              <w:jc w:val="center"/>
            </w:pPr>
            <w:r>
              <w:rPr>
                <w:rFonts w:eastAsia="Arial"/>
                <w:sz w:val="20"/>
              </w:rPr>
              <w:t>3</w:t>
            </w:r>
          </w:p>
        </w:tc>
        <w:tc>
          <w:tcPr>
            <w:tcW w:w="766" w:type="dxa"/>
            <w:shd w:val="clear" w:color="auto" w:fill="C0C0C0"/>
          </w:tcPr>
          <w:p w:rsidR="00CA7D03" w:rsidRDefault="00BF4D9E">
            <w:pPr>
              <w:spacing w:after="0" w:line="259" w:lineRule="auto"/>
              <w:ind w:left="40" w:firstLine="0"/>
              <w:jc w:val="center"/>
            </w:pPr>
            <w:r>
              <w:rPr>
                <w:rFonts w:eastAsia="Arial"/>
                <w:sz w:val="20"/>
              </w:rPr>
              <w:t>2</w:t>
            </w:r>
          </w:p>
        </w:tc>
        <w:tc>
          <w:tcPr>
            <w:tcW w:w="491" w:type="dxa"/>
            <w:shd w:val="clear" w:color="auto" w:fill="C0C0C0"/>
          </w:tcPr>
          <w:p w:rsidR="00CA7D03" w:rsidRDefault="00BF4D9E">
            <w:pPr>
              <w:spacing w:after="0" w:line="259" w:lineRule="auto"/>
              <w:ind w:left="40" w:firstLine="0"/>
              <w:jc w:val="center"/>
            </w:pPr>
            <w:r>
              <w:rPr>
                <w:rFonts w:eastAsia="Arial"/>
                <w:sz w:val="20"/>
              </w:rPr>
              <w:t>1</w:t>
            </w:r>
          </w:p>
        </w:tc>
        <w:tc>
          <w:tcPr>
            <w:tcW w:w="753" w:type="dxa"/>
            <w:shd w:val="clear" w:color="auto" w:fill="C0C0C0"/>
          </w:tcPr>
          <w:p w:rsidR="00CA7D03" w:rsidRDefault="00BF4D9E">
            <w:pPr>
              <w:spacing w:after="0" w:line="259" w:lineRule="auto"/>
              <w:ind w:left="85" w:firstLine="0"/>
              <w:jc w:val="both"/>
            </w:pPr>
            <w:r>
              <w:rPr>
                <w:rFonts w:eastAsia="Arial"/>
                <w:sz w:val="20"/>
              </w:rPr>
              <w:t>укупно</w:t>
            </w:r>
          </w:p>
        </w:tc>
        <w:tc>
          <w:tcPr>
            <w:tcW w:w="630" w:type="dxa"/>
            <w:shd w:val="clear" w:color="auto" w:fill="C0C0C0"/>
          </w:tcPr>
          <w:p w:rsidR="00CA7D03" w:rsidRDefault="00BF4D9E">
            <w:pPr>
              <w:spacing w:after="0" w:line="259" w:lineRule="auto"/>
              <w:ind w:left="41" w:firstLine="0"/>
              <w:jc w:val="center"/>
            </w:pPr>
            <w:r>
              <w:rPr>
                <w:rFonts w:eastAsia="Arial"/>
                <w:sz w:val="20"/>
              </w:rPr>
              <w:t>5</w:t>
            </w:r>
          </w:p>
        </w:tc>
        <w:tc>
          <w:tcPr>
            <w:tcW w:w="628" w:type="dxa"/>
            <w:shd w:val="clear" w:color="auto" w:fill="C0C0C0"/>
          </w:tcPr>
          <w:p w:rsidR="00CA7D03" w:rsidRDefault="00BF4D9E">
            <w:pPr>
              <w:spacing w:after="0" w:line="259" w:lineRule="auto"/>
              <w:ind w:left="40" w:firstLine="0"/>
              <w:jc w:val="center"/>
            </w:pPr>
            <w:r>
              <w:rPr>
                <w:rFonts w:eastAsia="Arial"/>
                <w:sz w:val="20"/>
              </w:rPr>
              <w:t>4</w:t>
            </w:r>
          </w:p>
        </w:tc>
        <w:tc>
          <w:tcPr>
            <w:tcW w:w="628" w:type="dxa"/>
            <w:shd w:val="clear" w:color="auto" w:fill="C0C0C0"/>
          </w:tcPr>
          <w:p w:rsidR="00CA7D03" w:rsidRDefault="00BF4D9E">
            <w:pPr>
              <w:spacing w:after="0" w:line="259" w:lineRule="auto"/>
              <w:ind w:left="39" w:firstLine="0"/>
              <w:jc w:val="center"/>
            </w:pPr>
            <w:r>
              <w:rPr>
                <w:rFonts w:eastAsia="Arial"/>
                <w:sz w:val="20"/>
              </w:rPr>
              <w:t>3</w:t>
            </w:r>
          </w:p>
        </w:tc>
        <w:tc>
          <w:tcPr>
            <w:tcW w:w="628" w:type="dxa"/>
            <w:shd w:val="clear" w:color="auto" w:fill="C0C0C0"/>
          </w:tcPr>
          <w:p w:rsidR="00CA7D03" w:rsidRDefault="00BF4D9E">
            <w:pPr>
              <w:spacing w:after="0" w:line="259" w:lineRule="auto"/>
              <w:ind w:left="40" w:firstLine="0"/>
              <w:jc w:val="center"/>
            </w:pPr>
            <w:r>
              <w:rPr>
                <w:rFonts w:eastAsia="Arial"/>
                <w:sz w:val="20"/>
              </w:rPr>
              <w:t>2</w:t>
            </w:r>
          </w:p>
        </w:tc>
        <w:tc>
          <w:tcPr>
            <w:tcW w:w="628" w:type="dxa"/>
            <w:shd w:val="clear" w:color="auto" w:fill="C0C0C0"/>
          </w:tcPr>
          <w:p w:rsidR="00CA7D03" w:rsidRDefault="00BF4D9E">
            <w:pPr>
              <w:spacing w:after="0" w:line="259" w:lineRule="auto"/>
              <w:ind w:left="40" w:firstLine="0"/>
              <w:jc w:val="center"/>
            </w:pPr>
            <w:r>
              <w:rPr>
                <w:rFonts w:eastAsia="Arial"/>
                <w:sz w:val="20"/>
              </w:rPr>
              <w:t>1</w:t>
            </w:r>
          </w:p>
        </w:tc>
        <w:tc>
          <w:tcPr>
            <w:tcW w:w="763" w:type="dxa"/>
            <w:shd w:val="clear" w:color="auto" w:fill="C0C0C0"/>
          </w:tcPr>
          <w:p w:rsidR="00CA7D03" w:rsidRDefault="00BF4D9E">
            <w:pPr>
              <w:spacing w:after="0" w:line="259" w:lineRule="auto"/>
              <w:ind w:left="85" w:firstLine="0"/>
              <w:jc w:val="both"/>
            </w:pPr>
            <w:r>
              <w:rPr>
                <w:rFonts w:eastAsia="Arial"/>
                <w:sz w:val="20"/>
              </w:rPr>
              <w:t>Укупно</w:t>
            </w:r>
          </w:p>
        </w:tc>
      </w:tr>
      <w:tr w:rsidR="00CA7D03" w:rsidTr="00766A40">
        <w:trPr>
          <w:trHeight w:val="292"/>
          <w:jc w:val="center"/>
        </w:trPr>
        <w:tc>
          <w:tcPr>
            <w:tcW w:w="613" w:type="dxa"/>
          </w:tcPr>
          <w:p w:rsidR="00CA7D03" w:rsidRDefault="00BF4D9E">
            <w:pPr>
              <w:spacing w:after="0" w:line="259" w:lineRule="auto"/>
              <w:ind w:left="0" w:firstLine="0"/>
              <w:jc w:val="center"/>
            </w:pPr>
            <w:r>
              <w:rPr>
                <w:rFonts w:eastAsia="Arial"/>
                <w:sz w:val="20"/>
              </w:rPr>
              <w:t>VI</w:t>
            </w:r>
            <w:r w:rsidR="00AC3DFC">
              <w:rPr>
                <w:rFonts w:eastAsia="Arial"/>
                <w:sz w:val="20"/>
              </w:rPr>
              <w:t>I</w:t>
            </w:r>
            <w:r>
              <w:rPr>
                <w:rFonts w:eastAsia="Arial"/>
                <w:sz w:val="20"/>
              </w:rPr>
              <w:t xml:space="preserve"> 1</w:t>
            </w:r>
          </w:p>
        </w:tc>
        <w:tc>
          <w:tcPr>
            <w:tcW w:w="629" w:type="dxa"/>
          </w:tcPr>
          <w:p w:rsidR="00CA7D03" w:rsidRDefault="00BF4D9E">
            <w:pPr>
              <w:spacing w:after="0" w:line="259" w:lineRule="auto"/>
              <w:ind w:left="0" w:right="14" w:firstLine="0"/>
              <w:jc w:val="right"/>
              <w:rPr>
                <w:color w:val="000000" w:themeColor="text1"/>
              </w:rPr>
            </w:pPr>
            <w:r>
              <w:rPr>
                <w:color w:val="000000" w:themeColor="text1"/>
              </w:rPr>
              <w:t>8</w:t>
            </w:r>
          </w:p>
        </w:tc>
        <w:tc>
          <w:tcPr>
            <w:tcW w:w="629" w:type="dxa"/>
          </w:tcPr>
          <w:p w:rsidR="00CA7D03" w:rsidRDefault="00BF4D9E">
            <w:pPr>
              <w:spacing w:after="0" w:line="259" w:lineRule="auto"/>
              <w:ind w:left="0" w:right="14" w:firstLine="0"/>
              <w:jc w:val="right"/>
              <w:rPr>
                <w:color w:val="000000" w:themeColor="text1"/>
              </w:rPr>
            </w:pPr>
            <w:r>
              <w:rPr>
                <w:color w:val="000000" w:themeColor="text1"/>
              </w:rPr>
              <w:t>3</w:t>
            </w:r>
          </w:p>
        </w:tc>
        <w:tc>
          <w:tcPr>
            <w:tcW w:w="628" w:type="dxa"/>
          </w:tcPr>
          <w:p w:rsidR="00CA7D03" w:rsidRDefault="00BF4D9E">
            <w:pPr>
              <w:spacing w:after="0" w:line="259" w:lineRule="auto"/>
              <w:ind w:left="0" w:right="14" w:firstLine="0"/>
              <w:jc w:val="right"/>
              <w:rPr>
                <w:color w:val="000000" w:themeColor="text1"/>
              </w:rPr>
            </w:pPr>
            <w:r>
              <w:rPr>
                <w:color w:val="000000" w:themeColor="text1"/>
              </w:rPr>
              <w:t>9</w:t>
            </w:r>
          </w:p>
        </w:tc>
        <w:tc>
          <w:tcPr>
            <w:tcW w:w="766" w:type="dxa"/>
          </w:tcPr>
          <w:p w:rsidR="00CA7D03" w:rsidRDefault="00CA7D03">
            <w:pPr>
              <w:spacing w:after="160" w:line="259" w:lineRule="auto"/>
              <w:ind w:left="0" w:firstLine="0"/>
              <w:jc w:val="right"/>
              <w:rPr>
                <w:color w:val="000000" w:themeColor="text1"/>
              </w:rPr>
            </w:pPr>
          </w:p>
        </w:tc>
        <w:tc>
          <w:tcPr>
            <w:tcW w:w="491" w:type="dxa"/>
          </w:tcPr>
          <w:p w:rsidR="00CA7D03" w:rsidRDefault="00CA7D03">
            <w:pPr>
              <w:spacing w:after="160" w:line="259" w:lineRule="auto"/>
              <w:ind w:left="0" w:firstLine="0"/>
              <w:rPr>
                <w:color w:val="000000" w:themeColor="text1"/>
              </w:rPr>
            </w:pPr>
          </w:p>
        </w:tc>
        <w:tc>
          <w:tcPr>
            <w:tcW w:w="753" w:type="dxa"/>
          </w:tcPr>
          <w:p w:rsidR="00CA7D03" w:rsidRDefault="00BF4D9E">
            <w:pPr>
              <w:spacing w:after="0" w:line="259" w:lineRule="auto"/>
              <w:ind w:left="0" w:right="13" w:firstLine="0"/>
              <w:jc w:val="right"/>
              <w:rPr>
                <w:color w:val="000000" w:themeColor="text1"/>
              </w:rPr>
            </w:pPr>
            <w:r>
              <w:rPr>
                <w:color w:val="000000" w:themeColor="text1"/>
              </w:rPr>
              <w:t>21</w:t>
            </w:r>
          </w:p>
        </w:tc>
        <w:tc>
          <w:tcPr>
            <w:tcW w:w="630" w:type="dxa"/>
          </w:tcPr>
          <w:p w:rsidR="00CA7D03" w:rsidRDefault="00CA7D03">
            <w:pPr>
              <w:spacing w:after="0" w:line="259" w:lineRule="auto"/>
              <w:ind w:left="0" w:right="14" w:firstLine="0"/>
              <w:jc w:val="right"/>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763" w:type="dxa"/>
          </w:tcPr>
          <w:p w:rsidR="00CA7D03" w:rsidRDefault="00BF4D9E">
            <w:pPr>
              <w:spacing w:after="0" w:line="259" w:lineRule="auto"/>
              <w:ind w:left="0" w:right="6" w:firstLine="0"/>
              <w:jc w:val="right"/>
              <w:rPr>
                <w:color w:val="000000" w:themeColor="text1"/>
              </w:rPr>
            </w:pPr>
            <w:r>
              <w:rPr>
                <w:rFonts w:eastAsia="Arial"/>
                <w:color w:val="000000" w:themeColor="text1"/>
                <w:sz w:val="20"/>
              </w:rPr>
              <w:t>21</w:t>
            </w:r>
          </w:p>
        </w:tc>
      </w:tr>
      <w:tr w:rsidR="00CA7D03" w:rsidTr="00766A40">
        <w:trPr>
          <w:trHeight w:val="291"/>
          <w:jc w:val="center"/>
        </w:trPr>
        <w:tc>
          <w:tcPr>
            <w:tcW w:w="613" w:type="dxa"/>
          </w:tcPr>
          <w:p w:rsidR="00CA7D03" w:rsidRDefault="00BF4D9E">
            <w:pPr>
              <w:spacing w:after="0" w:line="259" w:lineRule="auto"/>
              <w:ind w:left="0" w:firstLine="0"/>
              <w:jc w:val="center"/>
            </w:pPr>
            <w:r>
              <w:rPr>
                <w:rFonts w:eastAsia="Arial"/>
                <w:sz w:val="20"/>
              </w:rPr>
              <w:t>V</w:t>
            </w:r>
            <w:r w:rsidR="00AC3DFC">
              <w:rPr>
                <w:rFonts w:eastAsia="Arial"/>
                <w:sz w:val="20"/>
              </w:rPr>
              <w:t>II</w:t>
            </w:r>
            <w:r>
              <w:rPr>
                <w:rFonts w:eastAsia="Arial"/>
                <w:sz w:val="20"/>
              </w:rPr>
              <w:t>2</w:t>
            </w:r>
          </w:p>
        </w:tc>
        <w:tc>
          <w:tcPr>
            <w:tcW w:w="629" w:type="dxa"/>
          </w:tcPr>
          <w:p w:rsidR="00CA7D03" w:rsidRDefault="00BF4D9E">
            <w:pPr>
              <w:spacing w:after="0" w:line="259" w:lineRule="auto"/>
              <w:ind w:left="0" w:right="14" w:firstLine="0"/>
              <w:jc w:val="right"/>
              <w:rPr>
                <w:color w:val="000000" w:themeColor="text1"/>
              </w:rPr>
            </w:pPr>
            <w:r>
              <w:rPr>
                <w:color w:val="000000" w:themeColor="text1"/>
              </w:rPr>
              <w:t>10</w:t>
            </w:r>
          </w:p>
        </w:tc>
        <w:tc>
          <w:tcPr>
            <w:tcW w:w="629" w:type="dxa"/>
          </w:tcPr>
          <w:p w:rsidR="00CA7D03" w:rsidRDefault="00BF4D9E">
            <w:pPr>
              <w:spacing w:after="0" w:line="259" w:lineRule="auto"/>
              <w:ind w:left="0" w:right="14" w:firstLine="0"/>
              <w:jc w:val="right"/>
              <w:rPr>
                <w:color w:val="000000" w:themeColor="text1"/>
              </w:rPr>
            </w:pPr>
            <w:r>
              <w:rPr>
                <w:color w:val="000000" w:themeColor="text1"/>
              </w:rPr>
              <w:t>7</w:t>
            </w:r>
          </w:p>
        </w:tc>
        <w:tc>
          <w:tcPr>
            <w:tcW w:w="628" w:type="dxa"/>
          </w:tcPr>
          <w:p w:rsidR="00CA7D03" w:rsidRDefault="00BF4D9E">
            <w:pPr>
              <w:spacing w:after="0" w:line="259" w:lineRule="auto"/>
              <w:ind w:left="0" w:right="14" w:firstLine="0"/>
              <w:jc w:val="right"/>
              <w:rPr>
                <w:color w:val="000000" w:themeColor="text1"/>
              </w:rPr>
            </w:pPr>
            <w:r>
              <w:rPr>
                <w:color w:val="000000" w:themeColor="text1"/>
              </w:rPr>
              <w:t>3</w:t>
            </w:r>
          </w:p>
        </w:tc>
        <w:tc>
          <w:tcPr>
            <w:tcW w:w="766" w:type="dxa"/>
          </w:tcPr>
          <w:p w:rsidR="00CA7D03" w:rsidRDefault="00BF4D9E">
            <w:pPr>
              <w:spacing w:after="160" w:line="259" w:lineRule="auto"/>
              <w:ind w:left="0" w:firstLine="0"/>
              <w:jc w:val="right"/>
              <w:rPr>
                <w:color w:val="000000" w:themeColor="text1"/>
              </w:rPr>
            </w:pPr>
            <w:r>
              <w:rPr>
                <w:color w:val="000000" w:themeColor="text1"/>
              </w:rPr>
              <w:t>1</w:t>
            </w:r>
          </w:p>
        </w:tc>
        <w:tc>
          <w:tcPr>
            <w:tcW w:w="491" w:type="dxa"/>
          </w:tcPr>
          <w:p w:rsidR="00CA7D03" w:rsidRDefault="00BF4D9E">
            <w:pPr>
              <w:spacing w:after="160" w:line="259" w:lineRule="auto"/>
              <w:ind w:left="0" w:firstLine="0"/>
              <w:rPr>
                <w:color w:val="000000" w:themeColor="text1"/>
              </w:rPr>
            </w:pPr>
            <w:r>
              <w:rPr>
                <w:color w:val="000000" w:themeColor="text1"/>
              </w:rPr>
              <w:t xml:space="preserve"> 1</w:t>
            </w:r>
          </w:p>
        </w:tc>
        <w:tc>
          <w:tcPr>
            <w:tcW w:w="753" w:type="dxa"/>
          </w:tcPr>
          <w:p w:rsidR="00CA7D03" w:rsidRDefault="00BF4D9E">
            <w:pPr>
              <w:spacing w:after="0" w:line="259" w:lineRule="auto"/>
              <w:ind w:left="0" w:right="13" w:firstLine="0"/>
              <w:jc w:val="right"/>
              <w:rPr>
                <w:color w:val="000000" w:themeColor="text1"/>
              </w:rPr>
            </w:pPr>
            <w:r>
              <w:rPr>
                <w:color w:val="000000" w:themeColor="text1"/>
              </w:rPr>
              <w:t>22</w:t>
            </w:r>
          </w:p>
        </w:tc>
        <w:tc>
          <w:tcPr>
            <w:tcW w:w="630" w:type="dxa"/>
          </w:tcPr>
          <w:p w:rsidR="00CA7D03" w:rsidRDefault="00CA7D03">
            <w:pPr>
              <w:spacing w:after="0" w:line="259" w:lineRule="auto"/>
              <w:ind w:left="0" w:right="14" w:firstLine="0"/>
              <w:jc w:val="right"/>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763" w:type="dxa"/>
          </w:tcPr>
          <w:p w:rsidR="00CA7D03" w:rsidRDefault="00BF4D9E">
            <w:pPr>
              <w:spacing w:after="0" w:line="259" w:lineRule="auto"/>
              <w:ind w:left="0" w:right="6" w:firstLine="0"/>
              <w:jc w:val="right"/>
              <w:rPr>
                <w:color w:val="000000" w:themeColor="text1"/>
              </w:rPr>
            </w:pPr>
            <w:r>
              <w:rPr>
                <w:rFonts w:eastAsia="Arial"/>
                <w:color w:val="000000" w:themeColor="text1"/>
                <w:sz w:val="20"/>
              </w:rPr>
              <w:t>22</w:t>
            </w:r>
          </w:p>
        </w:tc>
      </w:tr>
      <w:tr w:rsidR="00CA7D03" w:rsidTr="00766A40">
        <w:trPr>
          <w:trHeight w:val="471"/>
          <w:jc w:val="center"/>
        </w:trPr>
        <w:tc>
          <w:tcPr>
            <w:tcW w:w="613" w:type="dxa"/>
          </w:tcPr>
          <w:p w:rsidR="00CA7D03" w:rsidRDefault="00BF4D9E">
            <w:pPr>
              <w:spacing w:after="160" w:line="259" w:lineRule="auto"/>
              <w:ind w:left="0" w:firstLine="0"/>
              <w:jc w:val="center"/>
            </w:pPr>
            <w:r>
              <w:rPr>
                <w:rFonts w:eastAsia="Arial"/>
                <w:sz w:val="20"/>
              </w:rPr>
              <w:t>VI</w:t>
            </w:r>
            <w:r w:rsidR="00AC3DFC">
              <w:rPr>
                <w:rFonts w:eastAsia="Arial"/>
                <w:sz w:val="20"/>
              </w:rPr>
              <w:t>I</w:t>
            </w:r>
            <w:r>
              <w:rPr>
                <w:rFonts w:eastAsia="Arial"/>
                <w:sz w:val="20"/>
              </w:rPr>
              <w:t>3</w:t>
            </w:r>
          </w:p>
        </w:tc>
        <w:tc>
          <w:tcPr>
            <w:tcW w:w="629" w:type="dxa"/>
          </w:tcPr>
          <w:p w:rsidR="00CA7D03" w:rsidRDefault="00BF4D9E">
            <w:pPr>
              <w:spacing w:after="160" w:line="259" w:lineRule="auto"/>
              <w:ind w:left="0" w:firstLine="0"/>
              <w:jc w:val="right"/>
              <w:rPr>
                <w:color w:val="000000" w:themeColor="text1"/>
              </w:rPr>
            </w:pPr>
            <w:r>
              <w:rPr>
                <w:color w:val="000000" w:themeColor="text1"/>
              </w:rPr>
              <w:t>9</w:t>
            </w:r>
          </w:p>
        </w:tc>
        <w:tc>
          <w:tcPr>
            <w:tcW w:w="629" w:type="dxa"/>
          </w:tcPr>
          <w:p w:rsidR="00CA7D03" w:rsidRDefault="00BF4D9E">
            <w:pPr>
              <w:spacing w:after="160" w:line="259" w:lineRule="auto"/>
              <w:ind w:left="0" w:firstLine="0"/>
              <w:jc w:val="right"/>
              <w:rPr>
                <w:color w:val="000000" w:themeColor="text1"/>
              </w:rPr>
            </w:pPr>
            <w:r>
              <w:rPr>
                <w:color w:val="000000" w:themeColor="text1"/>
              </w:rPr>
              <w:t>11</w:t>
            </w:r>
          </w:p>
        </w:tc>
        <w:tc>
          <w:tcPr>
            <w:tcW w:w="628" w:type="dxa"/>
          </w:tcPr>
          <w:p w:rsidR="00CA7D03" w:rsidRDefault="00BF4D9E">
            <w:pPr>
              <w:spacing w:after="160" w:line="259" w:lineRule="auto"/>
              <w:ind w:left="0" w:firstLine="0"/>
              <w:jc w:val="right"/>
              <w:rPr>
                <w:color w:val="000000" w:themeColor="text1"/>
              </w:rPr>
            </w:pPr>
            <w:r>
              <w:rPr>
                <w:color w:val="000000" w:themeColor="text1"/>
              </w:rPr>
              <w:t>3</w:t>
            </w:r>
          </w:p>
        </w:tc>
        <w:tc>
          <w:tcPr>
            <w:tcW w:w="766" w:type="dxa"/>
          </w:tcPr>
          <w:p w:rsidR="00CA7D03" w:rsidRDefault="00CA7D03">
            <w:pPr>
              <w:spacing w:after="160" w:line="259" w:lineRule="auto"/>
              <w:ind w:left="0" w:firstLine="0"/>
              <w:jc w:val="right"/>
              <w:rPr>
                <w:color w:val="000000" w:themeColor="text1"/>
              </w:rPr>
            </w:pPr>
          </w:p>
        </w:tc>
        <w:tc>
          <w:tcPr>
            <w:tcW w:w="491" w:type="dxa"/>
          </w:tcPr>
          <w:p w:rsidR="00CA7D03" w:rsidRDefault="00CA7D03">
            <w:pPr>
              <w:spacing w:after="160" w:line="259" w:lineRule="auto"/>
              <w:ind w:left="0" w:firstLine="0"/>
              <w:jc w:val="right"/>
              <w:rPr>
                <w:color w:val="000000" w:themeColor="text1"/>
              </w:rPr>
            </w:pPr>
          </w:p>
        </w:tc>
        <w:tc>
          <w:tcPr>
            <w:tcW w:w="753" w:type="dxa"/>
          </w:tcPr>
          <w:p w:rsidR="00CA7D03" w:rsidRDefault="00BF4D9E">
            <w:pPr>
              <w:spacing w:after="160" w:line="259" w:lineRule="auto"/>
              <w:ind w:left="0" w:firstLine="0"/>
              <w:jc w:val="right"/>
              <w:rPr>
                <w:color w:val="000000" w:themeColor="text1"/>
              </w:rPr>
            </w:pPr>
            <w:r>
              <w:rPr>
                <w:color w:val="000000" w:themeColor="text1"/>
              </w:rPr>
              <w:t>23</w:t>
            </w:r>
          </w:p>
        </w:tc>
        <w:tc>
          <w:tcPr>
            <w:tcW w:w="630" w:type="dxa"/>
            <w:vAlign w:val="bottom"/>
          </w:tcPr>
          <w:p w:rsidR="00CA7D03" w:rsidRDefault="00CA7D03">
            <w:pPr>
              <w:spacing w:after="160" w:line="259" w:lineRule="auto"/>
              <w:ind w:left="0" w:firstLine="0"/>
              <w:jc w:val="right"/>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763" w:type="dxa"/>
          </w:tcPr>
          <w:p w:rsidR="00CA7D03" w:rsidRDefault="00BF4D9E">
            <w:pPr>
              <w:spacing w:after="160" w:line="259" w:lineRule="auto"/>
              <w:ind w:left="0" w:firstLine="0"/>
              <w:rPr>
                <w:color w:val="000000" w:themeColor="text1"/>
              </w:rPr>
            </w:pPr>
            <w:r>
              <w:rPr>
                <w:color w:val="000000" w:themeColor="text1"/>
              </w:rPr>
              <w:t>23</w:t>
            </w:r>
          </w:p>
        </w:tc>
      </w:tr>
      <w:tr w:rsidR="00CA7D03" w:rsidTr="00766A40">
        <w:trPr>
          <w:trHeight w:val="291"/>
          <w:jc w:val="center"/>
        </w:trPr>
        <w:tc>
          <w:tcPr>
            <w:tcW w:w="613" w:type="dxa"/>
          </w:tcPr>
          <w:p w:rsidR="00CA7D03" w:rsidRDefault="00BF4D9E">
            <w:pPr>
              <w:spacing w:after="160" w:line="259" w:lineRule="auto"/>
              <w:ind w:left="0" w:firstLine="0"/>
              <w:jc w:val="center"/>
              <w:rPr>
                <w:rFonts w:eastAsia="Arial"/>
                <w:sz w:val="20"/>
              </w:rPr>
            </w:pPr>
            <w:r>
              <w:rPr>
                <w:rFonts w:eastAsia="Arial"/>
                <w:sz w:val="20"/>
              </w:rPr>
              <w:t>VI</w:t>
            </w:r>
            <w:r w:rsidR="00AC3DFC">
              <w:rPr>
                <w:rFonts w:eastAsia="Arial"/>
                <w:sz w:val="20"/>
              </w:rPr>
              <w:t>I</w:t>
            </w:r>
            <w:r>
              <w:rPr>
                <w:rFonts w:eastAsia="Arial"/>
                <w:sz w:val="20"/>
              </w:rPr>
              <w:t>4</w:t>
            </w:r>
          </w:p>
        </w:tc>
        <w:tc>
          <w:tcPr>
            <w:tcW w:w="629" w:type="dxa"/>
          </w:tcPr>
          <w:p w:rsidR="00CA7D03" w:rsidRDefault="00BF4D9E">
            <w:pPr>
              <w:spacing w:after="160" w:line="259" w:lineRule="auto"/>
              <w:ind w:left="0" w:firstLine="0"/>
              <w:jc w:val="right"/>
              <w:rPr>
                <w:color w:val="000000" w:themeColor="text1"/>
              </w:rPr>
            </w:pPr>
            <w:r>
              <w:rPr>
                <w:color w:val="000000" w:themeColor="text1"/>
              </w:rPr>
              <w:t>12</w:t>
            </w:r>
          </w:p>
        </w:tc>
        <w:tc>
          <w:tcPr>
            <w:tcW w:w="629" w:type="dxa"/>
          </w:tcPr>
          <w:p w:rsidR="00CA7D03" w:rsidRDefault="00BF4D9E">
            <w:pPr>
              <w:spacing w:after="160" w:line="259" w:lineRule="auto"/>
              <w:ind w:left="0" w:firstLine="0"/>
              <w:jc w:val="right"/>
              <w:rPr>
                <w:color w:val="000000" w:themeColor="text1"/>
              </w:rPr>
            </w:pPr>
            <w:r>
              <w:rPr>
                <w:color w:val="000000" w:themeColor="text1"/>
              </w:rPr>
              <w:t>4</w:t>
            </w:r>
          </w:p>
        </w:tc>
        <w:tc>
          <w:tcPr>
            <w:tcW w:w="628" w:type="dxa"/>
          </w:tcPr>
          <w:p w:rsidR="00CA7D03" w:rsidRDefault="00BF4D9E">
            <w:pPr>
              <w:spacing w:after="160" w:line="259" w:lineRule="auto"/>
              <w:ind w:left="0" w:firstLine="0"/>
              <w:jc w:val="right"/>
              <w:rPr>
                <w:color w:val="000000" w:themeColor="text1"/>
              </w:rPr>
            </w:pPr>
            <w:r>
              <w:rPr>
                <w:color w:val="000000" w:themeColor="text1"/>
              </w:rPr>
              <w:t>8</w:t>
            </w:r>
          </w:p>
        </w:tc>
        <w:tc>
          <w:tcPr>
            <w:tcW w:w="766" w:type="dxa"/>
          </w:tcPr>
          <w:p w:rsidR="00CA7D03" w:rsidRDefault="00CA7D03">
            <w:pPr>
              <w:spacing w:after="160" w:line="259" w:lineRule="auto"/>
              <w:ind w:left="0" w:firstLine="0"/>
              <w:jc w:val="right"/>
              <w:rPr>
                <w:color w:val="000000" w:themeColor="text1"/>
              </w:rPr>
            </w:pPr>
          </w:p>
        </w:tc>
        <w:tc>
          <w:tcPr>
            <w:tcW w:w="491" w:type="dxa"/>
          </w:tcPr>
          <w:p w:rsidR="00CA7D03" w:rsidRDefault="00BF4D9E">
            <w:pPr>
              <w:spacing w:after="160" w:line="259" w:lineRule="auto"/>
              <w:ind w:left="0" w:firstLine="0"/>
              <w:jc w:val="right"/>
              <w:rPr>
                <w:color w:val="000000" w:themeColor="text1"/>
              </w:rPr>
            </w:pPr>
            <w:r>
              <w:rPr>
                <w:color w:val="000000" w:themeColor="text1"/>
              </w:rPr>
              <w:t>1</w:t>
            </w:r>
          </w:p>
        </w:tc>
        <w:tc>
          <w:tcPr>
            <w:tcW w:w="753" w:type="dxa"/>
          </w:tcPr>
          <w:p w:rsidR="00CA7D03" w:rsidRDefault="00BF4D9E">
            <w:pPr>
              <w:spacing w:after="160" w:line="259" w:lineRule="auto"/>
              <w:ind w:left="0" w:firstLine="0"/>
              <w:jc w:val="right"/>
              <w:rPr>
                <w:color w:val="000000" w:themeColor="text1"/>
              </w:rPr>
            </w:pPr>
            <w:r>
              <w:rPr>
                <w:color w:val="000000" w:themeColor="text1"/>
              </w:rPr>
              <w:t>25</w:t>
            </w:r>
          </w:p>
        </w:tc>
        <w:tc>
          <w:tcPr>
            <w:tcW w:w="630" w:type="dxa"/>
            <w:vAlign w:val="bottom"/>
          </w:tcPr>
          <w:p w:rsidR="00CA7D03" w:rsidRDefault="00CA7D03">
            <w:pPr>
              <w:spacing w:after="160" w:line="259" w:lineRule="auto"/>
              <w:ind w:left="0" w:firstLine="0"/>
              <w:jc w:val="right"/>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628" w:type="dxa"/>
          </w:tcPr>
          <w:p w:rsidR="00CA7D03" w:rsidRDefault="00CA7D03">
            <w:pPr>
              <w:spacing w:after="160" w:line="259" w:lineRule="auto"/>
              <w:ind w:left="0" w:firstLine="0"/>
              <w:rPr>
                <w:color w:val="000000" w:themeColor="text1"/>
              </w:rPr>
            </w:pPr>
          </w:p>
        </w:tc>
        <w:tc>
          <w:tcPr>
            <w:tcW w:w="763" w:type="dxa"/>
          </w:tcPr>
          <w:p w:rsidR="00CA7D03" w:rsidRDefault="00BF4D9E">
            <w:pPr>
              <w:spacing w:after="160" w:line="259" w:lineRule="auto"/>
              <w:ind w:left="0" w:firstLine="0"/>
              <w:rPr>
                <w:color w:val="000000" w:themeColor="text1"/>
              </w:rPr>
            </w:pPr>
            <w:r>
              <w:rPr>
                <w:color w:val="000000" w:themeColor="text1"/>
              </w:rPr>
              <w:t xml:space="preserve"> 25</w:t>
            </w:r>
          </w:p>
        </w:tc>
      </w:tr>
      <w:tr w:rsidR="00CA7D03" w:rsidTr="00766A40">
        <w:trPr>
          <w:trHeight w:val="280"/>
          <w:jc w:val="center"/>
        </w:trPr>
        <w:tc>
          <w:tcPr>
            <w:tcW w:w="613" w:type="dxa"/>
            <w:shd w:val="clear" w:color="auto" w:fill="C0C0C0"/>
          </w:tcPr>
          <w:p w:rsidR="00CA7D03" w:rsidRDefault="00CA7D03">
            <w:pPr>
              <w:spacing w:after="160" w:line="259" w:lineRule="auto"/>
              <w:ind w:left="0" w:firstLine="0"/>
            </w:pPr>
          </w:p>
        </w:tc>
        <w:tc>
          <w:tcPr>
            <w:tcW w:w="629"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39</w:t>
            </w:r>
          </w:p>
        </w:tc>
        <w:tc>
          <w:tcPr>
            <w:tcW w:w="629"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25</w:t>
            </w:r>
          </w:p>
        </w:tc>
        <w:tc>
          <w:tcPr>
            <w:tcW w:w="628"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23</w:t>
            </w:r>
          </w:p>
        </w:tc>
        <w:tc>
          <w:tcPr>
            <w:tcW w:w="766" w:type="dxa"/>
            <w:shd w:val="clear" w:color="auto" w:fill="C0C0C0"/>
          </w:tcPr>
          <w:p w:rsidR="00CA7D03" w:rsidRDefault="00BF4D9E">
            <w:pPr>
              <w:spacing w:after="0" w:line="259" w:lineRule="auto"/>
              <w:ind w:left="0" w:right="14" w:firstLine="0"/>
              <w:jc w:val="center"/>
              <w:rPr>
                <w:color w:val="000000" w:themeColor="text1"/>
              </w:rPr>
            </w:pPr>
            <w:r>
              <w:rPr>
                <w:color w:val="000000" w:themeColor="text1"/>
              </w:rPr>
              <w:t xml:space="preserve">      1</w:t>
            </w:r>
          </w:p>
        </w:tc>
        <w:tc>
          <w:tcPr>
            <w:tcW w:w="491"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3</w:t>
            </w:r>
          </w:p>
        </w:tc>
        <w:tc>
          <w:tcPr>
            <w:tcW w:w="753" w:type="dxa"/>
            <w:shd w:val="clear" w:color="auto" w:fill="C0C0C0"/>
          </w:tcPr>
          <w:p w:rsidR="00CA7D03" w:rsidRDefault="00BF4D9E">
            <w:pPr>
              <w:spacing w:after="0" w:line="259" w:lineRule="auto"/>
              <w:ind w:left="0" w:right="13" w:firstLine="0"/>
              <w:jc w:val="right"/>
              <w:rPr>
                <w:color w:val="000000" w:themeColor="text1"/>
              </w:rPr>
            </w:pPr>
            <w:r>
              <w:rPr>
                <w:rFonts w:eastAsia="Arial"/>
                <w:color w:val="000000" w:themeColor="text1"/>
                <w:sz w:val="20"/>
              </w:rPr>
              <w:t>91</w:t>
            </w:r>
          </w:p>
        </w:tc>
        <w:tc>
          <w:tcPr>
            <w:tcW w:w="630" w:type="dxa"/>
            <w:shd w:val="clear" w:color="auto" w:fill="C0C0C0"/>
          </w:tcPr>
          <w:p w:rsidR="00CA7D03" w:rsidRDefault="00CA7D03">
            <w:pPr>
              <w:spacing w:after="0" w:line="259" w:lineRule="auto"/>
              <w:ind w:left="0" w:right="14" w:firstLine="0"/>
              <w:jc w:val="right"/>
              <w:rPr>
                <w:color w:val="000000" w:themeColor="text1"/>
              </w:rPr>
            </w:pPr>
          </w:p>
        </w:tc>
        <w:tc>
          <w:tcPr>
            <w:tcW w:w="628" w:type="dxa"/>
            <w:shd w:val="clear" w:color="auto" w:fill="C0C0C0"/>
          </w:tcPr>
          <w:p w:rsidR="00CA7D03" w:rsidRDefault="00CA7D03">
            <w:pPr>
              <w:spacing w:after="0" w:line="259" w:lineRule="auto"/>
              <w:ind w:left="0" w:right="14" w:firstLine="0"/>
              <w:jc w:val="right"/>
              <w:rPr>
                <w:color w:val="000000" w:themeColor="text1"/>
              </w:rPr>
            </w:pPr>
          </w:p>
        </w:tc>
        <w:tc>
          <w:tcPr>
            <w:tcW w:w="628" w:type="dxa"/>
            <w:shd w:val="clear" w:color="auto" w:fill="C0C0C0"/>
          </w:tcPr>
          <w:p w:rsidR="00CA7D03" w:rsidRDefault="00CA7D03">
            <w:pPr>
              <w:spacing w:after="0" w:line="259" w:lineRule="auto"/>
              <w:ind w:left="0" w:right="15" w:firstLine="0"/>
              <w:jc w:val="right"/>
              <w:rPr>
                <w:color w:val="000000" w:themeColor="text1"/>
              </w:rPr>
            </w:pPr>
          </w:p>
        </w:tc>
        <w:tc>
          <w:tcPr>
            <w:tcW w:w="628" w:type="dxa"/>
            <w:shd w:val="clear" w:color="auto" w:fill="C0C0C0"/>
          </w:tcPr>
          <w:p w:rsidR="00CA7D03" w:rsidRDefault="00CA7D03">
            <w:pPr>
              <w:spacing w:after="0" w:line="259" w:lineRule="auto"/>
              <w:ind w:left="0" w:right="14" w:firstLine="0"/>
              <w:jc w:val="right"/>
              <w:rPr>
                <w:color w:val="000000" w:themeColor="text1"/>
              </w:rPr>
            </w:pPr>
          </w:p>
        </w:tc>
        <w:tc>
          <w:tcPr>
            <w:tcW w:w="628" w:type="dxa"/>
            <w:shd w:val="clear" w:color="auto" w:fill="C0C0C0"/>
          </w:tcPr>
          <w:p w:rsidR="00CA7D03" w:rsidRDefault="00CA7D03">
            <w:pPr>
              <w:spacing w:after="0" w:line="259" w:lineRule="auto"/>
              <w:ind w:left="0" w:right="14" w:firstLine="0"/>
              <w:jc w:val="center"/>
              <w:rPr>
                <w:color w:val="000000" w:themeColor="text1"/>
              </w:rPr>
            </w:pPr>
          </w:p>
        </w:tc>
        <w:tc>
          <w:tcPr>
            <w:tcW w:w="763" w:type="dxa"/>
            <w:shd w:val="clear" w:color="auto" w:fill="C0C0C0"/>
          </w:tcPr>
          <w:p w:rsidR="00CA7D03" w:rsidRDefault="00BF4D9E">
            <w:pPr>
              <w:spacing w:after="0" w:line="259" w:lineRule="auto"/>
              <w:ind w:left="0" w:right="6" w:firstLine="0"/>
              <w:jc w:val="right"/>
              <w:rPr>
                <w:color w:val="000000" w:themeColor="text1"/>
              </w:rPr>
            </w:pPr>
            <w:r>
              <w:rPr>
                <w:rFonts w:eastAsia="Arial"/>
                <w:color w:val="000000" w:themeColor="text1"/>
                <w:sz w:val="20"/>
              </w:rPr>
              <w:t>91</w:t>
            </w:r>
          </w:p>
        </w:tc>
      </w:tr>
    </w:tbl>
    <w:p w:rsidR="00CA7D03" w:rsidRDefault="00CA7D03">
      <w:pPr>
        <w:spacing w:after="0" w:line="259" w:lineRule="auto"/>
        <w:ind w:left="0" w:firstLine="0"/>
      </w:pPr>
    </w:p>
    <w:p w:rsidR="00156F07" w:rsidRDefault="00156F07">
      <w:pPr>
        <w:spacing w:after="0" w:line="259" w:lineRule="auto"/>
        <w:ind w:left="0" w:firstLine="0"/>
      </w:pPr>
    </w:p>
    <w:p w:rsidR="00937C7C" w:rsidRDefault="00937C7C">
      <w:pPr>
        <w:spacing w:after="0" w:line="259" w:lineRule="auto"/>
        <w:ind w:left="0" w:firstLine="0"/>
      </w:pPr>
    </w:p>
    <w:p w:rsidR="00156F07" w:rsidRDefault="00156F07">
      <w:pPr>
        <w:spacing w:after="0" w:line="259" w:lineRule="auto"/>
        <w:ind w:left="0" w:firstLine="0"/>
      </w:pPr>
    </w:p>
    <w:p w:rsidR="00CA7D03" w:rsidRDefault="00BF4D9E" w:rsidP="00156F07">
      <w:pPr>
        <w:pStyle w:val="Heading2"/>
      </w:pPr>
      <w:r>
        <w:tab/>
      </w:r>
      <w:r>
        <w:tab/>
      </w:r>
      <w:bookmarkStart w:id="21" w:name="_Toc145343898"/>
      <w:r>
        <w:t>ИЗВЕШТАЈ О РАДУ ОДЕЉЕЊСКОГ ВЕЋА VII</w:t>
      </w:r>
      <w:r w:rsidR="00AC3DFC">
        <w:t>I</w:t>
      </w:r>
      <w:r>
        <w:t xml:space="preserve"> РАЗРЕДА</w:t>
      </w:r>
      <w:bookmarkEnd w:id="21"/>
      <w:r>
        <w:t xml:space="preserve"> </w:t>
      </w:r>
    </w:p>
    <w:p w:rsidR="00CA7D03" w:rsidRDefault="00CA7D03"/>
    <w:p w:rsidR="00CA7D03" w:rsidRDefault="00BF4D9E">
      <w:pPr>
        <w:numPr>
          <w:ilvl w:val="0"/>
          <w:numId w:val="14"/>
        </w:numPr>
        <w:spacing w:after="5" w:line="250" w:lineRule="auto"/>
        <w:ind w:hanging="360"/>
      </w:pPr>
      <w:r>
        <w:rPr>
          <w:rFonts w:eastAsia="Calibri"/>
        </w:rPr>
        <w:t xml:space="preserve">Број ученика по одељењу на почетку школске године </w:t>
      </w:r>
    </w:p>
    <w:p w:rsidR="00CA7D03" w:rsidRDefault="00CA7D03">
      <w:pPr>
        <w:spacing w:after="23" w:line="259" w:lineRule="auto"/>
        <w:ind w:left="0" w:firstLine="0"/>
      </w:pPr>
    </w:p>
    <w:tbl>
      <w:tblPr>
        <w:tblStyle w:val="TableGrid0"/>
        <w:tblW w:w="872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right w:w="28" w:type="dxa"/>
        </w:tblCellMar>
        <w:tblLook w:val="04A0" w:firstRow="1" w:lastRow="0" w:firstColumn="1" w:lastColumn="0" w:noHBand="0" w:noVBand="1"/>
      </w:tblPr>
      <w:tblGrid>
        <w:gridCol w:w="874"/>
        <w:gridCol w:w="3378"/>
        <w:gridCol w:w="771"/>
        <w:gridCol w:w="539"/>
        <w:gridCol w:w="538"/>
        <w:gridCol w:w="779"/>
        <w:gridCol w:w="539"/>
        <w:gridCol w:w="537"/>
        <w:gridCol w:w="769"/>
      </w:tblGrid>
      <w:tr w:rsidR="00CA7D03" w:rsidTr="00156F07">
        <w:trPr>
          <w:trHeight w:val="243"/>
          <w:jc w:val="center"/>
        </w:trPr>
        <w:tc>
          <w:tcPr>
            <w:tcW w:w="874" w:type="dxa"/>
            <w:vMerge w:val="restart"/>
            <w:shd w:val="clear" w:color="auto" w:fill="C0C0C0"/>
            <w:vAlign w:val="center"/>
          </w:tcPr>
          <w:p w:rsidR="00CA7D03" w:rsidRDefault="00BF4D9E">
            <w:pPr>
              <w:spacing w:after="0" w:line="259" w:lineRule="auto"/>
              <w:ind w:left="156" w:firstLine="0"/>
            </w:pPr>
            <w:r>
              <w:rPr>
                <w:rFonts w:eastAsia="Arial"/>
                <w:sz w:val="20"/>
              </w:rPr>
              <w:t>раз</w:t>
            </w:r>
          </w:p>
        </w:tc>
        <w:tc>
          <w:tcPr>
            <w:tcW w:w="3379" w:type="dxa"/>
            <w:vMerge w:val="restart"/>
            <w:shd w:val="clear" w:color="auto" w:fill="C0C0C0"/>
            <w:vAlign w:val="center"/>
          </w:tcPr>
          <w:p w:rsidR="00CA7D03" w:rsidRDefault="00BF4D9E">
            <w:pPr>
              <w:spacing w:after="0" w:line="259" w:lineRule="auto"/>
              <w:ind w:left="998" w:firstLine="0"/>
            </w:pPr>
            <w:r>
              <w:rPr>
                <w:rFonts w:eastAsia="Arial"/>
                <w:sz w:val="20"/>
              </w:rPr>
              <w:t>одељенски старешина</w:t>
            </w:r>
          </w:p>
        </w:tc>
        <w:tc>
          <w:tcPr>
            <w:tcW w:w="771" w:type="dxa"/>
            <w:vMerge w:val="restart"/>
            <w:shd w:val="clear" w:color="auto" w:fill="C0C0C0"/>
          </w:tcPr>
          <w:p w:rsidR="00CA7D03" w:rsidRDefault="00CA7D03">
            <w:pPr>
              <w:spacing w:after="160" w:line="259" w:lineRule="auto"/>
              <w:ind w:left="0" w:firstLine="0"/>
            </w:pPr>
          </w:p>
        </w:tc>
        <w:tc>
          <w:tcPr>
            <w:tcW w:w="3700" w:type="dxa"/>
            <w:gridSpan w:val="6"/>
            <w:shd w:val="clear" w:color="auto" w:fill="C0C0C0"/>
          </w:tcPr>
          <w:p w:rsidR="00CA7D03" w:rsidRDefault="00BF4D9E">
            <w:pPr>
              <w:spacing w:after="0" w:line="259" w:lineRule="auto"/>
              <w:ind w:left="59" w:firstLine="0"/>
              <w:jc w:val="center"/>
            </w:pPr>
            <w:r>
              <w:rPr>
                <w:rFonts w:eastAsia="Arial"/>
                <w:sz w:val="20"/>
              </w:rPr>
              <w:t>број ученика</w:t>
            </w:r>
          </w:p>
        </w:tc>
      </w:tr>
      <w:tr w:rsidR="00CA7D03" w:rsidTr="00156F07">
        <w:trPr>
          <w:trHeight w:val="246"/>
          <w:jc w:val="center"/>
        </w:trPr>
        <w:tc>
          <w:tcPr>
            <w:tcW w:w="874" w:type="dxa"/>
            <w:vMerge/>
          </w:tcPr>
          <w:p w:rsidR="00CA7D03" w:rsidRDefault="00CA7D03">
            <w:pPr>
              <w:spacing w:after="160" w:line="259" w:lineRule="auto"/>
              <w:ind w:left="0" w:firstLine="0"/>
            </w:pPr>
          </w:p>
        </w:tc>
        <w:tc>
          <w:tcPr>
            <w:tcW w:w="3379" w:type="dxa"/>
            <w:vMerge/>
          </w:tcPr>
          <w:p w:rsidR="00CA7D03" w:rsidRDefault="00CA7D03">
            <w:pPr>
              <w:spacing w:after="160" w:line="259" w:lineRule="auto"/>
              <w:ind w:left="0" w:firstLine="0"/>
            </w:pPr>
          </w:p>
        </w:tc>
        <w:tc>
          <w:tcPr>
            <w:tcW w:w="771" w:type="dxa"/>
            <w:vMerge/>
          </w:tcPr>
          <w:p w:rsidR="00CA7D03" w:rsidRDefault="00CA7D03">
            <w:pPr>
              <w:spacing w:after="160" w:line="259" w:lineRule="auto"/>
              <w:ind w:left="0" w:firstLine="0"/>
            </w:pPr>
          </w:p>
        </w:tc>
        <w:tc>
          <w:tcPr>
            <w:tcW w:w="1856" w:type="dxa"/>
            <w:gridSpan w:val="3"/>
            <w:shd w:val="clear" w:color="auto" w:fill="C0C0C0"/>
          </w:tcPr>
          <w:p w:rsidR="00CA7D03" w:rsidRDefault="00BF4D9E">
            <w:pPr>
              <w:spacing w:after="0" w:line="259" w:lineRule="auto"/>
              <w:ind w:left="51" w:firstLine="0"/>
              <w:jc w:val="center"/>
            </w:pPr>
            <w:r>
              <w:rPr>
                <w:rFonts w:eastAsia="Arial"/>
                <w:sz w:val="20"/>
              </w:rPr>
              <w:t>На почетку</w:t>
            </w:r>
          </w:p>
        </w:tc>
        <w:tc>
          <w:tcPr>
            <w:tcW w:w="1844" w:type="dxa"/>
            <w:gridSpan w:val="3"/>
            <w:shd w:val="clear" w:color="auto" w:fill="C0C0C0"/>
          </w:tcPr>
          <w:p w:rsidR="00CA7D03" w:rsidRDefault="00BF4D9E">
            <w:pPr>
              <w:spacing w:after="0" w:line="259" w:lineRule="auto"/>
              <w:ind w:left="65" w:firstLine="0"/>
              <w:jc w:val="center"/>
            </w:pPr>
            <w:r>
              <w:rPr>
                <w:rFonts w:eastAsia="Arial"/>
                <w:sz w:val="20"/>
              </w:rPr>
              <w:t>На крају</w:t>
            </w:r>
          </w:p>
        </w:tc>
      </w:tr>
      <w:tr w:rsidR="00CA7D03" w:rsidTr="00156F07">
        <w:trPr>
          <w:trHeight w:val="244"/>
          <w:jc w:val="center"/>
        </w:trPr>
        <w:tc>
          <w:tcPr>
            <w:tcW w:w="874" w:type="dxa"/>
            <w:vMerge/>
          </w:tcPr>
          <w:p w:rsidR="00CA7D03" w:rsidRDefault="00CA7D03">
            <w:pPr>
              <w:spacing w:after="160" w:line="259" w:lineRule="auto"/>
              <w:ind w:left="0" w:firstLine="0"/>
            </w:pPr>
          </w:p>
        </w:tc>
        <w:tc>
          <w:tcPr>
            <w:tcW w:w="3379" w:type="dxa"/>
            <w:vMerge/>
          </w:tcPr>
          <w:p w:rsidR="00CA7D03" w:rsidRDefault="00CA7D03">
            <w:pPr>
              <w:spacing w:after="160" w:line="259" w:lineRule="auto"/>
              <w:ind w:left="0" w:firstLine="0"/>
            </w:pPr>
          </w:p>
        </w:tc>
        <w:tc>
          <w:tcPr>
            <w:tcW w:w="771" w:type="dxa"/>
            <w:vMerge/>
          </w:tcPr>
          <w:p w:rsidR="00CA7D03" w:rsidRDefault="00CA7D03">
            <w:pPr>
              <w:spacing w:after="160" w:line="259" w:lineRule="auto"/>
              <w:ind w:left="0" w:firstLine="0"/>
            </w:pPr>
          </w:p>
        </w:tc>
        <w:tc>
          <w:tcPr>
            <w:tcW w:w="539" w:type="dxa"/>
            <w:shd w:val="clear" w:color="auto" w:fill="C0C0C0"/>
          </w:tcPr>
          <w:p w:rsidR="00CA7D03" w:rsidRDefault="00BF4D9E">
            <w:pPr>
              <w:spacing w:after="0" w:line="259" w:lineRule="auto"/>
              <w:ind w:left="208" w:firstLine="0"/>
            </w:pPr>
            <w:r>
              <w:rPr>
                <w:rFonts w:eastAsia="Arial"/>
                <w:sz w:val="20"/>
              </w:rPr>
              <w:t>м</w:t>
            </w:r>
          </w:p>
        </w:tc>
        <w:tc>
          <w:tcPr>
            <w:tcW w:w="538" w:type="dxa"/>
            <w:shd w:val="clear" w:color="auto" w:fill="C0C0C0"/>
          </w:tcPr>
          <w:p w:rsidR="00CA7D03" w:rsidRDefault="00BF4D9E">
            <w:pPr>
              <w:spacing w:after="0" w:line="259" w:lineRule="auto"/>
              <w:ind w:left="207" w:firstLine="0"/>
            </w:pPr>
            <w:r>
              <w:rPr>
                <w:rFonts w:eastAsia="Arial"/>
                <w:sz w:val="20"/>
              </w:rPr>
              <w:t>ж</w:t>
            </w:r>
          </w:p>
        </w:tc>
        <w:tc>
          <w:tcPr>
            <w:tcW w:w="779" w:type="dxa"/>
            <w:shd w:val="clear" w:color="auto" w:fill="C0C0C0"/>
          </w:tcPr>
          <w:p w:rsidR="00CA7D03" w:rsidRDefault="00BF4D9E">
            <w:pPr>
              <w:spacing w:after="0" w:line="259" w:lineRule="auto"/>
              <w:ind w:left="88" w:firstLine="0"/>
              <w:jc w:val="both"/>
            </w:pPr>
            <w:r>
              <w:rPr>
                <w:rFonts w:eastAsia="Arial"/>
                <w:sz w:val="20"/>
              </w:rPr>
              <w:t>укупно</w:t>
            </w:r>
          </w:p>
        </w:tc>
        <w:tc>
          <w:tcPr>
            <w:tcW w:w="539" w:type="dxa"/>
            <w:shd w:val="clear" w:color="auto" w:fill="C0C0C0"/>
          </w:tcPr>
          <w:p w:rsidR="00CA7D03" w:rsidRDefault="00BF4D9E">
            <w:pPr>
              <w:spacing w:after="0" w:line="259" w:lineRule="auto"/>
              <w:ind w:left="208" w:firstLine="0"/>
            </w:pPr>
            <w:r>
              <w:rPr>
                <w:rFonts w:eastAsia="Arial"/>
                <w:sz w:val="20"/>
              </w:rPr>
              <w:t>м</w:t>
            </w:r>
          </w:p>
        </w:tc>
        <w:tc>
          <w:tcPr>
            <w:tcW w:w="537" w:type="dxa"/>
            <w:shd w:val="clear" w:color="auto" w:fill="C0C0C0"/>
          </w:tcPr>
          <w:p w:rsidR="00CA7D03" w:rsidRDefault="00BF4D9E">
            <w:pPr>
              <w:spacing w:after="0" w:line="259" w:lineRule="auto"/>
              <w:ind w:left="207" w:firstLine="0"/>
            </w:pPr>
            <w:r>
              <w:rPr>
                <w:rFonts w:eastAsia="Arial"/>
                <w:sz w:val="20"/>
              </w:rPr>
              <w:t>Ж</w:t>
            </w:r>
          </w:p>
        </w:tc>
        <w:tc>
          <w:tcPr>
            <w:tcW w:w="768" w:type="dxa"/>
            <w:shd w:val="clear" w:color="auto" w:fill="C0C0C0"/>
          </w:tcPr>
          <w:p w:rsidR="00CA7D03" w:rsidRDefault="00BF4D9E">
            <w:pPr>
              <w:spacing w:after="0" w:line="259" w:lineRule="auto"/>
              <w:ind w:left="88" w:firstLine="0"/>
              <w:jc w:val="both"/>
            </w:pPr>
            <w:r>
              <w:rPr>
                <w:rFonts w:eastAsia="Arial"/>
                <w:sz w:val="20"/>
              </w:rPr>
              <w:t>Укупно</w:t>
            </w:r>
          </w:p>
        </w:tc>
      </w:tr>
      <w:tr w:rsidR="00CA7D03" w:rsidTr="00156F07">
        <w:trPr>
          <w:trHeight w:val="289"/>
          <w:jc w:val="center"/>
        </w:trPr>
        <w:tc>
          <w:tcPr>
            <w:tcW w:w="874" w:type="dxa"/>
          </w:tcPr>
          <w:p w:rsidR="00CA7D03" w:rsidRDefault="00BF4D9E">
            <w:pPr>
              <w:spacing w:after="0" w:line="259" w:lineRule="auto"/>
              <w:ind w:left="193" w:firstLine="0"/>
            </w:pPr>
            <w:r>
              <w:rPr>
                <w:rFonts w:eastAsia="Arial"/>
                <w:sz w:val="20"/>
              </w:rPr>
              <w:t>VII</w:t>
            </w:r>
            <w:r w:rsidR="00AC3DFC">
              <w:rPr>
                <w:rFonts w:eastAsia="Arial"/>
                <w:sz w:val="20"/>
              </w:rPr>
              <w:t>I</w:t>
            </w:r>
            <w:r>
              <w:rPr>
                <w:rFonts w:eastAsia="Arial"/>
                <w:sz w:val="20"/>
              </w:rPr>
              <w:t xml:space="preserve"> 1</w:t>
            </w:r>
          </w:p>
        </w:tc>
        <w:tc>
          <w:tcPr>
            <w:tcW w:w="3379" w:type="dxa"/>
          </w:tcPr>
          <w:p w:rsidR="00CA7D03" w:rsidRDefault="00BF4D9E">
            <w:pPr>
              <w:spacing w:after="0" w:line="259" w:lineRule="auto"/>
              <w:ind w:left="40" w:firstLine="0"/>
            </w:pPr>
            <w:r>
              <w:t>Биљана Марковић</w:t>
            </w:r>
          </w:p>
        </w:tc>
        <w:tc>
          <w:tcPr>
            <w:tcW w:w="771" w:type="dxa"/>
          </w:tcPr>
          <w:p w:rsidR="00CA7D03" w:rsidRDefault="00CA7D03">
            <w:pPr>
              <w:spacing w:after="160" w:line="259" w:lineRule="auto"/>
              <w:ind w:left="0" w:firstLine="0"/>
            </w:pPr>
          </w:p>
        </w:tc>
        <w:tc>
          <w:tcPr>
            <w:tcW w:w="539" w:type="dxa"/>
          </w:tcPr>
          <w:p w:rsidR="00CA7D03" w:rsidRDefault="00BF4D9E">
            <w:pPr>
              <w:spacing w:after="0" w:line="259" w:lineRule="auto"/>
              <w:ind w:left="0" w:right="13" w:firstLine="0"/>
              <w:jc w:val="right"/>
              <w:rPr>
                <w:color w:val="000000" w:themeColor="text1"/>
              </w:rPr>
            </w:pPr>
            <w:r>
              <w:rPr>
                <w:color w:val="000000" w:themeColor="text1"/>
              </w:rPr>
              <w:t>15</w:t>
            </w:r>
          </w:p>
        </w:tc>
        <w:tc>
          <w:tcPr>
            <w:tcW w:w="538" w:type="dxa"/>
          </w:tcPr>
          <w:p w:rsidR="00CA7D03" w:rsidRDefault="00BF4D9E">
            <w:pPr>
              <w:spacing w:after="0" w:line="259" w:lineRule="auto"/>
              <w:ind w:left="0" w:right="12" w:firstLine="0"/>
              <w:jc w:val="right"/>
              <w:rPr>
                <w:color w:val="000000" w:themeColor="text1"/>
              </w:rPr>
            </w:pPr>
            <w:r>
              <w:rPr>
                <w:color w:val="000000" w:themeColor="text1"/>
              </w:rPr>
              <w:t>11</w:t>
            </w:r>
          </w:p>
        </w:tc>
        <w:tc>
          <w:tcPr>
            <w:tcW w:w="779" w:type="dxa"/>
          </w:tcPr>
          <w:p w:rsidR="00CA7D03" w:rsidRDefault="00BF4D9E">
            <w:pPr>
              <w:spacing w:after="0" w:line="259" w:lineRule="auto"/>
              <w:ind w:left="0" w:firstLine="0"/>
              <w:jc w:val="right"/>
              <w:rPr>
                <w:color w:val="000000" w:themeColor="text1"/>
              </w:rPr>
            </w:pPr>
            <w:r>
              <w:rPr>
                <w:color w:val="000000" w:themeColor="text1"/>
              </w:rPr>
              <w:t>26</w:t>
            </w:r>
          </w:p>
        </w:tc>
        <w:tc>
          <w:tcPr>
            <w:tcW w:w="539" w:type="dxa"/>
          </w:tcPr>
          <w:p w:rsidR="00CA7D03" w:rsidRDefault="00BF4D9E">
            <w:pPr>
              <w:spacing w:after="0" w:line="259" w:lineRule="auto"/>
              <w:ind w:left="0" w:right="13" w:firstLine="0"/>
              <w:jc w:val="right"/>
              <w:rPr>
                <w:color w:val="000000" w:themeColor="text1"/>
              </w:rPr>
            </w:pPr>
            <w:r>
              <w:rPr>
                <w:color w:val="000000" w:themeColor="text1"/>
              </w:rPr>
              <w:t>14</w:t>
            </w:r>
          </w:p>
        </w:tc>
        <w:tc>
          <w:tcPr>
            <w:tcW w:w="537" w:type="dxa"/>
          </w:tcPr>
          <w:p w:rsidR="00CA7D03" w:rsidRDefault="00BF4D9E">
            <w:pPr>
              <w:spacing w:after="0" w:line="259" w:lineRule="auto"/>
              <w:ind w:left="0" w:right="12" w:firstLine="0"/>
              <w:jc w:val="right"/>
              <w:rPr>
                <w:color w:val="000000" w:themeColor="text1"/>
              </w:rPr>
            </w:pPr>
            <w:r>
              <w:rPr>
                <w:color w:val="000000" w:themeColor="text1"/>
              </w:rPr>
              <w:t>11</w:t>
            </w:r>
          </w:p>
        </w:tc>
        <w:tc>
          <w:tcPr>
            <w:tcW w:w="768" w:type="dxa"/>
          </w:tcPr>
          <w:p w:rsidR="00CA7D03" w:rsidRDefault="00BF4D9E">
            <w:pPr>
              <w:spacing w:after="0" w:line="259" w:lineRule="auto"/>
              <w:ind w:left="0" w:firstLine="0"/>
              <w:jc w:val="right"/>
              <w:rPr>
                <w:color w:val="000000" w:themeColor="text1"/>
              </w:rPr>
            </w:pPr>
            <w:r>
              <w:rPr>
                <w:color w:val="000000" w:themeColor="text1"/>
              </w:rPr>
              <w:t>25</w:t>
            </w:r>
          </w:p>
        </w:tc>
      </w:tr>
      <w:tr w:rsidR="00CA7D03" w:rsidTr="00156F07">
        <w:trPr>
          <w:trHeight w:val="288"/>
          <w:jc w:val="center"/>
        </w:trPr>
        <w:tc>
          <w:tcPr>
            <w:tcW w:w="874" w:type="dxa"/>
          </w:tcPr>
          <w:p w:rsidR="00CA7D03" w:rsidRDefault="00BF4D9E">
            <w:pPr>
              <w:spacing w:after="0" w:line="259" w:lineRule="auto"/>
              <w:ind w:left="260" w:firstLine="0"/>
            </w:pPr>
            <w:r>
              <w:rPr>
                <w:rFonts w:eastAsia="Arial"/>
                <w:sz w:val="20"/>
              </w:rPr>
              <w:t>VII</w:t>
            </w:r>
            <w:r w:rsidR="00AC3DFC">
              <w:rPr>
                <w:rFonts w:eastAsia="Arial"/>
                <w:sz w:val="20"/>
              </w:rPr>
              <w:t>I</w:t>
            </w:r>
            <w:r>
              <w:rPr>
                <w:rFonts w:eastAsia="Arial"/>
                <w:sz w:val="20"/>
              </w:rPr>
              <w:t xml:space="preserve"> 2</w:t>
            </w:r>
          </w:p>
        </w:tc>
        <w:tc>
          <w:tcPr>
            <w:tcW w:w="3379" w:type="dxa"/>
          </w:tcPr>
          <w:p w:rsidR="00CA7D03" w:rsidRDefault="00BF4D9E">
            <w:pPr>
              <w:spacing w:after="0" w:line="259" w:lineRule="auto"/>
              <w:ind w:left="40" w:firstLine="0"/>
            </w:pPr>
            <w:r>
              <w:t>Зоран Симовић</w:t>
            </w:r>
          </w:p>
        </w:tc>
        <w:tc>
          <w:tcPr>
            <w:tcW w:w="771" w:type="dxa"/>
          </w:tcPr>
          <w:p w:rsidR="00CA7D03" w:rsidRDefault="00CA7D03">
            <w:pPr>
              <w:spacing w:after="160" w:line="259" w:lineRule="auto"/>
              <w:ind w:left="0" w:firstLine="0"/>
            </w:pPr>
          </w:p>
        </w:tc>
        <w:tc>
          <w:tcPr>
            <w:tcW w:w="539" w:type="dxa"/>
          </w:tcPr>
          <w:p w:rsidR="00CA7D03" w:rsidRDefault="00BF4D9E">
            <w:pPr>
              <w:spacing w:after="0" w:line="259" w:lineRule="auto"/>
              <w:ind w:left="0" w:right="13" w:firstLine="0"/>
              <w:jc w:val="right"/>
              <w:rPr>
                <w:color w:val="000000" w:themeColor="text1"/>
              </w:rPr>
            </w:pPr>
            <w:r>
              <w:rPr>
                <w:color w:val="000000" w:themeColor="text1"/>
              </w:rPr>
              <w:t>14</w:t>
            </w:r>
          </w:p>
        </w:tc>
        <w:tc>
          <w:tcPr>
            <w:tcW w:w="538" w:type="dxa"/>
          </w:tcPr>
          <w:p w:rsidR="00CA7D03" w:rsidRDefault="00BF4D9E">
            <w:pPr>
              <w:spacing w:after="0" w:line="259" w:lineRule="auto"/>
              <w:ind w:left="0" w:right="12" w:firstLine="0"/>
              <w:jc w:val="right"/>
              <w:rPr>
                <w:color w:val="000000" w:themeColor="text1"/>
              </w:rPr>
            </w:pPr>
            <w:r>
              <w:rPr>
                <w:color w:val="000000" w:themeColor="text1"/>
              </w:rPr>
              <w:t>11</w:t>
            </w:r>
          </w:p>
        </w:tc>
        <w:tc>
          <w:tcPr>
            <w:tcW w:w="779" w:type="dxa"/>
          </w:tcPr>
          <w:p w:rsidR="00CA7D03" w:rsidRDefault="00BF4D9E">
            <w:pPr>
              <w:spacing w:after="0" w:line="259" w:lineRule="auto"/>
              <w:ind w:left="0" w:firstLine="0"/>
              <w:jc w:val="right"/>
              <w:rPr>
                <w:color w:val="000000" w:themeColor="text1"/>
              </w:rPr>
            </w:pPr>
            <w:r>
              <w:rPr>
                <w:color w:val="000000" w:themeColor="text1"/>
              </w:rPr>
              <w:t>25</w:t>
            </w:r>
          </w:p>
        </w:tc>
        <w:tc>
          <w:tcPr>
            <w:tcW w:w="539" w:type="dxa"/>
          </w:tcPr>
          <w:p w:rsidR="00CA7D03" w:rsidRDefault="00BF4D9E">
            <w:pPr>
              <w:spacing w:after="0" w:line="259" w:lineRule="auto"/>
              <w:ind w:left="0" w:right="13" w:firstLine="0"/>
              <w:jc w:val="right"/>
              <w:rPr>
                <w:color w:val="000000" w:themeColor="text1"/>
              </w:rPr>
            </w:pPr>
            <w:r>
              <w:rPr>
                <w:color w:val="000000" w:themeColor="text1"/>
              </w:rPr>
              <w:t>14</w:t>
            </w:r>
          </w:p>
        </w:tc>
        <w:tc>
          <w:tcPr>
            <w:tcW w:w="537" w:type="dxa"/>
          </w:tcPr>
          <w:p w:rsidR="00CA7D03" w:rsidRDefault="00BF4D9E">
            <w:pPr>
              <w:spacing w:after="0" w:line="259" w:lineRule="auto"/>
              <w:ind w:left="0" w:right="12" w:firstLine="0"/>
              <w:jc w:val="right"/>
              <w:rPr>
                <w:color w:val="000000" w:themeColor="text1"/>
              </w:rPr>
            </w:pPr>
            <w:r>
              <w:rPr>
                <w:color w:val="000000" w:themeColor="text1"/>
              </w:rPr>
              <w:t>11</w:t>
            </w:r>
          </w:p>
        </w:tc>
        <w:tc>
          <w:tcPr>
            <w:tcW w:w="768" w:type="dxa"/>
          </w:tcPr>
          <w:p w:rsidR="00CA7D03" w:rsidRDefault="00BF4D9E">
            <w:pPr>
              <w:spacing w:after="0" w:line="259" w:lineRule="auto"/>
              <w:ind w:left="0" w:firstLine="0"/>
              <w:jc w:val="right"/>
              <w:rPr>
                <w:color w:val="000000" w:themeColor="text1"/>
              </w:rPr>
            </w:pPr>
            <w:r>
              <w:rPr>
                <w:color w:val="000000" w:themeColor="text1"/>
              </w:rPr>
              <w:t>25</w:t>
            </w:r>
          </w:p>
        </w:tc>
      </w:tr>
      <w:tr w:rsidR="00CA7D03" w:rsidTr="00156F07">
        <w:trPr>
          <w:trHeight w:val="287"/>
          <w:jc w:val="center"/>
        </w:trPr>
        <w:tc>
          <w:tcPr>
            <w:tcW w:w="874" w:type="dxa"/>
          </w:tcPr>
          <w:p w:rsidR="00CA7D03" w:rsidRDefault="00BF4D9E">
            <w:pPr>
              <w:spacing w:after="160" w:line="259" w:lineRule="auto"/>
              <w:ind w:left="0" w:firstLine="0"/>
              <w:jc w:val="center"/>
            </w:pPr>
            <w:r>
              <w:rPr>
                <w:rFonts w:eastAsia="Arial"/>
                <w:sz w:val="20"/>
              </w:rPr>
              <w:t>VII</w:t>
            </w:r>
            <w:r w:rsidR="00AC3DFC">
              <w:rPr>
                <w:rFonts w:eastAsia="Arial"/>
                <w:sz w:val="20"/>
              </w:rPr>
              <w:t>I</w:t>
            </w:r>
            <w:r>
              <w:rPr>
                <w:rFonts w:eastAsia="Arial"/>
                <w:sz w:val="20"/>
              </w:rPr>
              <w:t xml:space="preserve"> 3</w:t>
            </w:r>
          </w:p>
        </w:tc>
        <w:tc>
          <w:tcPr>
            <w:tcW w:w="3379" w:type="dxa"/>
          </w:tcPr>
          <w:p w:rsidR="00CA7D03" w:rsidRDefault="00BF4D9E">
            <w:pPr>
              <w:spacing w:after="160" w:line="259" w:lineRule="auto"/>
              <w:ind w:left="0" w:firstLine="0"/>
            </w:pPr>
            <w:r>
              <w:t>Вера Нинчић</w:t>
            </w:r>
          </w:p>
        </w:tc>
        <w:tc>
          <w:tcPr>
            <w:tcW w:w="771" w:type="dxa"/>
            <w:vAlign w:val="center"/>
          </w:tcPr>
          <w:p w:rsidR="00CA7D03" w:rsidRDefault="00CA7D03">
            <w:pPr>
              <w:spacing w:after="160" w:line="259" w:lineRule="auto"/>
              <w:ind w:left="0" w:firstLine="0"/>
            </w:pPr>
          </w:p>
        </w:tc>
        <w:tc>
          <w:tcPr>
            <w:tcW w:w="539" w:type="dxa"/>
            <w:vAlign w:val="center"/>
          </w:tcPr>
          <w:p w:rsidR="00CA7D03" w:rsidRDefault="00BF4D9E">
            <w:pPr>
              <w:spacing w:after="160" w:line="259" w:lineRule="auto"/>
              <w:ind w:left="0" w:firstLine="0"/>
              <w:jc w:val="right"/>
              <w:rPr>
                <w:color w:val="000000" w:themeColor="text1"/>
              </w:rPr>
            </w:pPr>
            <w:r>
              <w:rPr>
                <w:color w:val="000000" w:themeColor="text1"/>
              </w:rPr>
              <w:t>14</w:t>
            </w:r>
          </w:p>
        </w:tc>
        <w:tc>
          <w:tcPr>
            <w:tcW w:w="538" w:type="dxa"/>
          </w:tcPr>
          <w:p w:rsidR="00CA7D03" w:rsidRDefault="00BF4D9E">
            <w:pPr>
              <w:spacing w:after="160" w:line="259" w:lineRule="auto"/>
              <w:ind w:left="0" w:firstLine="0"/>
              <w:jc w:val="right"/>
              <w:rPr>
                <w:color w:val="000000" w:themeColor="text1"/>
              </w:rPr>
            </w:pPr>
            <w:r>
              <w:rPr>
                <w:color w:val="000000" w:themeColor="text1"/>
              </w:rPr>
              <w:t>9</w:t>
            </w:r>
          </w:p>
        </w:tc>
        <w:tc>
          <w:tcPr>
            <w:tcW w:w="779" w:type="dxa"/>
          </w:tcPr>
          <w:p w:rsidR="00CA7D03" w:rsidRDefault="00BF4D9E">
            <w:pPr>
              <w:spacing w:after="160" w:line="259" w:lineRule="auto"/>
              <w:ind w:left="0" w:firstLine="0"/>
              <w:jc w:val="right"/>
              <w:rPr>
                <w:color w:val="000000" w:themeColor="text1"/>
              </w:rPr>
            </w:pPr>
            <w:r>
              <w:rPr>
                <w:color w:val="000000" w:themeColor="text1"/>
              </w:rPr>
              <w:t>23</w:t>
            </w:r>
          </w:p>
        </w:tc>
        <w:tc>
          <w:tcPr>
            <w:tcW w:w="539" w:type="dxa"/>
            <w:vAlign w:val="center"/>
          </w:tcPr>
          <w:p w:rsidR="00CA7D03" w:rsidRDefault="00BF4D9E">
            <w:pPr>
              <w:spacing w:after="160" w:line="259" w:lineRule="auto"/>
              <w:ind w:left="0" w:firstLine="0"/>
              <w:jc w:val="right"/>
              <w:rPr>
                <w:color w:val="000000" w:themeColor="text1"/>
              </w:rPr>
            </w:pPr>
            <w:r>
              <w:rPr>
                <w:color w:val="000000" w:themeColor="text1"/>
              </w:rPr>
              <w:t>14</w:t>
            </w:r>
          </w:p>
        </w:tc>
        <w:tc>
          <w:tcPr>
            <w:tcW w:w="537" w:type="dxa"/>
          </w:tcPr>
          <w:p w:rsidR="00CA7D03" w:rsidRDefault="00BF4D9E">
            <w:pPr>
              <w:spacing w:after="160" w:line="259" w:lineRule="auto"/>
              <w:ind w:left="0" w:firstLine="0"/>
              <w:jc w:val="right"/>
              <w:rPr>
                <w:color w:val="000000" w:themeColor="text1"/>
              </w:rPr>
            </w:pPr>
            <w:r>
              <w:rPr>
                <w:color w:val="000000" w:themeColor="text1"/>
              </w:rPr>
              <w:t>9</w:t>
            </w:r>
          </w:p>
        </w:tc>
        <w:tc>
          <w:tcPr>
            <w:tcW w:w="768" w:type="dxa"/>
          </w:tcPr>
          <w:p w:rsidR="00CA7D03" w:rsidRDefault="00BF4D9E">
            <w:pPr>
              <w:spacing w:after="160" w:line="259" w:lineRule="auto"/>
              <w:ind w:left="0" w:firstLine="0"/>
              <w:jc w:val="right"/>
              <w:rPr>
                <w:color w:val="000000" w:themeColor="text1"/>
              </w:rPr>
            </w:pPr>
            <w:r>
              <w:rPr>
                <w:color w:val="000000" w:themeColor="text1"/>
              </w:rPr>
              <w:t>23</w:t>
            </w:r>
          </w:p>
        </w:tc>
      </w:tr>
      <w:tr w:rsidR="00CA7D03" w:rsidTr="00156F07">
        <w:trPr>
          <w:trHeight w:val="287"/>
          <w:jc w:val="center"/>
        </w:trPr>
        <w:tc>
          <w:tcPr>
            <w:tcW w:w="874" w:type="dxa"/>
          </w:tcPr>
          <w:p w:rsidR="00CA7D03" w:rsidRDefault="00BF4D9E">
            <w:pPr>
              <w:spacing w:after="160" w:line="259" w:lineRule="auto"/>
              <w:ind w:left="0" w:firstLine="0"/>
              <w:jc w:val="center"/>
              <w:rPr>
                <w:rFonts w:eastAsia="Arial"/>
                <w:sz w:val="20"/>
              </w:rPr>
            </w:pPr>
            <w:r>
              <w:rPr>
                <w:rFonts w:eastAsia="Arial"/>
                <w:sz w:val="20"/>
              </w:rPr>
              <w:t>VII</w:t>
            </w:r>
            <w:r w:rsidR="00AC3DFC">
              <w:rPr>
                <w:rFonts w:eastAsia="Arial"/>
                <w:sz w:val="20"/>
              </w:rPr>
              <w:t>I</w:t>
            </w:r>
            <w:r>
              <w:rPr>
                <w:rFonts w:eastAsia="Arial"/>
                <w:sz w:val="20"/>
              </w:rPr>
              <w:t xml:space="preserve"> 4</w:t>
            </w:r>
          </w:p>
        </w:tc>
        <w:tc>
          <w:tcPr>
            <w:tcW w:w="3379" w:type="dxa"/>
          </w:tcPr>
          <w:p w:rsidR="00CA7D03" w:rsidRDefault="00BF4D9E">
            <w:pPr>
              <w:spacing w:after="160" w:line="259" w:lineRule="auto"/>
              <w:ind w:left="0" w:firstLine="0"/>
            </w:pPr>
            <w:r>
              <w:t>Александар Симовић</w:t>
            </w:r>
          </w:p>
        </w:tc>
        <w:tc>
          <w:tcPr>
            <w:tcW w:w="771" w:type="dxa"/>
            <w:vAlign w:val="center"/>
          </w:tcPr>
          <w:p w:rsidR="00CA7D03" w:rsidRDefault="00CA7D03">
            <w:pPr>
              <w:spacing w:after="160" w:line="259" w:lineRule="auto"/>
              <w:ind w:left="0" w:firstLine="0"/>
            </w:pPr>
          </w:p>
        </w:tc>
        <w:tc>
          <w:tcPr>
            <w:tcW w:w="539" w:type="dxa"/>
            <w:vAlign w:val="center"/>
          </w:tcPr>
          <w:p w:rsidR="00CA7D03" w:rsidRDefault="00BF4D9E">
            <w:pPr>
              <w:spacing w:after="160" w:line="259" w:lineRule="auto"/>
              <w:ind w:left="0" w:firstLine="0"/>
              <w:jc w:val="right"/>
              <w:rPr>
                <w:color w:val="000000" w:themeColor="text1"/>
              </w:rPr>
            </w:pPr>
            <w:r>
              <w:rPr>
                <w:color w:val="000000" w:themeColor="text1"/>
              </w:rPr>
              <w:t>14</w:t>
            </w:r>
          </w:p>
        </w:tc>
        <w:tc>
          <w:tcPr>
            <w:tcW w:w="538" w:type="dxa"/>
          </w:tcPr>
          <w:p w:rsidR="00CA7D03" w:rsidRDefault="00BF4D9E">
            <w:pPr>
              <w:spacing w:after="160" w:line="259" w:lineRule="auto"/>
              <w:ind w:left="0" w:firstLine="0"/>
              <w:jc w:val="right"/>
              <w:rPr>
                <w:color w:val="000000" w:themeColor="text1"/>
              </w:rPr>
            </w:pPr>
            <w:r>
              <w:rPr>
                <w:color w:val="000000" w:themeColor="text1"/>
              </w:rPr>
              <w:t>11</w:t>
            </w:r>
          </w:p>
        </w:tc>
        <w:tc>
          <w:tcPr>
            <w:tcW w:w="779" w:type="dxa"/>
          </w:tcPr>
          <w:p w:rsidR="00CA7D03" w:rsidRDefault="00BF4D9E">
            <w:pPr>
              <w:spacing w:after="160" w:line="259" w:lineRule="auto"/>
              <w:ind w:left="0" w:firstLine="0"/>
              <w:jc w:val="right"/>
              <w:rPr>
                <w:color w:val="000000" w:themeColor="text1"/>
              </w:rPr>
            </w:pPr>
            <w:r>
              <w:rPr>
                <w:color w:val="000000" w:themeColor="text1"/>
              </w:rPr>
              <w:t>25</w:t>
            </w:r>
          </w:p>
        </w:tc>
        <w:tc>
          <w:tcPr>
            <w:tcW w:w="539" w:type="dxa"/>
            <w:vAlign w:val="center"/>
          </w:tcPr>
          <w:p w:rsidR="00CA7D03" w:rsidRDefault="00BF4D9E">
            <w:pPr>
              <w:spacing w:after="160" w:line="259" w:lineRule="auto"/>
              <w:ind w:left="0" w:firstLine="0"/>
              <w:jc w:val="right"/>
              <w:rPr>
                <w:color w:val="000000" w:themeColor="text1"/>
              </w:rPr>
            </w:pPr>
            <w:r>
              <w:rPr>
                <w:color w:val="000000" w:themeColor="text1"/>
              </w:rPr>
              <w:t>14</w:t>
            </w:r>
          </w:p>
        </w:tc>
        <w:tc>
          <w:tcPr>
            <w:tcW w:w="537" w:type="dxa"/>
          </w:tcPr>
          <w:p w:rsidR="00CA7D03" w:rsidRDefault="00BF4D9E">
            <w:pPr>
              <w:spacing w:after="160" w:line="259" w:lineRule="auto"/>
              <w:ind w:left="0" w:firstLine="0"/>
              <w:jc w:val="right"/>
              <w:rPr>
                <w:color w:val="000000" w:themeColor="text1"/>
              </w:rPr>
            </w:pPr>
            <w:r>
              <w:rPr>
                <w:color w:val="000000" w:themeColor="text1"/>
              </w:rPr>
              <w:t>10</w:t>
            </w:r>
          </w:p>
        </w:tc>
        <w:tc>
          <w:tcPr>
            <w:tcW w:w="768" w:type="dxa"/>
          </w:tcPr>
          <w:p w:rsidR="00CA7D03" w:rsidRDefault="00BF4D9E">
            <w:pPr>
              <w:spacing w:after="160" w:line="259" w:lineRule="auto"/>
              <w:ind w:left="0" w:firstLine="0"/>
              <w:jc w:val="right"/>
              <w:rPr>
                <w:color w:val="000000" w:themeColor="text1"/>
              </w:rPr>
            </w:pPr>
            <w:r>
              <w:rPr>
                <w:color w:val="000000" w:themeColor="text1"/>
              </w:rPr>
              <w:t>24</w:t>
            </w:r>
          </w:p>
        </w:tc>
      </w:tr>
      <w:tr w:rsidR="00CA7D03" w:rsidTr="00156F07">
        <w:trPr>
          <w:trHeight w:val="287"/>
          <w:jc w:val="center"/>
        </w:trPr>
        <w:tc>
          <w:tcPr>
            <w:tcW w:w="874" w:type="dxa"/>
          </w:tcPr>
          <w:p w:rsidR="00CA7D03" w:rsidRDefault="00BF4D9E">
            <w:pPr>
              <w:spacing w:after="160" w:line="259" w:lineRule="auto"/>
              <w:ind w:left="0" w:firstLine="0"/>
              <w:jc w:val="center"/>
              <w:rPr>
                <w:rFonts w:eastAsia="Arial"/>
                <w:sz w:val="20"/>
              </w:rPr>
            </w:pPr>
            <w:r>
              <w:rPr>
                <w:rFonts w:eastAsia="Arial"/>
                <w:sz w:val="20"/>
              </w:rPr>
              <w:t>VII</w:t>
            </w:r>
            <w:r w:rsidR="00AC3DFC">
              <w:rPr>
                <w:rFonts w:eastAsia="Arial"/>
                <w:sz w:val="20"/>
              </w:rPr>
              <w:t>I</w:t>
            </w:r>
            <w:r>
              <w:rPr>
                <w:rFonts w:eastAsia="Arial"/>
                <w:sz w:val="20"/>
              </w:rPr>
              <w:t xml:space="preserve"> 5</w:t>
            </w:r>
          </w:p>
        </w:tc>
        <w:tc>
          <w:tcPr>
            <w:tcW w:w="3379" w:type="dxa"/>
          </w:tcPr>
          <w:p w:rsidR="00CA7D03" w:rsidRDefault="00BF4D9E">
            <w:pPr>
              <w:spacing w:after="160" w:line="259" w:lineRule="auto"/>
              <w:ind w:left="0" w:firstLine="0"/>
            </w:pPr>
            <w:r>
              <w:t>Персида Пешић</w:t>
            </w:r>
          </w:p>
        </w:tc>
        <w:tc>
          <w:tcPr>
            <w:tcW w:w="771" w:type="dxa"/>
            <w:vAlign w:val="center"/>
          </w:tcPr>
          <w:p w:rsidR="00CA7D03" w:rsidRDefault="00CA7D03">
            <w:pPr>
              <w:spacing w:after="160" w:line="259" w:lineRule="auto"/>
              <w:ind w:left="0" w:firstLine="0"/>
            </w:pPr>
          </w:p>
        </w:tc>
        <w:tc>
          <w:tcPr>
            <w:tcW w:w="539" w:type="dxa"/>
            <w:vAlign w:val="center"/>
          </w:tcPr>
          <w:p w:rsidR="00CA7D03" w:rsidRDefault="00BF4D9E">
            <w:pPr>
              <w:spacing w:after="160" w:line="259" w:lineRule="auto"/>
              <w:ind w:left="0" w:firstLine="0"/>
              <w:jc w:val="right"/>
              <w:rPr>
                <w:color w:val="000000" w:themeColor="text1"/>
              </w:rPr>
            </w:pPr>
            <w:r>
              <w:rPr>
                <w:color w:val="000000" w:themeColor="text1"/>
              </w:rPr>
              <w:t>15</w:t>
            </w:r>
          </w:p>
        </w:tc>
        <w:tc>
          <w:tcPr>
            <w:tcW w:w="538" w:type="dxa"/>
          </w:tcPr>
          <w:p w:rsidR="00CA7D03" w:rsidRDefault="00BF4D9E">
            <w:pPr>
              <w:spacing w:after="160" w:line="259" w:lineRule="auto"/>
              <w:ind w:left="0" w:firstLine="0"/>
              <w:jc w:val="right"/>
              <w:rPr>
                <w:color w:val="000000" w:themeColor="text1"/>
              </w:rPr>
            </w:pPr>
            <w:r>
              <w:rPr>
                <w:color w:val="000000" w:themeColor="text1"/>
              </w:rPr>
              <w:t>10</w:t>
            </w:r>
          </w:p>
        </w:tc>
        <w:tc>
          <w:tcPr>
            <w:tcW w:w="779" w:type="dxa"/>
          </w:tcPr>
          <w:p w:rsidR="00CA7D03" w:rsidRDefault="00BF4D9E">
            <w:pPr>
              <w:spacing w:after="160" w:line="259" w:lineRule="auto"/>
              <w:ind w:left="0" w:firstLine="0"/>
              <w:jc w:val="right"/>
              <w:rPr>
                <w:color w:val="000000" w:themeColor="text1"/>
              </w:rPr>
            </w:pPr>
            <w:r>
              <w:rPr>
                <w:color w:val="000000" w:themeColor="text1"/>
              </w:rPr>
              <w:t>25</w:t>
            </w:r>
          </w:p>
        </w:tc>
        <w:tc>
          <w:tcPr>
            <w:tcW w:w="539" w:type="dxa"/>
            <w:vAlign w:val="center"/>
          </w:tcPr>
          <w:p w:rsidR="00CA7D03" w:rsidRDefault="00BF4D9E">
            <w:pPr>
              <w:spacing w:after="160" w:line="259" w:lineRule="auto"/>
              <w:ind w:left="0" w:firstLine="0"/>
              <w:jc w:val="right"/>
              <w:rPr>
                <w:color w:val="000000" w:themeColor="text1"/>
              </w:rPr>
            </w:pPr>
            <w:r>
              <w:rPr>
                <w:color w:val="000000" w:themeColor="text1"/>
              </w:rPr>
              <w:t>15</w:t>
            </w:r>
          </w:p>
        </w:tc>
        <w:tc>
          <w:tcPr>
            <w:tcW w:w="537" w:type="dxa"/>
          </w:tcPr>
          <w:p w:rsidR="00CA7D03" w:rsidRDefault="00BF4D9E">
            <w:pPr>
              <w:spacing w:after="160" w:line="259" w:lineRule="auto"/>
              <w:ind w:left="0" w:firstLine="0"/>
              <w:jc w:val="right"/>
              <w:rPr>
                <w:color w:val="000000" w:themeColor="text1"/>
              </w:rPr>
            </w:pPr>
            <w:r>
              <w:rPr>
                <w:color w:val="000000" w:themeColor="text1"/>
              </w:rPr>
              <w:t>10</w:t>
            </w:r>
          </w:p>
        </w:tc>
        <w:tc>
          <w:tcPr>
            <w:tcW w:w="768" w:type="dxa"/>
          </w:tcPr>
          <w:p w:rsidR="00CA7D03" w:rsidRDefault="00BF4D9E">
            <w:pPr>
              <w:spacing w:after="160" w:line="259" w:lineRule="auto"/>
              <w:ind w:left="0" w:firstLine="0"/>
              <w:jc w:val="right"/>
              <w:rPr>
                <w:color w:val="000000" w:themeColor="text1"/>
              </w:rPr>
            </w:pPr>
            <w:r>
              <w:rPr>
                <w:color w:val="000000" w:themeColor="text1"/>
              </w:rPr>
              <w:t>25</w:t>
            </w:r>
          </w:p>
        </w:tc>
      </w:tr>
      <w:tr w:rsidR="00CA7D03" w:rsidTr="00156F07">
        <w:trPr>
          <w:trHeight w:val="276"/>
          <w:jc w:val="center"/>
        </w:trPr>
        <w:tc>
          <w:tcPr>
            <w:tcW w:w="874" w:type="dxa"/>
            <w:shd w:val="clear" w:color="auto" w:fill="C0C0C0"/>
          </w:tcPr>
          <w:p w:rsidR="00CA7D03" w:rsidRDefault="00CA7D03">
            <w:pPr>
              <w:spacing w:after="160" w:line="259" w:lineRule="auto"/>
              <w:ind w:left="0" w:firstLine="0"/>
            </w:pPr>
          </w:p>
        </w:tc>
        <w:tc>
          <w:tcPr>
            <w:tcW w:w="3379" w:type="dxa"/>
            <w:shd w:val="clear" w:color="auto" w:fill="C0C0C0"/>
          </w:tcPr>
          <w:p w:rsidR="00CA7D03" w:rsidRDefault="00CA7D03">
            <w:pPr>
              <w:spacing w:after="160" w:line="259" w:lineRule="auto"/>
              <w:ind w:left="0" w:firstLine="0"/>
            </w:pPr>
          </w:p>
        </w:tc>
        <w:tc>
          <w:tcPr>
            <w:tcW w:w="771" w:type="dxa"/>
            <w:shd w:val="clear" w:color="auto" w:fill="C0C0C0"/>
          </w:tcPr>
          <w:p w:rsidR="00CA7D03" w:rsidRDefault="00BF4D9E">
            <w:pPr>
              <w:spacing w:after="0" w:line="259" w:lineRule="auto"/>
              <w:ind w:left="0" w:firstLine="0"/>
              <w:jc w:val="both"/>
            </w:pPr>
            <w:r>
              <w:rPr>
                <w:rFonts w:eastAsia="Arial"/>
                <w:sz w:val="20"/>
              </w:rPr>
              <w:t>укупно</w:t>
            </w:r>
          </w:p>
        </w:tc>
        <w:tc>
          <w:tcPr>
            <w:tcW w:w="539"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72</w:t>
            </w:r>
          </w:p>
        </w:tc>
        <w:tc>
          <w:tcPr>
            <w:tcW w:w="538" w:type="dxa"/>
            <w:shd w:val="clear" w:color="auto" w:fill="C0C0C0"/>
          </w:tcPr>
          <w:p w:rsidR="00CA7D03" w:rsidRDefault="00BF4D9E">
            <w:pPr>
              <w:spacing w:after="0" w:line="259" w:lineRule="auto"/>
              <w:ind w:left="0" w:right="12" w:firstLine="0"/>
              <w:jc w:val="right"/>
              <w:rPr>
                <w:color w:val="000000" w:themeColor="text1"/>
              </w:rPr>
            </w:pPr>
            <w:r>
              <w:rPr>
                <w:color w:val="000000" w:themeColor="text1"/>
              </w:rPr>
              <w:t>52</w:t>
            </w:r>
          </w:p>
        </w:tc>
        <w:tc>
          <w:tcPr>
            <w:tcW w:w="779" w:type="dxa"/>
            <w:shd w:val="clear" w:color="auto" w:fill="C0C0C0"/>
          </w:tcPr>
          <w:p w:rsidR="00CA7D03" w:rsidRDefault="00BF4D9E">
            <w:pPr>
              <w:spacing w:after="0" w:line="259" w:lineRule="auto"/>
              <w:ind w:left="0" w:firstLine="0"/>
              <w:jc w:val="right"/>
              <w:rPr>
                <w:color w:val="000000" w:themeColor="text1"/>
              </w:rPr>
            </w:pPr>
            <w:r>
              <w:rPr>
                <w:color w:val="000000" w:themeColor="text1"/>
              </w:rPr>
              <w:t>124</w:t>
            </w:r>
          </w:p>
        </w:tc>
        <w:tc>
          <w:tcPr>
            <w:tcW w:w="539"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71</w:t>
            </w:r>
          </w:p>
        </w:tc>
        <w:tc>
          <w:tcPr>
            <w:tcW w:w="537" w:type="dxa"/>
            <w:shd w:val="clear" w:color="auto" w:fill="C0C0C0"/>
          </w:tcPr>
          <w:p w:rsidR="00CA7D03" w:rsidRDefault="00BF4D9E">
            <w:pPr>
              <w:spacing w:after="0" w:line="259" w:lineRule="auto"/>
              <w:ind w:left="0" w:right="12" w:firstLine="0"/>
              <w:jc w:val="right"/>
              <w:rPr>
                <w:color w:val="000000" w:themeColor="text1"/>
              </w:rPr>
            </w:pPr>
            <w:r>
              <w:rPr>
                <w:color w:val="000000" w:themeColor="text1"/>
              </w:rPr>
              <w:t>51</w:t>
            </w:r>
          </w:p>
        </w:tc>
        <w:tc>
          <w:tcPr>
            <w:tcW w:w="768" w:type="dxa"/>
            <w:shd w:val="clear" w:color="auto" w:fill="C0C0C0"/>
          </w:tcPr>
          <w:p w:rsidR="00CA7D03" w:rsidRDefault="00BF4D9E">
            <w:pPr>
              <w:spacing w:after="0" w:line="259" w:lineRule="auto"/>
              <w:ind w:left="0" w:firstLine="0"/>
              <w:jc w:val="right"/>
              <w:rPr>
                <w:color w:val="000000" w:themeColor="text1"/>
              </w:rPr>
            </w:pPr>
            <w:r>
              <w:rPr>
                <w:color w:val="000000" w:themeColor="text1"/>
              </w:rPr>
              <w:t>122</w:t>
            </w:r>
          </w:p>
        </w:tc>
      </w:tr>
    </w:tbl>
    <w:p w:rsidR="00CA7D03" w:rsidRDefault="00CA7D03">
      <w:pPr>
        <w:tabs>
          <w:tab w:val="left" w:pos="1455"/>
        </w:tabs>
      </w:pPr>
    </w:p>
    <w:p w:rsidR="00CA7D03" w:rsidRDefault="00CA7D03"/>
    <w:p w:rsidR="00CA7D03" w:rsidRDefault="00BF4D9E">
      <w:pPr>
        <w:spacing w:after="5" w:line="250" w:lineRule="auto"/>
        <w:ind w:left="885" w:firstLine="0"/>
      </w:pPr>
      <w:r>
        <w:rPr>
          <w:rFonts w:eastAsia="Calibri"/>
        </w:rPr>
        <w:t>Успех и владање на крају школске 202</w:t>
      </w:r>
      <w:r w:rsidR="00AC3DFC">
        <w:rPr>
          <w:rFonts w:eastAsia="Calibri"/>
        </w:rPr>
        <w:t>2</w:t>
      </w:r>
      <w:r>
        <w:rPr>
          <w:rFonts w:eastAsia="Calibri"/>
        </w:rPr>
        <w:t>/202</w:t>
      </w:r>
      <w:r w:rsidR="00AC3DFC">
        <w:rPr>
          <w:rFonts w:eastAsia="Calibri"/>
        </w:rPr>
        <w:t>3</w:t>
      </w:r>
      <w:r>
        <w:rPr>
          <w:rFonts w:eastAsia="Calibri"/>
        </w:rPr>
        <w:t xml:space="preserve">.год: </w:t>
      </w:r>
    </w:p>
    <w:tbl>
      <w:tblPr>
        <w:tblStyle w:val="TableGrid0"/>
        <w:tblW w:w="84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right w:w="25" w:type="dxa"/>
        </w:tblCellMar>
        <w:tblLook w:val="04A0" w:firstRow="1" w:lastRow="0" w:firstColumn="1" w:lastColumn="0" w:noHBand="0" w:noVBand="1"/>
      </w:tblPr>
      <w:tblGrid>
        <w:gridCol w:w="613"/>
        <w:gridCol w:w="630"/>
        <w:gridCol w:w="629"/>
        <w:gridCol w:w="629"/>
        <w:gridCol w:w="628"/>
        <w:gridCol w:w="628"/>
        <w:gridCol w:w="753"/>
        <w:gridCol w:w="629"/>
        <w:gridCol w:w="628"/>
        <w:gridCol w:w="628"/>
        <w:gridCol w:w="628"/>
        <w:gridCol w:w="628"/>
        <w:gridCol w:w="763"/>
      </w:tblGrid>
      <w:tr w:rsidR="00CA7D03" w:rsidTr="00156F07">
        <w:trPr>
          <w:trHeight w:val="26"/>
          <w:jc w:val="center"/>
        </w:trPr>
        <w:tc>
          <w:tcPr>
            <w:tcW w:w="7668" w:type="dxa"/>
            <w:gridSpan w:val="12"/>
          </w:tcPr>
          <w:p w:rsidR="00CA7D03" w:rsidRDefault="00CA7D03">
            <w:pPr>
              <w:spacing w:after="160" w:line="259" w:lineRule="auto"/>
              <w:ind w:left="0" w:firstLine="0"/>
            </w:pPr>
          </w:p>
        </w:tc>
        <w:tc>
          <w:tcPr>
            <w:tcW w:w="746" w:type="dxa"/>
          </w:tcPr>
          <w:p w:rsidR="00CA7D03" w:rsidRDefault="00CA7D03">
            <w:pPr>
              <w:spacing w:after="160" w:line="259" w:lineRule="auto"/>
              <w:ind w:left="0" w:firstLine="0"/>
            </w:pPr>
          </w:p>
        </w:tc>
      </w:tr>
      <w:tr w:rsidR="00CA7D03" w:rsidTr="00156F07">
        <w:trPr>
          <w:trHeight w:val="246"/>
          <w:jc w:val="center"/>
        </w:trPr>
        <w:tc>
          <w:tcPr>
            <w:tcW w:w="613" w:type="dxa"/>
            <w:vMerge w:val="restart"/>
            <w:shd w:val="clear" w:color="auto" w:fill="C0C0C0"/>
            <w:vAlign w:val="center"/>
          </w:tcPr>
          <w:p w:rsidR="00CA7D03" w:rsidRDefault="00BF4D9E">
            <w:pPr>
              <w:spacing w:after="0" w:line="259" w:lineRule="auto"/>
              <w:ind w:left="151" w:firstLine="0"/>
            </w:pPr>
            <w:r>
              <w:rPr>
                <w:rFonts w:eastAsia="Arial"/>
                <w:sz w:val="20"/>
              </w:rPr>
              <w:t>раз</w:t>
            </w:r>
          </w:p>
        </w:tc>
        <w:tc>
          <w:tcPr>
            <w:tcW w:w="631" w:type="dxa"/>
            <w:shd w:val="clear" w:color="auto" w:fill="C0C0C0"/>
          </w:tcPr>
          <w:p w:rsidR="00CA7D03" w:rsidRDefault="00CA7D03">
            <w:pPr>
              <w:spacing w:after="160" w:line="259" w:lineRule="auto"/>
              <w:ind w:left="0" w:firstLine="0"/>
            </w:pPr>
          </w:p>
        </w:tc>
        <w:tc>
          <w:tcPr>
            <w:tcW w:w="1890" w:type="dxa"/>
            <w:gridSpan w:val="3"/>
            <w:shd w:val="clear" w:color="auto" w:fill="C0C0C0"/>
          </w:tcPr>
          <w:p w:rsidR="00CA7D03" w:rsidRDefault="00BF4D9E">
            <w:pPr>
              <w:spacing w:after="0" w:line="259" w:lineRule="auto"/>
              <w:ind w:left="0" w:firstLine="0"/>
              <w:jc w:val="right"/>
            </w:pPr>
            <w:r>
              <w:rPr>
                <w:rFonts w:eastAsia="Arial"/>
                <w:sz w:val="20"/>
              </w:rPr>
              <w:t>успех ученик</w:t>
            </w:r>
          </w:p>
        </w:tc>
        <w:tc>
          <w:tcPr>
            <w:tcW w:w="630" w:type="dxa"/>
            <w:shd w:val="clear" w:color="auto" w:fill="C0C0C0"/>
          </w:tcPr>
          <w:p w:rsidR="00CA7D03" w:rsidRDefault="00BF4D9E">
            <w:pPr>
              <w:spacing w:after="0" w:line="259" w:lineRule="auto"/>
              <w:ind w:left="-26" w:firstLine="0"/>
            </w:pPr>
            <w:r>
              <w:rPr>
                <w:rFonts w:eastAsia="Arial"/>
                <w:sz w:val="20"/>
              </w:rPr>
              <w:t>А</w:t>
            </w:r>
          </w:p>
        </w:tc>
        <w:tc>
          <w:tcPr>
            <w:tcW w:w="753" w:type="dxa"/>
            <w:shd w:val="clear" w:color="auto" w:fill="C0C0C0"/>
          </w:tcPr>
          <w:p w:rsidR="00CA7D03" w:rsidRDefault="00CA7D03">
            <w:pPr>
              <w:spacing w:after="160" w:line="259" w:lineRule="auto"/>
              <w:ind w:left="0" w:firstLine="0"/>
            </w:pPr>
          </w:p>
        </w:tc>
        <w:tc>
          <w:tcPr>
            <w:tcW w:w="631" w:type="dxa"/>
            <w:shd w:val="clear" w:color="auto" w:fill="C0C0C0"/>
          </w:tcPr>
          <w:p w:rsidR="00CA7D03" w:rsidRDefault="00CA7D03">
            <w:pPr>
              <w:spacing w:after="160" w:line="259" w:lineRule="auto"/>
              <w:ind w:left="0" w:firstLine="0"/>
            </w:pPr>
          </w:p>
        </w:tc>
        <w:tc>
          <w:tcPr>
            <w:tcW w:w="2520" w:type="dxa"/>
            <w:gridSpan w:val="4"/>
            <w:shd w:val="clear" w:color="auto" w:fill="C0C0C0"/>
          </w:tcPr>
          <w:p w:rsidR="00CA7D03" w:rsidRDefault="00BF4D9E">
            <w:pPr>
              <w:spacing w:after="0" w:line="259" w:lineRule="auto"/>
              <w:ind w:left="166" w:firstLine="0"/>
              <w:jc w:val="center"/>
            </w:pPr>
            <w:r>
              <w:rPr>
                <w:rFonts w:eastAsia="Arial"/>
                <w:sz w:val="20"/>
              </w:rPr>
              <w:t>владање ученика</w:t>
            </w:r>
          </w:p>
        </w:tc>
        <w:tc>
          <w:tcPr>
            <w:tcW w:w="746" w:type="dxa"/>
            <w:shd w:val="clear" w:color="auto" w:fill="C0C0C0"/>
          </w:tcPr>
          <w:p w:rsidR="00CA7D03" w:rsidRDefault="00CA7D03">
            <w:pPr>
              <w:spacing w:after="160" w:line="259" w:lineRule="auto"/>
              <w:ind w:left="0" w:firstLine="0"/>
            </w:pPr>
          </w:p>
        </w:tc>
      </w:tr>
      <w:tr w:rsidR="00CA7D03" w:rsidTr="00156F07">
        <w:trPr>
          <w:trHeight w:val="248"/>
          <w:jc w:val="center"/>
        </w:trPr>
        <w:tc>
          <w:tcPr>
            <w:tcW w:w="0" w:type="auto"/>
            <w:vMerge/>
          </w:tcPr>
          <w:p w:rsidR="00CA7D03" w:rsidRDefault="00CA7D03">
            <w:pPr>
              <w:spacing w:after="160" w:line="259" w:lineRule="auto"/>
              <w:ind w:left="0" w:firstLine="0"/>
            </w:pPr>
          </w:p>
        </w:tc>
        <w:tc>
          <w:tcPr>
            <w:tcW w:w="631" w:type="dxa"/>
            <w:shd w:val="clear" w:color="auto" w:fill="C0C0C0"/>
          </w:tcPr>
          <w:p w:rsidR="00CA7D03" w:rsidRDefault="00BF4D9E">
            <w:pPr>
              <w:spacing w:after="0" w:line="259" w:lineRule="auto"/>
              <w:ind w:left="41" w:firstLine="0"/>
              <w:jc w:val="center"/>
            </w:pPr>
            <w:r>
              <w:rPr>
                <w:rFonts w:eastAsia="Arial"/>
                <w:sz w:val="20"/>
              </w:rPr>
              <w:t>5</w:t>
            </w:r>
          </w:p>
        </w:tc>
        <w:tc>
          <w:tcPr>
            <w:tcW w:w="630" w:type="dxa"/>
            <w:shd w:val="clear" w:color="auto" w:fill="C0C0C0"/>
          </w:tcPr>
          <w:p w:rsidR="00CA7D03" w:rsidRDefault="00BF4D9E">
            <w:pPr>
              <w:spacing w:after="0" w:line="259" w:lineRule="auto"/>
              <w:ind w:left="40" w:firstLine="0"/>
              <w:jc w:val="center"/>
            </w:pPr>
            <w:r>
              <w:rPr>
                <w:rFonts w:eastAsia="Arial"/>
                <w:sz w:val="20"/>
              </w:rPr>
              <w:t>4</w:t>
            </w:r>
          </w:p>
        </w:tc>
        <w:tc>
          <w:tcPr>
            <w:tcW w:w="630" w:type="dxa"/>
            <w:shd w:val="clear" w:color="auto" w:fill="C0C0C0"/>
          </w:tcPr>
          <w:p w:rsidR="00CA7D03" w:rsidRDefault="00BF4D9E">
            <w:pPr>
              <w:spacing w:after="0" w:line="259" w:lineRule="auto"/>
              <w:ind w:left="40" w:firstLine="0"/>
              <w:jc w:val="center"/>
            </w:pPr>
            <w:r>
              <w:rPr>
                <w:rFonts w:eastAsia="Arial"/>
                <w:sz w:val="20"/>
              </w:rPr>
              <w:t>3</w:t>
            </w:r>
          </w:p>
        </w:tc>
        <w:tc>
          <w:tcPr>
            <w:tcW w:w="630" w:type="dxa"/>
            <w:shd w:val="clear" w:color="auto" w:fill="C0C0C0"/>
          </w:tcPr>
          <w:p w:rsidR="00CA7D03" w:rsidRDefault="00BF4D9E">
            <w:pPr>
              <w:spacing w:after="0" w:line="259" w:lineRule="auto"/>
              <w:ind w:left="40" w:firstLine="0"/>
              <w:jc w:val="center"/>
            </w:pPr>
            <w:r>
              <w:rPr>
                <w:rFonts w:eastAsia="Arial"/>
                <w:sz w:val="20"/>
              </w:rPr>
              <w:t>2</w:t>
            </w:r>
          </w:p>
        </w:tc>
        <w:tc>
          <w:tcPr>
            <w:tcW w:w="630" w:type="dxa"/>
            <w:shd w:val="clear" w:color="auto" w:fill="C0C0C0"/>
          </w:tcPr>
          <w:p w:rsidR="00CA7D03" w:rsidRDefault="00BF4D9E">
            <w:pPr>
              <w:spacing w:after="0" w:line="259" w:lineRule="auto"/>
              <w:ind w:left="40" w:firstLine="0"/>
              <w:jc w:val="center"/>
            </w:pPr>
            <w:r>
              <w:rPr>
                <w:rFonts w:eastAsia="Arial"/>
                <w:sz w:val="20"/>
              </w:rPr>
              <w:t>1</w:t>
            </w:r>
          </w:p>
        </w:tc>
        <w:tc>
          <w:tcPr>
            <w:tcW w:w="753" w:type="dxa"/>
            <w:shd w:val="clear" w:color="auto" w:fill="C0C0C0"/>
          </w:tcPr>
          <w:p w:rsidR="00CA7D03" w:rsidRDefault="00BF4D9E">
            <w:pPr>
              <w:spacing w:after="0" w:line="259" w:lineRule="auto"/>
              <w:ind w:left="85" w:firstLine="0"/>
              <w:jc w:val="both"/>
            </w:pPr>
            <w:r>
              <w:rPr>
                <w:rFonts w:eastAsia="Arial"/>
                <w:sz w:val="20"/>
              </w:rPr>
              <w:t>укупно</w:t>
            </w:r>
          </w:p>
        </w:tc>
        <w:tc>
          <w:tcPr>
            <w:tcW w:w="631" w:type="dxa"/>
            <w:shd w:val="clear" w:color="auto" w:fill="C0C0C0"/>
          </w:tcPr>
          <w:p w:rsidR="00CA7D03" w:rsidRDefault="00BF4D9E">
            <w:pPr>
              <w:spacing w:after="0" w:line="259" w:lineRule="auto"/>
              <w:ind w:left="41" w:firstLine="0"/>
              <w:jc w:val="center"/>
            </w:pPr>
            <w:r>
              <w:rPr>
                <w:rFonts w:eastAsia="Arial"/>
                <w:sz w:val="20"/>
              </w:rPr>
              <w:t>5</w:t>
            </w:r>
          </w:p>
        </w:tc>
        <w:tc>
          <w:tcPr>
            <w:tcW w:w="630" w:type="dxa"/>
            <w:shd w:val="clear" w:color="auto" w:fill="C0C0C0"/>
          </w:tcPr>
          <w:p w:rsidR="00CA7D03" w:rsidRDefault="00BF4D9E">
            <w:pPr>
              <w:spacing w:after="0" w:line="259" w:lineRule="auto"/>
              <w:ind w:left="40" w:firstLine="0"/>
              <w:jc w:val="center"/>
            </w:pPr>
            <w:r>
              <w:rPr>
                <w:rFonts w:eastAsia="Arial"/>
                <w:sz w:val="20"/>
              </w:rPr>
              <w:t>4</w:t>
            </w:r>
          </w:p>
        </w:tc>
        <w:tc>
          <w:tcPr>
            <w:tcW w:w="630" w:type="dxa"/>
            <w:shd w:val="clear" w:color="auto" w:fill="C0C0C0"/>
          </w:tcPr>
          <w:p w:rsidR="00CA7D03" w:rsidRDefault="00BF4D9E">
            <w:pPr>
              <w:spacing w:after="0" w:line="259" w:lineRule="auto"/>
              <w:ind w:left="39" w:firstLine="0"/>
              <w:jc w:val="center"/>
            </w:pPr>
            <w:r>
              <w:rPr>
                <w:rFonts w:eastAsia="Arial"/>
                <w:sz w:val="20"/>
              </w:rPr>
              <w:t>3</w:t>
            </w:r>
          </w:p>
        </w:tc>
        <w:tc>
          <w:tcPr>
            <w:tcW w:w="630" w:type="dxa"/>
            <w:shd w:val="clear" w:color="auto" w:fill="C0C0C0"/>
          </w:tcPr>
          <w:p w:rsidR="00CA7D03" w:rsidRDefault="00BF4D9E">
            <w:pPr>
              <w:spacing w:after="0" w:line="259" w:lineRule="auto"/>
              <w:ind w:left="40" w:firstLine="0"/>
              <w:jc w:val="center"/>
            </w:pPr>
            <w:r>
              <w:rPr>
                <w:rFonts w:eastAsia="Arial"/>
                <w:sz w:val="20"/>
              </w:rPr>
              <w:t>2</w:t>
            </w:r>
          </w:p>
        </w:tc>
        <w:tc>
          <w:tcPr>
            <w:tcW w:w="630" w:type="dxa"/>
            <w:shd w:val="clear" w:color="auto" w:fill="C0C0C0"/>
          </w:tcPr>
          <w:p w:rsidR="00CA7D03" w:rsidRDefault="00BF4D9E">
            <w:pPr>
              <w:spacing w:after="0" w:line="259" w:lineRule="auto"/>
              <w:ind w:left="40" w:firstLine="0"/>
              <w:jc w:val="center"/>
            </w:pPr>
            <w:r>
              <w:rPr>
                <w:rFonts w:eastAsia="Arial"/>
                <w:sz w:val="20"/>
              </w:rPr>
              <w:t>1</w:t>
            </w:r>
          </w:p>
        </w:tc>
        <w:tc>
          <w:tcPr>
            <w:tcW w:w="746" w:type="dxa"/>
            <w:shd w:val="clear" w:color="auto" w:fill="C0C0C0"/>
          </w:tcPr>
          <w:p w:rsidR="00CA7D03" w:rsidRDefault="00BF4D9E">
            <w:pPr>
              <w:spacing w:after="0" w:line="259" w:lineRule="auto"/>
              <w:ind w:left="85" w:firstLine="0"/>
              <w:jc w:val="both"/>
            </w:pPr>
            <w:r>
              <w:rPr>
                <w:rFonts w:eastAsia="Arial"/>
                <w:sz w:val="20"/>
              </w:rPr>
              <w:t>Укупно</w:t>
            </w:r>
          </w:p>
        </w:tc>
      </w:tr>
      <w:tr w:rsidR="00CA7D03" w:rsidTr="00156F07">
        <w:trPr>
          <w:trHeight w:val="292"/>
          <w:jc w:val="center"/>
        </w:trPr>
        <w:tc>
          <w:tcPr>
            <w:tcW w:w="613" w:type="dxa"/>
          </w:tcPr>
          <w:p w:rsidR="00CA7D03" w:rsidRDefault="00BF4D9E">
            <w:pPr>
              <w:spacing w:after="0" w:line="259" w:lineRule="auto"/>
              <w:ind w:left="0" w:firstLine="0"/>
              <w:jc w:val="center"/>
            </w:pPr>
            <w:r>
              <w:rPr>
                <w:rFonts w:eastAsia="Arial"/>
                <w:sz w:val="20"/>
              </w:rPr>
              <w:t>VII</w:t>
            </w:r>
            <w:r w:rsidR="00AC3DFC">
              <w:rPr>
                <w:rFonts w:eastAsia="Arial"/>
                <w:sz w:val="20"/>
              </w:rPr>
              <w:t>I</w:t>
            </w:r>
            <w:r>
              <w:rPr>
                <w:rFonts w:eastAsia="Arial"/>
                <w:sz w:val="20"/>
              </w:rPr>
              <w:t>1</w:t>
            </w:r>
          </w:p>
        </w:tc>
        <w:tc>
          <w:tcPr>
            <w:tcW w:w="631" w:type="dxa"/>
          </w:tcPr>
          <w:p w:rsidR="00CA7D03" w:rsidRDefault="00BF4D9E">
            <w:pPr>
              <w:spacing w:after="0" w:line="259" w:lineRule="auto"/>
              <w:ind w:left="0" w:right="14" w:firstLine="0"/>
              <w:jc w:val="right"/>
              <w:rPr>
                <w:color w:val="000000" w:themeColor="text1"/>
              </w:rPr>
            </w:pPr>
            <w:r>
              <w:rPr>
                <w:color w:val="000000" w:themeColor="text1"/>
              </w:rPr>
              <w:t>12</w:t>
            </w:r>
          </w:p>
        </w:tc>
        <w:tc>
          <w:tcPr>
            <w:tcW w:w="630" w:type="dxa"/>
          </w:tcPr>
          <w:p w:rsidR="00CA7D03" w:rsidRDefault="00BF4D9E">
            <w:pPr>
              <w:spacing w:after="0" w:line="259" w:lineRule="auto"/>
              <w:ind w:left="0" w:right="14" w:firstLine="0"/>
              <w:jc w:val="right"/>
              <w:rPr>
                <w:color w:val="000000" w:themeColor="text1"/>
              </w:rPr>
            </w:pPr>
            <w:r>
              <w:rPr>
                <w:color w:val="000000" w:themeColor="text1"/>
              </w:rPr>
              <w:t>8</w:t>
            </w:r>
          </w:p>
        </w:tc>
        <w:tc>
          <w:tcPr>
            <w:tcW w:w="630" w:type="dxa"/>
          </w:tcPr>
          <w:p w:rsidR="00CA7D03" w:rsidRDefault="00BF4D9E">
            <w:pPr>
              <w:spacing w:after="0" w:line="259" w:lineRule="auto"/>
              <w:ind w:left="0" w:right="14" w:firstLine="0"/>
              <w:jc w:val="right"/>
              <w:rPr>
                <w:color w:val="000000" w:themeColor="text1"/>
              </w:rPr>
            </w:pPr>
            <w:r>
              <w:rPr>
                <w:color w:val="000000" w:themeColor="text1"/>
              </w:rPr>
              <w:t>4</w:t>
            </w: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BF4D9E">
            <w:pPr>
              <w:spacing w:after="160" w:line="259" w:lineRule="auto"/>
              <w:ind w:left="0" w:firstLine="0"/>
              <w:rPr>
                <w:color w:val="000000" w:themeColor="text1"/>
              </w:rPr>
            </w:pPr>
            <w:r>
              <w:rPr>
                <w:color w:val="000000" w:themeColor="text1"/>
              </w:rPr>
              <w:t xml:space="preserve">        1</w:t>
            </w:r>
          </w:p>
        </w:tc>
        <w:tc>
          <w:tcPr>
            <w:tcW w:w="753" w:type="dxa"/>
          </w:tcPr>
          <w:p w:rsidR="00CA7D03" w:rsidRDefault="00BF4D9E">
            <w:pPr>
              <w:spacing w:after="0" w:line="259" w:lineRule="auto"/>
              <w:ind w:left="0" w:right="13" w:firstLine="0"/>
              <w:jc w:val="right"/>
              <w:rPr>
                <w:color w:val="000000" w:themeColor="text1"/>
              </w:rPr>
            </w:pPr>
            <w:r>
              <w:rPr>
                <w:color w:val="000000" w:themeColor="text1"/>
              </w:rPr>
              <w:t>25</w:t>
            </w:r>
          </w:p>
        </w:tc>
        <w:tc>
          <w:tcPr>
            <w:tcW w:w="631" w:type="dxa"/>
          </w:tcPr>
          <w:p w:rsidR="00CA7D03" w:rsidRDefault="00CA7D03">
            <w:pPr>
              <w:spacing w:after="0" w:line="259" w:lineRule="auto"/>
              <w:ind w:left="0" w:right="14" w:firstLine="0"/>
              <w:jc w:val="right"/>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746" w:type="dxa"/>
          </w:tcPr>
          <w:p w:rsidR="00CA7D03" w:rsidRDefault="00BF4D9E">
            <w:pPr>
              <w:spacing w:after="0" w:line="259" w:lineRule="auto"/>
              <w:ind w:left="0" w:right="6" w:firstLine="0"/>
              <w:jc w:val="right"/>
              <w:rPr>
                <w:color w:val="000000" w:themeColor="text1"/>
              </w:rPr>
            </w:pPr>
            <w:r>
              <w:rPr>
                <w:color w:val="000000" w:themeColor="text1"/>
              </w:rPr>
              <w:t>25</w:t>
            </w:r>
          </w:p>
        </w:tc>
      </w:tr>
      <w:tr w:rsidR="00CA7D03" w:rsidTr="00156F07">
        <w:trPr>
          <w:trHeight w:val="291"/>
          <w:jc w:val="center"/>
        </w:trPr>
        <w:tc>
          <w:tcPr>
            <w:tcW w:w="613" w:type="dxa"/>
          </w:tcPr>
          <w:p w:rsidR="00CA7D03" w:rsidRDefault="00BF4D9E">
            <w:pPr>
              <w:spacing w:after="0" w:line="259" w:lineRule="auto"/>
              <w:ind w:left="0" w:firstLine="0"/>
              <w:jc w:val="center"/>
            </w:pPr>
            <w:r>
              <w:rPr>
                <w:rFonts w:eastAsia="Arial"/>
                <w:sz w:val="20"/>
              </w:rPr>
              <w:t>VII</w:t>
            </w:r>
            <w:r w:rsidR="00AC3DFC">
              <w:rPr>
                <w:rFonts w:eastAsia="Arial"/>
                <w:sz w:val="20"/>
              </w:rPr>
              <w:t>I</w:t>
            </w:r>
            <w:r>
              <w:rPr>
                <w:rFonts w:eastAsia="Arial"/>
                <w:sz w:val="20"/>
              </w:rPr>
              <w:t xml:space="preserve"> 2</w:t>
            </w:r>
          </w:p>
        </w:tc>
        <w:tc>
          <w:tcPr>
            <w:tcW w:w="631" w:type="dxa"/>
          </w:tcPr>
          <w:p w:rsidR="00CA7D03" w:rsidRDefault="00BF4D9E">
            <w:pPr>
              <w:spacing w:after="0" w:line="259" w:lineRule="auto"/>
              <w:ind w:left="0" w:right="14" w:firstLine="0"/>
              <w:jc w:val="right"/>
              <w:rPr>
                <w:color w:val="000000" w:themeColor="text1"/>
              </w:rPr>
            </w:pPr>
            <w:r>
              <w:rPr>
                <w:color w:val="000000" w:themeColor="text1"/>
              </w:rPr>
              <w:t>8</w:t>
            </w:r>
          </w:p>
        </w:tc>
        <w:tc>
          <w:tcPr>
            <w:tcW w:w="630" w:type="dxa"/>
          </w:tcPr>
          <w:p w:rsidR="00CA7D03" w:rsidRDefault="00BF4D9E">
            <w:pPr>
              <w:spacing w:after="0" w:line="259" w:lineRule="auto"/>
              <w:ind w:left="0" w:right="14" w:firstLine="0"/>
              <w:jc w:val="right"/>
              <w:rPr>
                <w:color w:val="000000" w:themeColor="text1"/>
              </w:rPr>
            </w:pPr>
            <w:r>
              <w:rPr>
                <w:color w:val="000000" w:themeColor="text1"/>
              </w:rPr>
              <w:t>6</w:t>
            </w:r>
          </w:p>
        </w:tc>
        <w:tc>
          <w:tcPr>
            <w:tcW w:w="630" w:type="dxa"/>
          </w:tcPr>
          <w:p w:rsidR="00CA7D03" w:rsidRDefault="00BF4D9E">
            <w:pPr>
              <w:spacing w:after="0" w:line="259" w:lineRule="auto"/>
              <w:ind w:left="0" w:right="14" w:firstLine="0"/>
              <w:jc w:val="right"/>
              <w:rPr>
                <w:color w:val="000000" w:themeColor="text1"/>
              </w:rPr>
            </w:pPr>
            <w:r>
              <w:rPr>
                <w:color w:val="000000" w:themeColor="text1"/>
              </w:rPr>
              <w:t>9</w:t>
            </w: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BF4D9E">
            <w:pPr>
              <w:spacing w:after="160" w:line="259" w:lineRule="auto"/>
              <w:ind w:left="0" w:firstLine="0"/>
              <w:rPr>
                <w:color w:val="000000" w:themeColor="text1"/>
              </w:rPr>
            </w:pPr>
            <w:r>
              <w:rPr>
                <w:color w:val="000000" w:themeColor="text1"/>
              </w:rPr>
              <w:t xml:space="preserve">        2</w:t>
            </w:r>
          </w:p>
        </w:tc>
        <w:tc>
          <w:tcPr>
            <w:tcW w:w="753" w:type="dxa"/>
          </w:tcPr>
          <w:p w:rsidR="00CA7D03" w:rsidRDefault="00BF4D9E">
            <w:pPr>
              <w:spacing w:after="0" w:line="259" w:lineRule="auto"/>
              <w:ind w:left="0" w:right="13" w:firstLine="0"/>
              <w:jc w:val="right"/>
              <w:rPr>
                <w:color w:val="000000" w:themeColor="text1"/>
              </w:rPr>
            </w:pPr>
            <w:r>
              <w:rPr>
                <w:color w:val="000000" w:themeColor="text1"/>
              </w:rPr>
              <w:t>25</w:t>
            </w:r>
          </w:p>
        </w:tc>
        <w:tc>
          <w:tcPr>
            <w:tcW w:w="631" w:type="dxa"/>
          </w:tcPr>
          <w:p w:rsidR="00CA7D03" w:rsidRDefault="00CA7D03">
            <w:pPr>
              <w:spacing w:after="0" w:line="259" w:lineRule="auto"/>
              <w:ind w:left="0" w:right="14" w:firstLine="0"/>
              <w:jc w:val="right"/>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746" w:type="dxa"/>
          </w:tcPr>
          <w:p w:rsidR="00CA7D03" w:rsidRDefault="00BF4D9E">
            <w:pPr>
              <w:spacing w:after="0" w:line="259" w:lineRule="auto"/>
              <w:ind w:left="0" w:right="6" w:firstLine="0"/>
              <w:jc w:val="right"/>
              <w:rPr>
                <w:color w:val="000000" w:themeColor="text1"/>
              </w:rPr>
            </w:pPr>
            <w:r>
              <w:rPr>
                <w:color w:val="000000" w:themeColor="text1"/>
              </w:rPr>
              <w:t>25</w:t>
            </w:r>
          </w:p>
        </w:tc>
      </w:tr>
      <w:tr w:rsidR="00CA7D03" w:rsidTr="00156F07">
        <w:trPr>
          <w:trHeight w:val="291"/>
          <w:jc w:val="center"/>
        </w:trPr>
        <w:tc>
          <w:tcPr>
            <w:tcW w:w="613" w:type="dxa"/>
          </w:tcPr>
          <w:p w:rsidR="00CA7D03" w:rsidRDefault="00BF4D9E">
            <w:pPr>
              <w:spacing w:after="160" w:line="259" w:lineRule="auto"/>
              <w:ind w:left="0" w:firstLine="0"/>
              <w:jc w:val="center"/>
            </w:pPr>
            <w:r>
              <w:rPr>
                <w:rFonts w:eastAsia="Arial"/>
                <w:sz w:val="20"/>
              </w:rPr>
              <w:t>VII</w:t>
            </w:r>
            <w:r w:rsidR="00AC3DFC">
              <w:rPr>
                <w:rFonts w:eastAsia="Arial"/>
                <w:sz w:val="20"/>
              </w:rPr>
              <w:t>I</w:t>
            </w:r>
            <w:r>
              <w:rPr>
                <w:rFonts w:eastAsia="Arial"/>
                <w:sz w:val="20"/>
              </w:rPr>
              <w:t xml:space="preserve"> 3</w:t>
            </w:r>
          </w:p>
        </w:tc>
        <w:tc>
          <w:tcPr>
            <w:tcW w:w="631" w:type="dxa"/>
          </w:tcPr>
          <w:p w:rsidR="00CA7D03" w:rsidRDefault="00BF4D9E">
            <w:pPr>
              <w:spacing w:after="160" w:line="259" w:lineRule="auto"/>
              <w:ind w:left="0" w:firstLine="0"/>
              <w:jc w:val="right"/>
              <w:rPr>
                <w:color w:val="000000" w:themeColor="text1"/>
              </w:rPr>
            </w:pPr>
            <w:r>
              <w:rPr>
                <w:color w:val="000000" w:themeColor="text1"/>
              </w:rPr>
              <w:t>9</w:t>
            </w:r>
          </w:p>
        </w:tc>
        <w:tc>
          <w:tcPr>
            <w:tcW w:w="630" w:type="dxa"/>
          </w:tcPr>
          <w:p w:rsidR="00CA7D03" w:rsidRDefault="00BF4D9E">
            <w:pPr>
              <w:spacing w:after="160" w:line="259" w:lineRule="auto"/>
              <w:ind w:left="0" w:firstLine="0"/>
              <w:jc w:val="right"/>
              <w:rPr>
                <w:color w:val="000000" w:themeColor="text1"/>
              </w:rPr>
            </w:pPr>
            <w:r>
              <w:rPr>
                <w:color w:val="000000" w:themeColor="text1"/>
              </w:rPr>
              <w:t>7</w:t>
            </w:r>
          </w:p>
        </w:tc>
        <w:tc>
          <w:tcPr>
            <w:tcW w:w="630" w:type="dxa"/>
          </w:tcPr>
          <w:p w:rsidR="00CA7D03" w:rsidRDefault="00BF4D9E">
            <w:pPr>
              <w:spacing w:after="160" w:line="259" w:lineRule="auto"/>
              <w:ind w:left="0" w:firstLine="0"/>
              <w:jc w:val="right"/>
              <w:rPr>
                <w:color w:val="000000" w:themeColor="text1"/>
              </w:rPr>
            </w:pPr>
            <w:r>
              <w:rPr>
                <w:color w:val="000000" w:themeColor="text1"/>
              </w:rPr>
              <w:t>6</w:t>
            </w: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BF4D9E">
            <w:pPr>
              <w:spacing w:after="160" w:line="259" w:lineRule="auto"/>
              <w:ind w:left="0" w:firstLine="0"/>
              <w:jc w:val="right"/>
              <w:rPr>
                <w:color w:val="000000" w:themeColor="text1"/>
              </w:rPr>
            </w:pPr>
            <w:r>
              <w:rPr>
                <w:color w:val="000000" w:themeColor="text1"/>
              </w:rPr>
              <w:t>1</w:t>
            </w:r>
          </w:p>
        </w:tc>
        <w:tc>
          <w:tcPr>
            <w:tcW w:w="753" w:type="dxa"/>
          </w:tcPr>
          <w:p w:rsidR="00CA7D03" w:rsidRDefault="00BF4D9E">
            <w:pPr>
              <w:spacing w:after="160" w:line="259" w:lineRule="auto"/>
              <w:ind w:left="0" w:firstLine="0"/>
              <w:jc w:val="right"/>
              <w:rPr>
                <w:color w:val="000000" w:themeColor="text1"/>
              </w:rPr>
            </w:pPr>
            <w:r>
              <w:rPr>
                <w:color w:val="000000" w:themeColor="text1"/>
              </w:rPr>
              <w:t>23</w:t>
            </w:r>
          </w:p>
        </w:tc>
        <w:tc>
          <w:tcPr>
            <w:tcW w:w="631" w:type="dxa"/>
            <w:vAlign w:val="bottom"/>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746" w:type="dxa"/>
          </w:tcPr>
          <w:p w:rsidR="00CA7D03" w:rsidRDefault="00BF4D9E">
            <w:pPr>
              <w:spacing w:after="160" w:line="259" w:lineRule="auto"/>
              <w:ind w:left="0" w:firstLine="0"/>
              <w:rPr>
                <w:color w:val="000000" w:themeColor="text1"/>
              </w:rPr>
            </w:pPr>
            <w:r>
              <w:rPr>
                <w:color w:val="000000" w:themeColor="text1"/>
              </w:rPr>
              <w:t xml:space="preserve">         23</w:t>
            </w:r>
          </w:p>
        </w:tc>
      </w:tr>
      <w:tr w:rsidR="00CA7D03" w:rsidTr="00156F07">
        <w:trPr>
          <w:trHeight w:val="291"/>
          <w:jc w:val="center"/>
        </w:trPr>
        <w:tc>
          <w:tcPr>
            <w:tcW w:w="613" w:type="dxa"/>
          </w:tcPr>
          <w:p w:rsidR="00CA7D03" w:rsidRDefault="00BF4D9E">
            <w:pPr>
              <w:spacing w:after="160" w:line="259" w:lineRule="auto"/>
              <w:ind w:left="0" w:firstLine="0"/>
              <w:jc w:val="center"/>
              <w:rPr>
                <w:rFonts w:eastAsia="Arial"/>
                <w:sz w:val="20"/>
              </w:rPr>
            </w:pPr>
            <w:r>
              <w:rPr>
                <w:rFonts w:eastAsia="Arial"/>
                <w:sz w:val="20"/>
              </w:rPr>
              <w:t>VII</w:t>
            </w:r>
            <w:r w:rsidR="00AC3DFC">
              <w:rPr>
                <w:rFonts w:eastAsia="Arial"/>
                <w:sz w:val="20"/>
              </w:rPr>
              <w:t>I</w:t>
            </w:r>
            <w:r>
              <w:rPr>
                <w:rFonts w:eastAsia="Arial"/>
                <w:sz w:val="20"/>
              </w:rPr>
              <w:t>4</w:t>
            </w:r>
          </w:p>
        </w:tc>
        <w:tc>
          <w:tcPr>
            <w:tcW w:w="631" w:type="dxa"/>
          </w:tcPr>
          <w:p w:rsidR="00CA7D03" w:rsidRDefault="00BF4D9E">
            <w:pPr>
              <w:spacing w:after="160" w:line="259" w:lineRule="auto"/>
              <w:ind w:left="0" w:firstLine="0"/>
              <w:jc w:val="right"/>
              <w:rPr>
                <w:color w:val="000000" w:themeColor="text1"/>
              </w:rPr>
            </w:pPr>
            <w:r>
              <w:rPr>
                <w:color w:val="000000" w:themeColor="text1"/>
              </w:rPr>
              <w:t>5</w:t>
            </w:r>
          </w:p>
        </w:tc>
        <w:tc>
          <w:tcPr>
            <w:tcW w:w="630" w:type="dxa"/>
          </w:tcPr>
          <w:p w:rsidR="00CA7D03" w:rsidRDefault="00BF4D9E">
            <w:pPr>
              <w:spacing w:after="160" w:line="259" w:lineRule="auto"/>
              <w:ind w:left="0" w:firstLine="0"/>
              <w:jc w:val="right"/>
              <w:rPr>
                <w:color w:val="000000" w:themeColor="text1"/>
              </w:rPr>
            </w:pPr>
            <w:r>
              <w:rPr>
                <w:color w:val="000000" w:themeColor="text1"/>
              </w:rPr>
              <w:t>7</w:t>
            </w:r>
          </w:p>
        </w:tc>
        <w:tc>
          <w:tcPr>
            <w:tcW w:w="630" w:type="dxa"/>
          </w:tcPr>
          <w:p w:rsidR="00CA7D03" w:rsidRDefault="00BF4D9E">
            <w:pPr>
              <w:spacing w:after="160" w:line="259" w:lineRule="auto"/>
              <w:ind w:left="0" w:firstLine="0"/>
              <w:jc w:val="right"/>
              <w:rPr>
                <w:color w:val="000000" w:themeColor="text1"/>
              </w:rPr>
            </w:pPr>
            <w:r>
              <w:rPr>
                <w:color w:val="000000" w:themeColor="text1"/>
              </w:rPr>
              <w:t>8</w:t>
            </w: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BF4D9E">
            <w:pPr>
              <w:spacing w:after="160" w:line="259" w:lineRule="auto"/>
              <w:ind w:left="0" w:firstLine="0"/>
              <w:jc w:val="right"/>
              <w:rPr>
                <w:color w:val="000000" w:themeColor="text1"/>
              </w:rPr>
            </w:pPr>
            <w:r>
              <w:rPr>
                <w:color w:val="000000" w:themeColor="text1"/>
              </w:rPr>
              <w:t>3</w:t>
            </w:r>
          </w:p>
        </w:tc>
        <w:tc>
          <w:tcPr>
            <w:tcW w:w="753" w:type="dxa"/>
          </w:tcPr>
          <w:p w:rsidR="00CA7D03" w:rsidRDefault="00BF4D9E">
            <w:pPr>
              <w:spacing w:after="160" w:line="259" w:lineRule="auto"/>
              <w:ind w:left="0" w:firstLine="0"/>
              <w:jc w:val="right"/>
              <w:rPr>
                <w:color w:val="000000" w:themeColor="text1"/>
              </w:rPr>
            </w:pPr>
            <w:r>
              <w:rPr>
                <w:color w:val="000000" w:themeColor="text1"/>
              </w:rPr>
              <w:t>24</w:t>
            </w:r>
          </w:p>
        </w:tc>
        <w:tc>
          <w:tcPr>
            <w:tcW w:w="631" w:type="dxa"/>
            <w:vAlign w:val="bottom"/>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630" w:type="dxa"/>
          </w:tcPr>
          <w:p w:rsidR="00CA7D03" w:rsidRDefault="00CA7D03">
            <w:pPr>
              <w:spacing w:after="160" w:line="259" w:lineRule="auto"/>
              <w:ind w:left="0" w:firstLine="0"/>
              <w:rPr>
                <w:color w:val="000000" w:themeColor="text1"/>
              </w:rPr>
            </w:pPr>
          </w:p>
        </w:tc>
        <w:tc>
          <w:tcPr>
            <w:tcW w:w="746" w:type="dxa"/>
          </w:tcPr>
          <w:p w:rsidR="00CA7D03" w:rsidRDefault="00BF4D9E">
            <w:pPr>
              <w:spacing w:after="160" w:line="259" w:lineRule="auto"/>
              <w:ind w:left="0" w:firstLine="0"/>
              <w:rPr>
                <w:color w:val="000000" w:themeColor="text1"/>
              </w:rPr>
            </w:pPr>
            <w:r>
              <w:rPr>
                <w:color w:val="000000" w:themeColor="text1"/>
              </w:rPr>
              <w:t xml:space="preserve">         24</w:t>
            </w:r>
          </w:p>
        </w:tc>
      </w:tr>
      <w:tr w:rsidR="00CA7D03" w:rsidTr="00156F07">
        <w:trPr>
          <w:trHeight w:val="291"/>
          <w:jc w:val="center"/>
        </w:trPr>
        <w:tc>
          <w:tcPr>
            <w:tcW w:w="613" w:type="dxa"/>
          </w:tcPr>
          <w:p w:rsidR="00CA7D03" w:rsidRDefault="00BF4D9E">
            <w:pPr>
              <w:spacing w:after="160" w:line="259" w:lineRule="auto"/>
              <w:ind w:left="0" w:firstLine="0"/>
              <w:jc w:val="center"/>
              <w:rPr>
                <w:rFonts w:eastAsia="Arial"/>
                <w:sz w:val="20"/>
              </w:rPr>
            </w:pPr>
            <w:r>
              <w:rPr>
                <w:rFonts w:eastAsia="Arial"/>
                <w:sz w:val="20"/>
              </w:rPr>
              <w:t>VII</w:t>
            </w:r>
            <w:r w:rsidR="00AC3DFC">
              <w:rPr>
                <w:rFonts w:eastAsia="Arial"/>
                <w:sz w:val="20"/>
              </w:rPr>
              <w:t>I</w:t>
            </w:r>
            <w:r>
              <w:rPr>
                <w:rFonts w:eastAsia="Arial"/>
                <w:sz w:val="20"/>
              </w:rPr>
              <w:t xml:space="preserve"> 5</w:t>
            </w:r>
          </w:p>
        </w:tc>
        <w:tc>
          <w:tcPr>
            <w:tcW w:w="631" w:type="dxa"/>
          </w:tcPr>
          <w:p w:rsidR="00CA7D03" w:rsidRDefault="00BF4D9E">
            <w:pPr>
              <w:spacing w:after="160" w:line="259" w:lineRule="auto"/>
              <w:ind w:left="0" w:firstLine="0"/>
              <w:jc w:val="right"/>
              <w:rPr>
                <w:color w:val="000000" w:themeColor="text1"/>
              </w:rPr>
            </w:pPr>
            <w:r>
              <w:rPr>
                <w:color w:val="000000" w:themeColor="text1"/>
              </w:rPr>
              <w:t>9</w:t>
            </w:r>
          </w:p>
        </w:tc>
        <w:tc>
          <w:tcPr>
            <w:tcW w:w="630" w:type="dxa"/>
          </w:tcPr>
          <w:p w:rsidR="00CA7D03" w:rsidRDefault="00BF4D9E">
            <w:pPr>
              <w:spacing w:after="160" w:line="259" w:lineRule="auto"/>
              <w:ind w:left="0" w:firstLine="0"/>
              <w:jc w:val="right"/>
              <w:rPr>
                <w:color w:val="000000" w:themeColor="text1"/>
              </w:rPr>
            </w:pPr>
            <w:r>
              <w:rPr>
                <w:color w:val="000000" w:themeColor="text1"/>
              </w:rPr>
              <w:t>8</w:t>
            </w:r>
          </w:p>
        </w:tc>
        <w:tc>
          <w:tcPr>
            <w:tcW w:w="630" w:type="dxa"/>
          </w:tcPr>
          <w:p w:rsidR="00CA7D03" w:rsidRDefault="00BF4D9E">
            <w:pPr>
              <w:spacing w:after="160" w:line="259" w:lineRule="auto"/>
              <w:ind w:left="0" w:firstLine="0"/>
              <w:jc w:val="right"/>
              <w:rPr>
                <w:color w:val="000000" w:themeColor="text1"/>
              </w:rPr>
            </w:pPr>
            <w:r>
              <w:rPr>
                <w:color w:val="000000" w:themeColor="text1"/>
              </w:rPr>
              <w:t>6</w:t>
            </w: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BF4D9E">
            <w:pPr>
              <w:spacing w:after="160" w:line="259" w:lineRule="auto"/>
              <w:ind w:left="0" w:firstLine="0"/>
              <w:jc w:val="right"/>
              <w:rPr>
                <w:color w:val="000000" w:themeColor="text1"/>
              </w:rPr>
            </w:pPr>
            <w:r>
              <w:rPr>
                <w:color w:val="000000" w:themeColor="text1"/>
              </w:rPr>
              <w:t>2</w:t>
            </w:r>
          </w:p>
        </w:tc>
        <w:tc>
          <w:tcPr>
            <w:tcW w:w="753" w:type="dxa"/>
          </w:tcPr>
          <w:p w:rsidR="00CA7D03" w:rsidRDefault="00BF4D9E">
            <w:pPr>
              <w:spacing w:after="160" w:line="259" w:lineRule="auto"/>
              <w:ind w:left="0" w:firstLine="0"/>
              <w:jc w:val="right"/>
              <w:rPr>
                <w:color w:val="000000" w:themeColor="text1"/>
              </w:rPr>
            </w:pPr>
            <w:r>
              <w:rPr>
                <w:color w:val="000000" w:themeColor="text1"/>
              </w:rPr>
              <w:t>25</w:t>
            </w:r>
          </w:p>
        </w:tc>
        <w:tc>
          <w:tcPr>
            <w:tcW w:w="631" w:type="dxa"/>
            <w:vAlign w:val="bottom"/>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jc w:val="right"/>
              <w:rPr>
                <w:color w:val="000000" w:themeColor="text1"/>
              </w:rPr>
            </w:pPr>
          </w:p>
        </w:tc>
        <w:tc>
          <w:tcPr>
            <w:tcW w:w="630" w:type="dxa"/>
          </w:tcPr>
          <w:p w:rsidR="00CA7D03" w:rsidRDefault="00CA7D03">
            <w:pPr>
              <w:spacing w:after="160" w:line="259" w:lineRule="auto"/>
              <w:ind w:left="0" w:firstLine="0"/>
              <w:jc w:val="right"/>
              <w:rPr>
                <w:color w:val="000000" w:themeColor="text1"/>
              </w:rPr>
            </w:pPr>
          </w:p>
        </w:tc>
        <w:tc>
          <w:tcPr>
            <w:tcW w:w="746" w:type="dxa"/>
          </w:tcPr>
          <w:p w:rsidR="00CA7D03" w:rsidRDefault="00BF4D9E">
            <w:pPr>
              <w:spacing w:after="160" w:line="259" w:lineRule="auto"/>
              <w:ind w:left="0" w:firstLine="0"/>
              <w:jc w:val="right"/>
              <w:rPr>
                <w:color w:val="000000" w:themeColor="text1"/>
              </w:rPr>
            </w:pPr>
            <w:r>
              <w:rPr>
                <w:color w:val="000000" w:themeColor="text1"/>
              </w:rPr>
              <w:t>25</w:t>
            </w:r>
          </w:p>
        </w:tc>
      </w:tr>
      <w:tr w:rsidR="00CA7D03" w:rsidTr="00156F07">
        <w:trPr>
          <w:trHeight w:val="280"/>
          <w:jc w:val="center"/>
        </w:trPr>
        <w:tc>
          <w:tcPr>
            <w:tcW w:w="613" w:type="dxa"/>
            <w:shd w:val="clear" w:color="auto" w:fill="C0C0C0"/>
          </w:tcPr>
          <w:p w:rsidR="00CA7D03" w:rsidRDefault="00CA7D03">
            <w:pPr>
              <w:spacing w:after="160" w:line="259" w:lineRule="auto"/>
              <w:ind w:left="0" w:firstLine="0"/>
            </w:pPr>
          </w:p>
        </w:tc>
        <w:tc>
          <w:tcPr>
            <w:tcW w:w="631"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43</w:t>
            </w:r>
          </w:p>
        </w:tc>
        <w:tc>
          <w:tcPr>
            <w:tcW w:w="630"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36</w:t>
            </w:r>
          </w:p>
        </w:tc>
        <w:tc>
          <w:tcPr>
            <w:tcW w:w="630"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33</w:t>
            </w:r>
          </w:p>
        </w:tc>
        <w:tc>
          <w:tcPr>
            <w:tcW w:w="630" w:type="dxa"/>
            <w:shd w:val="clear" w:color="auto" w:fill="C0C0C0"/>
          </w:tcPr>
          <w:p w:rsidR="00CA7D03" w:rsidRDefault="00CA7D03">
            <w:pPr>
              <w:spacing w:after="0" w:line="259" w:lineRule="auto"/>
              <w:ind w:left="0" w:right="14" w:firstLine="0"/>
              <w:jc w:val="right"/>
              <w:rPr>
                <w:color w:val="000000" w:themeColor="text1"/>
              </w:rPr>
            </w:pPr>
          </w:p>
        </w:tc>
        <w:tc>
          <w:tcPr>
            <w:tcW w:w="630" w:type="dxa"/>
            <w:shd w:val="clear" w:color="auto" w:fill="C0C0C0"/>
          </w:tcPr>
          <w:p w:rsidR="00CA7D03" w:rsidRDefault="00BF4D9E">
            <w:pPr>
              <w:spacing w:after="0" w:line="259" w:lineRule="auto"/>
              <w:ind w:left="0" w:right="14" w:firstLine="0"/>
              <w:jc w:val="right"/>
              <w:rPr>
                <w:color w:val="000000" w:themeColor="text1"/>
              </w:rPr>
            </w:pPr>
            <w:r>
              <w:rPr>
                <w:color w:val="000000" w:themeColor="text1"/>
              </w:rPr>
              <w:t>9</w:t>
            </w:r>
          </w:p>
        </w:tc>
        <w:tc>
          <w:tcPr>
            <w:tcW w:w="753" w:type="dxa"/>
            <w:shd w:val="clear" w:color="auto" w:fill="C0C0C0"/>
          </w:tcPr>
          <w:p w:rsidR="00CA7D03" w:rsidRDefault="00BF4D9E">
            <w:pPr>
              <w:spacing w:after="0" w:line="259" w:lineRule="auto"/>
              <w:ind w:left="0" w:right="13" w:firstLine="0"/>
              <w:jc w:val="right"/>
              <w:rPr>
                <w:color w:val="000000" w:themeColor="text1"/>
              </w:rPr>
            </w:pPr>
            <w:r>
              <w:rPr>
                <w:color w:val="000000" w:themeColor="text1"/>
              </w:rPr>
              <w:t>122</w:t>
            </w:r>
          </w:p>
        </w:tc>
        <w:tc>
          <w:tcPr>
            <w:tcW w:w="631" w:type="dxa"/>
            <w:shd w:val="clear" w:color="auto" w:fill="C0C0C0"/>
          </w:tcPr>
          <w:p w:rsidR="00CA7D03" w:rsidRDefault="00CA7D03">
            <w:pPr>
              <w:spacing w:after="0" w:line="259" w:lineRule="auto"/>
              <w:ind w:left="0" w:right="14" w:firstLine="0"/>
              <w:jc w:val="right"/>
              <w:rPr>
                <w:color w:val="000000" w:themeColor="text1"/>
              </w:rPr>
            </w:pPr>
          </w:p>
        </w:tc>
        <w:tc>
          <w:tcPr>
            <w:tcW w:w="630" w:type="dxa"/>
            <w:shd w:val="clear" w:color="auto" w:fill="C0C0C0"/>
          </w:tcPr>
          <w:p w:rsidR="00CA7D03" w:rsidRDefault="00CA7D03">
            <w:pPr>
              <w:spacing w:after="0" w:line="259" w:lineRule="auto"/>
              <w:ind w:left="0" w:right="14" w:firstLine="0"/>
              <w:jc w:val="right"/>
              <w:rPr>
                <w:color w:val="000000" w:themeColor="text1"/>
              </w:rPr>
            </w:pPr>
          </w:p>
        </w:tc>
        <w:tc>
          <w:tcPr>
            <w:tcW w:w="630" w:type="dxa"/>
            <w:shd w:val="clear" w:color="auto" w:fill="C0C0C0"/>
          </w:tcPr>
          <w:p w:rsidR="00CA7D03" w:rsidRDefault="00CA7D03">
            <w:pPr>
              <w:spacing w:after="0" w:line="259" w:lineRule="auto"/>
              <w:ind w:left="0" w:right="15" w:firstLine="0"/>
              <w:jc w:val="right"/>
              <w:rPr>
                <w:color w:val="000000" w:themeColor="text1"/>
              </w:rPr>
            </w:pPr>
          </w:p>
        </w:tc>
        <w:tc>
          <w:tcPr>
            <w:tcW w:w="630" w:type="dxa"/>
            <w:shd w:val="clear" w:color="auto" w:fill="C0C0C0"/>
          </w:tcPr>
          <w:p w:rsidR="00CA7D03" w:rsidRDefault="00CA7D03">
            <w:pPr>
              <w:spacing w:after="0" w:line="259" w:lineRule="auto"/>
              <w:ind w:left="0" w:right="14" w:firstLine="0"/>
              <w:jc w:val="right"/>
              <w:rPr>
                <w:color w:val="000000" w:themeColor="text1"/>
              </w:rPr>
            </w:pPr>
          </w:p>
        </w:tc>
        <w:tc>
          <w:tcPr>
            <w:tcW w:w="630" w:type="dxa"/>
            <w:shd w:val="clear" w:color="auto" w:fill="C0C0C0"/>
          </w:tcPr>
          <w:p w:rsidR="00CA7D03" w:rsidRDefault="00CA7D03">
            <w:pPr>
              <w:spacing w:after="0" w:line="259" w:lineRule="auto"/>
              <w:ind w:left="0" w:right="14" w:firstLine="0"/>
              <w:jc w:val="right"/>
              <w:rPr>
                <w:color w:val="000000" w:themeColor="text1"/>
              </w:rPr>
            </w:pPr>
          </w:p>
        </w:tc>
        <w:tc>
          <w:tcPr>
            <w:tcW w:w="746" w:type="dxa"/>
            <w:shd w:val="clear" w:color="auto" w:fill="C0C0C0"/>
          </w:tcPr>
          <w:p w:rsidR="00CA7D03" w:rsidRDefault="00BF4D9E">
            <w:pPr>
              <w:spacing w:after="0" w:line="259" w:lineRule="auto"/>
              <w:ind w:left="0" w:right="6" w:firstLine="0"/>
              <w:jc w:val="right"/>
              <w:rPr>
                <w:color w:val="000000" w:themeColor="text1"/>
              </w:rPr>
            </w:pPr>
            <w:r>
              <w:rPr>
                <w:color w:val="000000" w:themeColor="text1"/>
              </w:rPr>
              <w:t>122</w:t>
            </w:r>
          </w:p>
        </w:tc>
      </w:tr>
    </w:tbl>
    <w:p w:rsidR="00CA7D03" w:rsidRDefault="00CA7D03">
      <w:pPr>
        <w:spacing w:after="267" w:line="250" w:lineRule="auto"/>
        <w:ind w:left="885" w:firstLine="0"/>
      </w:pPr>
    </w:p>
    <w:p w:rsidR="00CA7D03" w:rsidRDefault="00BF4D9E" w:rsidP="00C309DD">
      <w:pPr>
        <w:spacing w:after="267" w:line="250" w:lineRule="auto"/>
      </w:pPr>
      <w:r>
        <w:rPr>
          <w:rFonts w:eastAsia="Calibri"/>
        </w:rPr>
        <w:t>У току школске 202</w:t>
      </w:r>
      <w:r w:rsidR="00AC3DFC">
        <w:rPr>
          <w:rFonts w:eastAsia="Calibri"/>
        </w:rPr>
        <w:t>2</w:t>
      </w:r>
      <w:r>
        <w:rPr>
          <w:rFonts w:eastAsia="Calibri"/>
        </w:rPr>
        <w:t>./202</w:t>
      </w:r>
      <w:r w:rsidR="00AC3DFC">
        <w:rPr>
          <w:rFonts w:eastAsia="Calibri"/>
        </w:rPr>
        <w:t>3</w:t>
      </w:r>
      <w:r>
        <w:rPr>
          <w:rFonts w:eastAsia="Calibri"/>
        </w:rPr>
        <w:t xml:space="preserve">. год. одржанo је пет редовних седница Одељењског већа (детаљни записници са седница евидентирани су у Ес-Дневнику рада 7. раз.) </w:t>
      </w:r>
    </w:p>
    <w:p w:rsidR="00CA7D03" w:rsidRDefault="00BF4D9E" w:rsidP="00156F07">
      <w:pPr>
        <w:pStyle w:val="Heading3"/>
        <w:rPr>
          <w:lang w:val="sr-Cyrl-RS"/>
        </w:rPr>
      </w:pPr>
      <w:bookmarkStart w:id="22" w:name="_Toc145343900"/>
      <w:r>
        <w:rPr>
          <w:lang w:val="sr-Cyrl-RS"/>
        </w:rPr>
        <w:lastRenderedPageBreak/>
        <w:t>Вукове дупломе за 2022/23. годину</w:t>
      </w:r>
      <w:bookmarkEnd w:id="22"/>
    </w:p>
    <w:p w:rsidR="00CA7D03" w:rsidRDefault="00CA7D03">
      <w:pPr>
        <w:jc w:val="center"/>
        <w:rPr>
          <w:b/>
          <w:sz w:val="28"/>
          <w:szCs w:val="28"/>
          <w:lang w:val="sr-Cyrl-RS"/>
        </w:rPr>
      </w:pPr>
    </w:p>
    <w:p w:rsidR="00CA7D03" w:rsidRDefault="00BF4D9E">
      <w:pPr>
        <w:jc w:val="both"/>
        <w:rPr>
          <w:b/>
          <w:sz w:val="28"/>
          <w:szCs w:val="28"/>
          <w:lang w:val="sr-Cyrl-RS"/>
        </w:rPr>
      </w:pPr>
      <w:r>
        <w:rPr>
          <w:b/>
          <w:sz w:val="28"/>
          <w:szCs w:val="28"/>
          <w:lang w:val="sr-Cyrl-RS"/>
        </w:rPr>
        <w:t>8/1</w:t>
      </w:r>
    </w:p>
    <w:p w:rsidR="00CA7D03" w:rsidRDefault="00BF4D9E">
      <w:pPr>
        <w:pStyle w:val="ListParagraph"/>
        <w:numPr>
          <w:ilvl w:val="0"/>
          <w:numId w:val="18"/>
        </w:numPr>
        <w:jc w:val="both"/>
        <w:rPr>
          <w:szCs w:val="24"/>
          <w:lang w:val="sr-Cyrl-RS"/>
        </w:rPr>
      </w:pPr>
      <w:r>
        <w:rPr>
          <w:szCs w:val="24"/>
          <w:lang w:val="sr-Cyrl-RS"/>
        </w:rPr>
        <w:t>Страхиња С. Марковић</w:t>
      </w:r>
    </w:p>
    <w:p w:rsidR="00CA7D03" w:rsidRDefault="00BF4D9E">
      <w:pPr>
        <w:pStyle w:val="ListParagraph"/>
        <w:numPr>
          <w:ilvl w:val="0"/>
          <w:numId w:val="18"/>
        </w:numPr>
        <w:jc w:val="both"/>
        <w:rPr>
          <w:szCs w:val="24"/>
          <w:lang w:val="sr-Cyrl-RS"/>
        </w:rPr>
      </w:pPr>
      <w:r>
        <w:rPr>
          <w:szCs w:val="24"/>
          <w:lang w:val="sr-Cyrl-RS"/>
        </w:rPr>
        <w:t>Зона С. Минић</w:t>
      </w:r>
    </w:p>
    <w:p w:rsidR="00CA7D03" w:rsidRDefault="00BF4D9E">
      <w:pPr>
        <w:pStyle w:val="ListParagraph"/>
        <w:numPr>
          <w:ilvl w:val="0"/>
          <w:numId w:val="18"/>
        </w:numPr>
        <w:jc w:val="both"/>
        <w:rPr>
          <w:szCs w:val="24"/>
          <w:lang w:val="sr-Cyrl-RS"/>
        </w:rPr>
      </w:pPr>
      <w:r>
        <w:rPr>
          <w:szCs w:val="24"/>
          <w:lang w:val="sr-Cyrl-RS"/>
        </w:rPr>
        <w:t>Станко Ђ. Нишавић</w:t>
      </w:r>
    </w:p>
    <w:p w:rsidR="00CA7D03" w:rsidRDefault="00BF4D9E">
      <w:pPr>
        <w:pStyle w:val="ListParagraph"/>
        <w:numPr>
          <w:ilvl w:val="0"/>
          <w:numId w:val="18"/>
        </w:numPr>
        <w:jc w:val="both"/>
        <w:rPr>
          <w:szCs w:val="24"/>
          <w:lang w:val="sr-Cyrl-RS"/>
        </w:rPr>
      </w:pPr>
      <w:r>
        <w:rPr>
          <w:szCs w:val="24"/>
          <w:lang w:val="sr-Cyrl-RS"/>
        </w:rPr>
        <w:t>Ивана Б. Дакић</w:t>
      </w:r>
    </w:p>
    <w:p w:rsidR="00CA7D03" w:rsidRDefault="00BF4D9E">
      <w:pPr>
        <w:pStyle w:val="ListParagraph"/>
        <w:numPr>
          <w:ilvl w:val="0"/>
          <w:numId w:val="18"/>
        </w:numPr>
        <w:jc w:val="both"/>
        <w:rPr>
          <w:szCs w:val="24"/>
          <w:lang w:val="sr-Cyrl-RS"/>
        </w:rPr>
      </w:pPr>
      <w:r>
        <w:rPr>
          <w:szCs w:val="24"/>
          <w:lang w:val="sr-Cyrl-RS"/>
        </w:rPr>
        <w:t>Милица Н. Гиздовић</w:t>
      </w:r>
    </w:p>
    <w:p w:rsidR="00CA7D03" w:rsidRDefault="00BF4D9E">
      <w:pPr>
        <w:pStyle w:val="ListParagraph"/>
        <w:numPr>
          <w:ilvl w:val="0"/>
          <w:numId w:val="18"/>
        </w:numPr>
        <w:jc w:val="both"/>
        <w:rPr>
          <w:szCs w:val="24"/>
          <w:lang w:val="sr-Cyrl-RS"/>
        </w:rPr>
      </w:pPr>
      <w:r>
        <w:rPr>
          <w:szCs w:val="24"/>
          <w:lang w:val="sr-Cyrl-RS"/>
        </w:rPr>
        <w:t>Андреј Б. Врндић</w:t>
      </w:r>
    </w:p>
    <w:p w:rsidR="00CA7D03" w:rsidRDefault="00CA7D03">
      <w:pPr>
        <w:jc w:val="both"/>
        <w:rPr>
          <w:szCs w:val="24"/>
          <w:lang w:val="sr-Cyrl-RS"/>
        </w:rPr>
      </w:pPr>
    </w:p>
    <w:p w:rsidR="00CA7D03" w:rsidRDefault="00BF4D9E">
      <w:pPr>
        <w:jc w:val="both"/>
        <w:rPr>
          <w:b/>
          <w:sz w:val="28"/>
          <w:szCs w:val="28"/>
          <w:lang w:val="sr-Cyrl-RS"/>
        </w:rPr>
      </w:pPr>
      <w:r>
        <w:rPr>
          <w:b/>
          <w:sz w:val="28"/>
          <w:szCs w:val="28"/>
          <w:lang w:val="sr-Cyrl-RS"/>
        </w:rPr>
        <w:t>8/2</w:t>
      </w:r>
    </w:p>
    <w:p w:rsidR="00CA7D03" w:rsidRDefault="00BF4D9E">
      <w:pPr>
        <w:pStyle w:val="ListParagraph"/>
        <w:numPr>
          <w:ilvl w:val="0"/>
          <w:numId w:val="19"/>
        </w:numPr>
        <w:jc w:val="both"/>
        <w:rPr>
          <w:szCs w:val="24"/>
          <w:lang w:val="sr-Cyrl-RS"/>
        </w:rPr>
      </w:pPr>
      <w:r>
        <w:rPr>
          <w:szCs w:val="24"/>
          <w:lang w:val="sr-Cyrl-RS"/>
        </w:rPr>
        <w:t>Нина М. Богојевић</w:t>
      </w:r>
    </w:p>
    <w:p w:rsidR="00CA7D03" w:rsidRDefault="00BF4D9E">
      <w:pPr>
        <w:pStyle w:val="ListParagraph"/>
        <w:numPr>
          <w:ilvl w:val="0"/>
          <w:numId w:val="19"/>
        </w:numPr>
        <w:jc w:val="both"/>
        <w:rPr>
          <w:szCs w:val="24"/>
          <w:lang w:val="sr-Cyrl-RS"/>
        </w:rPr>
      </w:pPr>
      <w:r>
        <w:rPr>
          <w:szCs w:val="24"/>
          <w:lang w:val="sr-Cyrl-RS"/>
        </w:rPr>
        <w:t>Лазар Ђ. Денић</w:t>
      </w:r>
    </w:p>
    <w:p w:rsidR="00CA7D03" w:rsidRDefault="00BF4D9E">
      <w:pPr>
        <w:pStyle w:val="ListParagraph"/>
        <w:numPr>
          <w:ilvl w:val="0"/>
          <w:numId w:val="19"/>
        </w:numPr>
        <w:jc w:val="both"/>
        <w:rPr>
          <w:szCs w:val="24"/>
          <w:lang w:val="sr-Cyrl-RS"/>
        </w:rPr>
      </w:pPr>
      <w:r>
        <w:rPr>
          <w:szCs w:val="24"/>
          <w:lang w:val="sr-Cyrl-RS"/>
        </w:rPr>
        <w:t>Васил И. Миленковић</w:t>
      </w:r>
    </w:p>
    <w:p w:rsidR="00CA7D03" w:rsidRDefault="00BF4D9E">
      <w:pPr>
        <w:pStyle w:val="ListParagraph"/>
        <w:numPr>
          <w:ilvl w:val="0"/>
          <w:numId w:val="19"/>
        </w:numPr>
        <w:jc w:val="both"/>
        <w:rPr>
          <w:szCs w:val="24"/>
          <w:lang w:val="sr-Cyrl-RS"/>
        </w:rPr>
      </w:pPr>
      <w:r>
        <w:rPr>
          <w:szCs w:val="24"/>
          <w:lang w:val="sr-Cyrl-RS"/>
        </w:rPr>
        <w:t>Мартина Д. Шаловић</w:t>
      </w:r>
    </w:p>
    <w:p w:rsidR="00CA7D03" w:rsidRDefault="00CA7D03">
      <w:pPr>
        <w:pStyle w:val="ListParagraph"/>
        <w:jc w:val="both"/>
        <w:rPr>
          <w:szCs w:val="24"/>
          <w:lang w:val="sr-Cyrl-RS"/>
        </w:rPr>
      </w:pPr>
    </w:p>
    <w:p w:rsidR="00CA7D03" w:rsidRDefault="00BF4D9E">
      <w:pPr>
        <w:jc w:val="both"/>
        <w:rPr>
          <w:b/>
          <w:sz w:val="28"/>
          <w:szCs w:val="28"/>
          <w:lang w:val="sr-Cyrl-RS"/>
        </w:rPr>
      </w:pPr>
      <w:r>
        <w:rPr>
          <w:b/>
          <w:sz w:val="28"/>
          <w:szCs w:val="28"/>
          <w:lang w:val="sr-Cyrl-RS"/>
        </w:rPr>
        <w:t>8/3</w:t>
      </w:r>
    </w:p>
    <w:p w:rsidR="00CA7D03" w:rsidRDefault="00CA7D03">
      <w:pPr>
        <w:jc w:val="both"/>
        <w:rPr>
          <w:szCs w:val="24"/>
          <w:lang w:val="sr-Cyrl-RS"/>
        </w:rPr>
      </w:pPr>
    </w:p>
    <w:p w:rsidR="00CA7D03" w:rsidRDefault="00BF4D9E">
      <w:pPr>
        <w:pStyle w:val="ListParagraph"/>
        <w:numPr>
          <w:ilvl w:val="0"/>
          <w:numId w:val="20"/>
        </w:numPr>
        <w:jc w:val="both"/>
        <w:rPr>
          <w:szCs w:val="24"/>
          <w:lang w:val="sr-Cyrl-RS"/>
        </w:rPr>
      </w:pPr>
      <w:r>
        <w:rPr>
          <w:szCs w:val="24"/>
          <w:lang w:val="sr-Cyrl-RS"/>
        </w:rPr>
        <w:t>Петра Д. Кошанин</w:t>
      </w:r>
    </w:p>
    <w:p w:rsidR="00CA7D03" w:rsidRDefault="00BF4D9E">
      <w:pPr>
        <w:pStyle w:val="ListParagraph"/>
        <w:numPr>
          <w:ilvl w:val="0"/>
          <w:numId w:val="20"/>
        </w:numPr>
        <w:jc w:val="both"/>
        <w:rPr>
          <w:szCs w:val="24"/>
          <w:lang w:val="sr-Cyrl-RS"/>
        </w:rPr>
      </w:pPr>
      <w:r>
        <w:rPr>
          <w:szCs w:val="24"/>
          <w:lang w:val="sr-Cyrl-RS"/>
        </w:rPr>
        <w:t>Милица С. Вељковић</w:t>
      </w:r>
    </w:p>
    <w:p w:rsidR="00CA7D03" w:rsidRDefault="00BF4D9E">
      <w:pPr>
        <w:pStyle w:val="ListParagraph"/>
        <w:numPr>
          <w:ilvl w:val="0"/>
          <w:numId w:val="20"/>
        </w:numPr>
        <w:jc w:val="both"/>
        <w:rPr>
          <w:szCs w:val="24"/>
          <w:lang w:val="sr-Cyrl-RS"/>
        </w:rPr>
      </w:pPr>
      <w:r>
        <w:rPr>
          <w:szCs w:val="24"/>
          <w:lang w:val="sr-Cyrl-RS"/>
        </w:rPr>
        <w:t>Тијана З. Чешљарац</w:t>
      </w:r>
    </w:p>
    <w:p w:rsidR="00CA7D03" w:rsidRDefault="00BF4D9E">
      <w:pPr>
        <w:pStyle w:val="ListParagraph"/>
        <w:numPr>
          <w:ilvl w:val="0"/>
          <w:numId w:val="20"/>
        </w:numPr>
        <w:jc w:val="both"/>
        <w:rPr>
          <w:szCs w:val="24"/>
          <w:lang w:val="sr-Cyrl-RS"/>
        </w:rPr>
      </w:pPr>
      <w:r>
        <w:rPr>
          <w:szCs w:val="24"/>
          <w:lang w:val="sr-Cyrl-RS"/>
        </w:rPr>
        <w:t>Лазар М. Миловић</w:t>
      </w:r>
    </w:p>
    <w:p w:rsidR="00CA7D03" w:rsidRDefault="00BF4D9E">
      <w:pPr>
        <w:pStyle w:val="ListParagraph"/>
        <w:numPr>
          <w:ilvl w:val="0"/>
          <w:numId w:val="20"/>
        </w:numPr>
        <w:jc w:val="both"/>
        <w:rPr>
          <w:szCs w:val="24"/>
          <w:lang w:val="sr-Cyrl-RS"/>
        </w:rPr>
      </w:pPr>
      <w:r>
        <w:rPr>
          <w:szCs w:val="24"/>
          <w:lang w:val="sr-Cyrl-RS"/>
        </w:rPr>
        <w:t>Милош Г. Павловић</w:t>
      </w:r>
    </w:p>
    <w:p w:rsidR="00CA7D03" w:rsidRDefault="00CA7D03">
      <w:pPr>
        <w:pStyle w:val="ListParagraph"/>
        <w:jc w:val="both"/>
        <w:rPr>
          <w:szCs w:val="24"/>
          <w:lang w:val="sr-Cyrl-RS"/>
        </w:rPr>
      </w:pPr>
    </w:p>
    <w:p w:rsidR="00CA7D03" w:rsidRDefault="00BF4D9E">
      <w:pPr>
        <w:rPr>
          <w:b/>
          <w:sz w:val="28"/>
          <w:szCs w:val="28"/>
          <w:lang w:val="sr-Cyrl-RS"/>
        </w:rPr>
      </w:pPr>
      <w:r>
        <w:rPr>
          <w:b/>
          <w:sz w:val="28"/>
          <w:szCs w:val="28"/>
          <w:lang w:val="sr-Cyrl-RS"/>
        </w:rPr>
        <w:t>8/4</w:t>
      </w:r>
    </w:p>
    <w:p w:rsidR="00CA7D03" w:rsidRDefault="00BF4D9E">
      <w:pPr>
        <w:pStyle w:val="ListParagraph"/>
        <w:numPr>
          <w:ilvl w:val="0"/>
          <w:numId w:val="21"/>
        </w:numPr>
        <w:rPr>
          <w:szCs w:val="24"/>
          <w:lang w:val="sr-Cyrl-RS"/>
        </w:rPr>
      </w:pPr>
      <w:r>
        <w:rPr>
          <w:szCs w:val="24"/>
          <w:lang w:val="sr-Cyrl-RS"/>
        </w:rPr>
        <w:t>Ружица П. Беочанин</w:t>
      </w:r>
    </w:p>
    <w:p w:rsidR="00CA7D03" w:rsidRDefault="00BF4D9E">
      <w:pPr>
        <w:pStyle w:val="ListParagraph"/>
        <w:numPr>
          <w:ilvl w:val="0"/>
          <w:numId w:val="21"/>
        </w:numPr>
        <w:rPr>
          <w:szCs w:val="24"/>
          <w:lang w:val="sr-Cyrl-RS"/>
        </w:rPr>
      </w:pPr>
      <w:r>
        <w:rPr>
          <w:szCs w:val="24"/>
          <w:lang w:val="sr-Cyrl-RS"/>
        </w:rPr>
        <w:t>Зорана З. Бошковић</w:t>
      </w:r>
    </w:p>
    <w:p w:rsidR="00CA7D03" w:rsidRDefault="00CA7D03">
      <w:pPr>
        <w:pStyle w:val="ListParagraph"/>
        <w:rPr>
          <w:szCs w:val="24"/>
          <w:lang w:val="sr-Cyrl-RS"/>
        </w:rPr>
      </w:pPr>
    </w:p>
    <w:p w:rsidR="00CA7D03" w:rsidRDefault="00BF4D9E">
      <w:pPr>
        <w:rPr>
          <w:b/>
          <w:sz w:val="28"/>
          <w:szCs w:val="28"/>
          <w:lang w:val="sr-Cyrl-RS"/>
        </w:rPr>
      </w:pPr>
      <w:r>
        <w:rPr>
          <w:b/>
          <w:sz w:val="28"/>
          <w:szCs w:val="28"/>
          <w:lang w:val="sr-Cyrl-RS"/>
        </w:rPr>
        <w:t>8/5</w:t>
      </w:r>
    </w:p>
    <w:p w:rsidR="00CA7D03" w:rsidRDefault="00BF4D9E">
      <w:pPr>
        <w:pStyle w:val="ListParagraph"/>
        <w:numPr>
          <w:ilvl w:val="0"/>
          <w:numId w:val="22"/>
        </w:numPr>
        <w:rPr>
          <w:szCs w:val="24"/>
          <w:lang w:val="sr-Cyrl-RS"/>
        </w:rPr>
      </w:pPr>
      <w:r>
        <w:rPr>
          <w:szCs w:val="24"/>
          <w:lang w:val="sr-Cyrl-RS"/>
        </w:rPr>
        <w:t>Кристина М. Марковић</w:t>
      </w:r>
    </w:p>
    <w:p w:rsidR="00CA7D03" w:rsidRDefault="00BF4D9E">
      <w:pPr>
        <w:pStyle w:val="ListParagraph"/>
        <w:numPr>
          <w:ilvl w:val="0"/>
          <w:numId w:val="22"/>
        </w:numPr>
        <w:rPr>
          <w:szCs w:val="24"/>
          <w:lang w:val="sr-Cyrl-RS"/>
        </w:rPr>
      </w:pPr>
      <w:r>
        <w:rPr>
          <w:szCs w:val="24"/>
          <w:lang w:val="sr-Cyrl-RS"/>
        </w:rPr>
        <w:t>Нева Б. Михаиловић</w:t>
      </w:r>
    </w:p>
    <w:p w:rsidR="00CA7D03" w:rsidRDefault="00CA7D03" w:rsidP="00156F07">
      <w:pPr>
        <w:ind w:left="0" w:firstLine="0"/>
        <w:rPr>
          <w:color w:val="BFBFBF" w:themeColor="background1" w:themeShade="BF"/>
        </w:rPr>
      </w:pPr>
    </w:p>
    <w:p w:rsidR="00CA7D03" w:rsidRDefault="00BF4D9E" w:rsidP="00156F07">
      <w:pPr>
        <w:pStyle w:val="Heading3"/>
        <w:rPr>
          <w:lang w:val="sr-Cyrl-RS"/>
        </w:rPr>
      </w:pPr>
      <w:bookmarkStart w:id="23" w:name="_Toc145343901"/>
      <w:r>
        <w:rPr>
          <w:lang w:val="sr-Cyrl-RS"/>
        </w:rPr>
        <w:t>Дипломе Доситеј 2022/23. година</w:t>
      </w:r>
      <w:bookmarkEnd w:id="23"/>
    </w:p>
    <w:p w:rsidR="00CA7D03" w:rsidRPr="00156F07" w:rsidRDefault="00CA7D03" w:rsidP="00156F07">
      <w:pPr>
        <w:ind w:left="0" w:firstLine="0"/>
        <w:rPr>
          <w:b/>
          <w:i/>
          <w:sz w:val="20"/>
          <w:szCs w:val="20"/>
          <w:lang w:val="sr-Cyrl-RS"/>
        </w:rPr>
      </w:pPr>
    </w:p>
    <w:p w:rsidR="00CA7D03" w:rsidRDefault="00BF4D9E">
      <w:pPr>
        <w:jc w:val="both"/>
        <w:rPr>
          <w:b/>
          <w:szCs w:val="24"/>
          <w:lang w:val="sr-Cyrl-RS"/>
        </w:rPr>
      </w:pPr>
      <w:r>
        <w:rPr>
          <w:b/>
          <w:szCs w:val="24"/>
          <w:lang w:val="sr-Cyrl-RS"/>
        </w:rPr>
        <w:t>8/1</w:t>
      </w:r>
    </w:p>
    <w:p w:rsidR="00CA7D03" w:rsidRDefault="00BF4D9E">
      <w:pPr>
        <w:pStyle w:val="ListParagraph"/>
        <w:numPr>
          <w:ilvl w:val="0"/>
          <w:numId w:val="23"/>
        </w:numPr>
        <w:jc w:val="both"/>
        <w:rPr>
          <w:szCs w:val="24"/>
          <w:lang w:val="sr-Cyrl-RS"/>
        </w:rPr>
      </w:pPr>
      <w:r>
        <w:rPr>
          <w:szCs w:val="24"/>
          <w:lang w:val="sr-Cyrl-RS"/>
        </w:rPr>
        <w:t>Зона Минић – енглески, српски</w:t>
      </w:r>
    </w:p>
    <w:p w:rsidR="00CA7D03" w:rsidRDefault="00BF4D9E">
      <w:pPr>
        <w:pStyle w:val="ListParagraph"/>
        <w:numPr>
          <w:ilvl w:val="0"/>
          <w:numId w:val="23"/>
        </w:numPr>
        <w:jc w:val="both"/>
        <w:rPr>
          <w:szCs w:val="24"/>
          <w:lang w:val="sr-Cyrl-RS"/>
        </w:rPr>
      </w:pPr>
      <w:r>
        <w:rPr>
          <w:szCs w:val="24"/>
          <w:lang w:val="sr-Cyrl-RS"/>
        </w:rPr>
        <w:t>Станко Нишавић – енглески, историја, физика, српски језик</w:t>
      </w:r>
    </w:p>
    <w:p w:rsidR="00CA7D03" w:rsidRDefault="00BF4D9E">
      <w:pPr>
        <w:pStyle w:val="ListParagraph"/>
        <w:numPr>
          <w:ilvl w:val="0"/>
          <w:numId w:val="23"/>
        </w:numPr>
        <w:jc w:val="both"/>
        <w:rPr>
          <w:szCs w:val="24"/>
          <w:lang w:val="sr-Cyrl-RS"/>
        </w:rPr>
      </w:pPr>
      <w:r>
        <w:rPr>
          <w:szCs w:val="24"/>
          <w:lang w:val="sr-Cyrl-RS"/>
        </w:rPr>
        <w:t xml:space="preserve">Андреј Врндић – географија, математика, </w:t>
      </w:r>
    </w:p>
    <w:p w:rsidR="00CA7D03" w:rsidRDefault="00BF4D9E">
      <w:pPr>
        <w:pStyle w:val="ListParagraph"/>
        <w:numPr>
          <w:ilvl w:val="0"/>
          <w:numId w:val="23"/>
        </w:numPr>
        <w:jc w:val="both"/>
        <w:rPr>
          <w:szCs w:val="24"/>
          <w:lang w:val="sr-Cyrl-RS"/>
        </w:rPr>
      </w:pPr>
      <w:r>
        <w:rPr>
          <w:szCs w:val="24"/>
          <w:lang w:val="sr-Cyrl-RS"/>
        </w:rPr>
        <w:t>Страхиња Марковић – историја, биологија, хемија, српски језик</w:t>
      </w:r>
    </w:p>
    <w:p w:rsidR="00CA7D03" w:rsidRDefault="00BF4D9E">
      <w:pPr>
        <w:pStyle w:val="ListParagraph"/>
        <w:numPr>
          <w:ilvl w:val="0"/>
          <w:numId w:val="23"/>
        </w:numPr>
        <w:jc w:val="both"/>
        <w:rPr>
          <w:szCs w:val="24"/>
          <w:lang w:val="sr-Cyrl-RS"/>
        </w:rPr>
      </w:pPr>
      <w:r>
        <w:rPr>
          <w:szCs w:val="24"/>
          <w:lang w:val="sr-Cyrl-RS"/>
        </w:rPr>
        <w:lastRenderedPageBreak/>
        <w:t>Милица Дробњак – српски језик</w:t>
      </w:r>
    </w:p>
    <w:p w:rsidR="00CA7D03" w:rsidRDefault="00BF4D9E">
      <w:pPr>
        <w:pStyle w:val="ListParagraph"/>
        <w:numPr>
          <w:ilvl w:val="0"/>
          <w:numId w:val="23"/>
        </w:numPr>
        <w:jc w:val="both"/>
        <w:rPr>
          <w:szCs w:val="24"/>
          <w:lang w:val="sr-Cyrl-RS"/>
        </w:rPr>
      </w:pPr>
      <w:r>
        <w:rPr>
          <w:szCs w:val="24"/>
          <w:lang w:val="sr-Cyrl-RS"/>
        </w:rPr>
        <w:t>Надица Ђурковић – ликовно</w:t>
      </w:r>
    </w:p>
    <w:p w:rsidR="00CA7D03" w:rsidRDefault="00BF4D9E">
      <w:pPr>
        <w:pStyle w:val="ListParagraph"/>
        <w:numPr>
          <w:ilvl w:val="0"/>
          <w:numId w:val="23"/>
        </w:numPr>
        <w:jc w:val="both"/>
        <w:rPr>
          <w:szCs w:val="24"/>
          <w:lang w:val="sr-Cyrl-RS"/>
        </w:rPr>
      </w:pPr>
      <w:r>
        <w:rPr>
          <w:szCs w:val="24"/>
          <w:lang w:val="sr-Cyrl-RS"/>
        </w:rPr>
        <w:t>Ивана Дакић – ликовно</w:t>
      </w:r>
    </w:p>
    <w:p w:rsidR="00CA7D03" w:rsidRDefault="00BF4D9E">
      <w:pPr>
        <w:pStyle w:val="ListParagraph"/>
        <w:numPr>
          <w:ilvl w:val="0"/>
          <w:numId w:val="23"/>
        </w:numPr>
        <w:jc w:val="both"/>
        <w:rPr>
          <w:szCs w:val="24"/>
          <w:lang w:val="sr-Cyrl-RS"/>
        </w:rPr>
      </w:pPr>
      <w:r>
        <w:rPr>
          <w:szCs w:val="24"/>
          <w:lang w:val="sr-Cyrl-RS"/>
        </w:rPr>
        <w:t>Милица Гиздавић – ликовно</w:t>
      </w:r>
    </w:p>
    <w:p w:rsidR="00CA7D03" w:rsidRDefault="00BF4D9E">
      <w:pPr>
        <w:pStyle w:val="ListParagraph"/>
        <w:numPr>
          <w:ilvl w:val="0"/>
          <w:numId w:val="23"/>
        </w:numPr>
        <w:jc w:val="both"/>
        <w:rPr>
          <w:szCs w:val="24"/>
          <w:lang w:val="sr-Cyrl-RS"/>
        </w:rPr>
      </w:pPr>
      <w:r>
        <w:rPr>
          <w:szCs w:val="24"/>
          <w:lang w:val="sr-Cyrl-RS"/>
        </w:rPr>
        <w:t>Марко Ђоковић – физичко</w:t>
      </w:r>
    </w:p>
    <w:p w:rsidR="00CA7D03" w:rsidRDefault="00BF4D9E">
      <w:pPr>
        <w:pStyle w:val="ListParagraph"/>
        <w:numPr>
          <w:ilvl w:val="0"/>
          <w:numId w:val="23"/>
        </w:numPr>
        <w:jc w:val="both"/>
        <w:rPr>
          <w:szCs w:val="24"/>
          <w:lang w:val="sr-Cyrl-RS"/>
        </w:rPr>
      </w:pPr>
      <w:r>
        <w:rPr>
          <w:szCs w:val="24"/>
          <w:lang w:val="sr-Cyrl-RS"/>
        </w:rPr>
        <w:t>Матија Сташевић – историја                  Укупно : 18</w:t>
      </w:r>
    </w:p>
    <w:p w:rsidR="00CA7D03" w:rsidRPr="00156F07" w:rsidRDefault="00CA7D03">
      <w:pPr>
        <w:pStyle w:val="ListParagraph"/>
        <w:ind w:left="1080"/>
        <w:jc w:val="both"/>
        <w:rPr>
          <w:sz w:val="20"/>
          <w:szCs w:val="20"/>
          <w:lang w:val="sr-Cyrl-RS"/>
        </w:rPr>
      </w:pPr>
    </w:p>
    <w:p w:rsidR="00CA7D03" w:rsidRDefault="00BF4D9E">
      <w:pPr>
        <w:rPr>
          <w:b/>
          <w:szCs w:val="24"/>
          <w:lang w:val="sr-Cyrl-RS"/>
        </w:rPr>
      </w:pPr>
      <w:r>
        <w:rPr>
          <w:b/>
          <w:szCs w:val="24"/>
          <w:lang w:val="sr-Cyrl-RS"/>
        </w:rPr>
        <w:t>8/2</w:t>
      </w:r>
    </w:p>
    <w:p w:rsidR="00CA7D03" w:rsidRDefault="00BF4D9E">
      <w:pPr>
        <w:pStyle w:val="ListParagraph"/>
        <w:numPr>
          <w:ilvl w:val="0"/>
          <w:numId w:val="24"/>
        </w:numPr>
        <w:rPr>
          <w:szCs w:val="24"/>
          <w:lang w:val="sr-Cyrl-RS"/>
        </w:rPr>
      </w:pPr>
      <w:r>
        <w:rPr>
          <w:szCs w:val="24"/>
          <w:lang w:val="sr-Cyrl-RS"/>
        </w:rPr>
        <w:t>Васил Миленковић – историја, математика,техника и технологија</w:t>
      </w:r>
    </w:p>
    <w:p w:rsidR="00CA7D03" w:rsidRDefault="00BF4D9E">
      <w:pPr>
        <w:pStyle w:val="ListParagraph"/>
        <w:numPr>
          <w:ilvl w:val="0"/>
          <w:numId w:val="24"/>
        </w:numPr>
        <w:rPr>
          <w:szCs w:val="24"/>
          <w:lang w:val="sr-Cyrl-RS"/>
        </w:rPr>
      </w:pPr>
      <w:r>
        <w:rPr>
          <w:szCs w:val="24"/>
          <w:lang w:val="sr-Cyrl-RS"/>
        </w:rPr>
        <w:t>Лазар Денић – математика, физика, хемија, техника и технологија, српски</w:t>
      </w:r>
    </w:p>
    <w:p w:rsidR="00CA7D03" w:rsidRDefault="00BF4D9E">
      <w:pPr>
        <w:pStyle w:val="ListParagraph"/>
        <w:numPr>
          <w:ilvl w:val="0"/>
          <w:numId w:val="24"/>
        </w:numPr>
        <w:rPr>
          <w:szCs w:val="24"/>
          <w:lang w:val="sr-Cyrl-RS"/>
        </w:rPr>
      </w:pPr>
      <w:r>
        <w:rPr>
          <w:szCs w:val="24"/>
          <w:lang w:val="sr-Cyrl-RS"/>
        </w:rPr>
        <w:t>Нина Богојевић – математика,физика, српски</w:t>
      </w:r>
    </w:p>
    <w:p w:rsidR="00CA7D03" w:rsidRDefault="00BF4D9E">
      <w:pPr>
        <w:pStyle w:val="ListParagraph"/>
        <w:numPr>
          <w:ilvl w:val="0"/>
          <w:numId w:val="24"/>
        </w:numPr>
        <w:rPr>
          <w:szCs w:val="24"/>
          <w:lang w:val="sr-Cyrl-RS"/>
        </w:rPr>
      </w:pPr>
      <w:r>
        <w:rPr>
          <w:szCs w:val="24"/>
          <w:lang w:val="sr-Cyrl-RS"/>
        </w:rPr>
        <w:t>Петра Ћурчић – српски језик</w:t>
      </w:r>
    </w:p>
    <w:p w:rsidR="00CA7D03" w:rsidRDefault="00BF4D9E">
      <w:pPr>
        <w:pStyle w:val="ListParagraph"/>
        <w:numPr>
          <w:ilvl w:val="0"/>
          <w:numId w:val="24"/>
        </w:numPr>
        <w:rPr>
          <w:szCs w:val="24"/>
          <w:lang w:val="sr-Cyrl-RS"/>
        </w:rPr>
      </w:pPr>
      <w:r>
        <w:rPr>
          <w:szCs w:val="24"/>
          <w:lang w:val="sr-Cyrl-RS"/>
        </w:rPr>
        <w:t>Миа Мареновић – српски језик</w:t>
      </w:r>
    </w:p>
    <w:p w:rsidR="00CA7D03" w:rsidRDefault="00BF4D9E">
      <w:pPr>
        <w:pStyle w:val="ListParagraph"/>
        <w:numPr>
          <w:ilvl w:val="0"/>
          <w:numId w:val="24"/>
        </w:numPr>
        <w:rPr>
          <w:szCs w:val="24"/>
          <w:lang w:val="sr-Cyrl-RS"/>
        </w:rPr>
      </w:pPr>
      <w:r>
        <w:rPr>
          <w:szCs w:val="24"/>
          <w:lang w:val="sr-Cyrl-RS"/>
        </w:rPr>
        <w:t>Мартина Шаловић – ликовно</w:t>
      </w:r>
    </w:p>
    <w:p w:rsidR="00CA7D03" w:rsidRDefault="00BF4D9E">
      <w:pPr>
        <w:pStyle w:val="ListParagraph"/>
        <w:numPr>
          <w:ilvl w:val="0"/>
          <w:numId w:val="24"/>
        </w:numPr>
        <w:rPr>
          <w:szCs w:val="24"/>
          <w:lang w:val="sr-Cyrl-RS"/>
        </w:rPr>
      </w:pPr>
      <w:r>
        <w:rPr>
          <w:szCs w:val="24"/>
          <w:lang w:val="sr-Cyrl-RS"/>
        </w:rPr>
        <w:t>Лидија Радевић – ликовно                           Укупно: 15</w:t>
      </w:r>
    </w:p>
    <w:p w:rsidR="00CA7D03" w:rsidRPr="00156F07" w:rsidRDefault="00CA7D03">
      <w:pPr>
        <w:rPr>
          <w:sz w:val="20"/>
          <w:szCs w:val="20"/>
          <w:lang w:val="sr-Cyrl-RS"/>
        </w:rPr>
      </w:pPr>
    </w:p>
    <w:p w:rsidR="00CA7D03" w:rsidRDefault="00BF4D9E">
      <w:pPr>
        <w:rPr>
          <w:b/>
          <w:szCs w:val="24"/>
          <w:lang w:val="sr-Cyrl-RS"/>
        </w:rPr>
      </w:pPr>
      <w:r>
        <w:rPr>
          <w:b/>
          <w:szCs w:val="24"/>
          <w:lang w:val="sr-Cyrl-RS"/>
        </w:rPr>
        <w:t>8/3</w:t>
      </w:r>
    </w:p>
    <w:p w:rsidR="00CA7D03" w:rsidRDefault="00BF4D9E">
      <w:pPr>
        <w:pStyle w:val="ListParagraph"/>
        <w:numPr>
          <w:ilvl w:val="0"/>
          <w:numId w:val="25"/>
        </w:numPr>
        <w:rPr>
          <w:szCs w:val="24"/>
          <w:lang w:val="sr-Cyrl-RS"/>
        </w:rPr>
      </w:pPr>
      <w:r>
        <w:rPr>
          <w:szCs w:val="24"/>
          <w:lang w:val="sr-Cyrl-RS"/>
        </w:rPr>
        <w:t>Матија Јовановић – енглески</w:t>
      </w:r>
    </w:p>
    <w:p w:rsidR="00CA7D03" w:rsidRDefault="00BF4D9E">
      <w:pPr>
        <w:pStyle w:val="ListParagraph"/>
        <w:numPr>
          <w:ilvl w:val="0"/>
          <w:numId w:val="25"/>
        </w:numPr>
        <w:rPr>
          <w:szCs w:val="24"/>
          <w:lang w:val="sr-Cyrl-RS"/>
        </w:rPr>
      </w:pPr>
      <w:r>
        <w:rPr>
          <w:szCs w:val="24"/>
          <w:lang w:val="sr-Cyrl-RS"/>
        </w:rPr>
        <w:t>Милош Павловић – енглески, историја</w:t>
      </w:r>
    </w:p>
    <w:p w:rsidR="00CA7D03" w:rsidRDefault="00BF4D9E">
      <w:pPr>
        <w:pStyle w:val="ListParagraph"/>
        <w:numPr>
          <w:ilvl w:val="0"/>
          <w:numId w:val="25"/>
        </w:numPr>
        <w:rPr>
          <w:szCs w:val="24"/>
          <w:lang w:val="sr-Cyrl-RS"/>
        </w:rPr>
      </w:pPr>
      <w:r>
        <w:rPr>
          <w:szCs w:val="24"/>
          <w:lang w:val="sr-Cyrl-RS"/>
        </w:rPr>
        <w:t>Лазар Миловић – географија, српски језик</w:t>
      </w:r>
    </w:p>
    <w:p w:rsidR="00CA7D03" w:rsidRDefault="00BF4D9E">
      <w:pPr>
        <w:pStyle w:val="ListParagraph"/>
        <w:numPr>
          <w:ilvl w:val="0"/>
          <w:numId w:val="25"/>
        </w:numPr>
        <w:rPr>
          <w:szCs w:val="24"/>
          <w:lang w:val="sr-Cyrl-RS"/>
        </w:rPr>
      </w:pPr>
      <w:r>
        <w:rPr>
          <w:szCs w:val="24"/>
          <w:lang w:val="sr-Cyrl-RS"/>
        </w:rPr>
        <w:t>Тијана Чешљарац – математика, српски језик, ликовно</w:t>
      </w:r>
    </w:p>
    <w:p w:rsidR="00CA7D03" w:rsidRDefault="00BF4D9E">
      <w:pPr>
        <w:pStyle w:val="ListParagraph"/>
        <w:numPr>
          <w:ilvl w:val="0"/>
          <w:numId w:val="25"/>
        </w:numPr>
        <w:rPr>
          <w:szCs w:val="24"/>
          <w:lang w:val="sr-Cyrl-RS"/>
        </w:rPr>
      </w:pPr>
      <w:r>
        <w:rPr>
          <w:szCs w:val="24"/>
          <w:lang w:val="sr-Cyrl-RS"/>
        </w:rPr>
        <w:t>Анђела Савић – техника и технологија, српски језик</w:t>
      </w:r>
    </w:p>
    <w:p w:rsidR="00CA7D03" w:rsidRDefault="00BF4D9E">
      <w:pPr>
        <w:pStyle w:val="ListParagraph"/>
        <w:numPr>
          <w:ilvl w:val="0"/>
          <w:numId w:val="25"/>
        </w:numPr>
        <w:rPr>
          <w:szCs w:val="24"/>
          <w:lang w:val="sr-Cyrl-RS"/>
        </w:rPr>
      </w:pPr>
      <w:r>
        <w:rPr>
          <w:szCs w:val="24"/>
          <w:lang w:val="sr-Cyrl-RS"/>
        </w:rPr>
        <w:t>Милица Вељковић – српски језик</w:t>
      </w:r>
    </w:p>
    <w:p w:rsidR="00CA7D03" w:rsidRDefault="00BF4D9E">
      <w:pPr>
        <w:pStyle w:val="ListParagraph"/>
        <w:numPr>
          <w:ilvl w:val="0"/>
          <w:numId w:val="25"/>
        </w:numPr>
        <w:rPr>
          <w:szCs w:val="24"/>
          <w:lang w:val="sr-Cyrl-RS"/>
        </w:rPr>
      </w:pPr>
      <w:r>
        <w:rPr>
          <w:szCs w:val="24"/>
          <w:lang w:val="sr-Cyrl-RS"/>
        </w:rPr>
        <w:t xml:space="preserve">Софија Макојевић – ликовно           </w:t>
      </w:r>
    </w:p>
    <w:p w:rsidR="00CA7D03" w:rsidRPr="00156F07" w:rsidRDefault="00BF4D9E" w:rsidP="00156F07">
      <w:pPr>
        <w:pStyle w:val="ListParagraph"/>
        <w:numPr>
          <w:ilvl w:val="0"/>
          <w:numId w:val="25"/>
        </w:numPr>
        <w:rPr>
          <w:szCs w:val="24"/>
          <w:lang w:val="sr-Cyrl-RS"/>
        </w:rPr>
      </w:pPr>
      <w:r>
        <w:rPr>
          <w:szCs w:val="24"/>
          <w:lang w:val="sr-Cyrl-RS"/>
        </w:rPr>
        <w:t>Петра Кошанин – српски језик                   Укупно: 13</w:t>
      </w:r>
    </w:p>
    <w:p w:rsidR="00CA7D03" w:rsidRPr="00156F07" w:rsidRDefault="00CA7D03">
      <w:pPr>
        <w:pStyle w:val="ListParagraph"/>
        <w:rPr>
          <w:sz w:val="20"/>
          <w:szCs w:val="20"/>
          <w:lang w:val="sr-Cyrl-RS"/>
        </w:rPr>
      </w:pPr>
    </w:p>
    <w:p w:rsidR="00CA7D03" w:rsidRDefault="00BF4D9E">
      <w:pPr>
        <w:rPr>
          <w:b/>
          <w:szCs w:val="24"/>
          <w:lang w:val="sr-Cyrl-RS"/>
        </w:rPr>
      </w:pPr>
      <w:r>
        <w:rPr>
          <w:b/>
          <w:szCs w:val="24"/>
          <w:lang w:val="sr-Cyrl-RS"/>
        </w:rPr>
        <w:t>8/4</w:t>
      </w:r>
    </w:p>
    <w:p w:rsidR="00CA7D03" w:rsidRDefault="00BF4D9E">
      <w:pPr>
        <w:pStyle w:val="ListParagraph"/>
        <w:numPr>
          <w:ilvl w:val="0"/>
          <w:numId w:val="26"/>
        </w:numPr>
        <w:rPr>
          <w:szCs w:val="24"/>
          <w:lang w:val="sr-Cyrl-RS"/>
        </w:rPr>
      </w:pPr>
      <w:r>
        <w:rPr>
          <w:szCs w:val="24"/>
          <w:lang w:val="sr-Cyrl-RS"/>
        </w:rPr>
        <w:t>Ружица Беочанин – математика, техника и технологија, српски језик</w:t>
      </w:r>
    </w:p>
    <w:p w:rsidR="00CA7D03" w:rsidRPr="00156F07" w:rsidRDefault="00BF4D9E" w:rsidP="00156F07">
      <w:pPr>
        <w:pStyle w:val="ListParagraph"/>
        <w:numPr>
          <w:ilvl w:val="0"/>
          <w:numId w:val="26"/>
        </w:numPr>
        <w:rPr>
          <w:szCs w:val="24"/>
          <w:lang w:val="sr-Cyrl-RS"/>
        </w:rPr>
      </w:pPr>
      <w:r>
        <w:rPr>
          <w:szCs w:val="24"/>
          <w:lang w:val="sr-Cyrl-RS"/>
        </w:rPr>
        <w:t>Зорана Бошковић – ликовно                         Укупно: 2</w:t>
      </w:r>
    </w:p>
    <w:p w:rsidR="00CA7D03" w:rsidRPr="00156F07" w:rsidRDefault="00CA7D03">
      <w:pPr>
        <w:rPr>
          <w:sz w:val="20"/>
          <w:szCs w:val="20"/>
          <w:lang w:val="sr-Cyrl-RS"/>
        </w:rPr>
      </w:pPr>
    </w:p>
    <w:p w:rsidR="00CA7D03" w:rsidRDefault="00BF4D9E">
      <w:pPr>
        <w:rPr>
          <w:b/>
          <w:szCs w:val="24"/>
          <w:lang w:val="sr-Cyrl-RS"/>
        </w:rPr>
      </w:pPr>
      <w:r>
        <w:rPr>
          <w:b/>
          <w:szCs w:val="24"/>
          <w:lang w:val="sr-Cyrl-RS"/>
        </w:rPr>
        <w:t>8/5</w:t>
      </w:r>
    </w:p>
    <w:p w:rsidR="00CA7D03" w:rsidRDefault="00BF4D9E">
      <w:pPr>
        <w:pStyle w:val="ListParagraph"/>
        <w:numPr>
          <w:ilvl w:val="0"/>
          <w:numId w:val="27"/>
        </w:numPr>
        <w:rPr>
          <w:szCs w:val="24"/>
          <w:lang w:val="sr-Cyrl-RS"/>
        </w:rPr>
      </w:pPr>
      <w:r>
        <w:rPr>
          <w:szCs w:val="24"/>
          <w:lang w:val="sr-Cyrl-RS"/>
        </w:rPr>
        <w:t>Нева Михаиловић – техника и технологија</w:t>
      </w:r>
    </w:p>
    <w:p w:rsidR="00CA7D03" w:rsidRDefault="00BF4D9E">
      <w:pPr>
        <w:pStyle w:val="ListParagraph"/>
        <w:numPr>
          <w:ilvl w:val="0"/>
          <w:numId w:val="27"/>
        </w:numPr>
        <w:rPr>
          <w:szCs w:val="24"/>
          <w:lang w:val="sr-Cyrl-RS"/>
        </w:rPr>
      </w:pPr>
      <w:r>
        <w:rPr>
          <w:szCs w:val="24"/>
          <w:lang w:val="sr-Cyrl-RS"/>
        </w:rPr>
        <w:t>Кристина Марковић – ликовно</w:t>
      </w:r>
    </w:p>
    <w:p w:rsidR="00CA7D03" w:rsidRDefault="00BF4D9E">
      <w:pPr>
        <w:pStyle w:val="ListParagraph"/>
        <w:numPr>
          <w:ilvl w:val="0"/>
          <w:numId w:val="27"/>
        </w:numPr>
        <w:rPr>
          <w:szCs w:val="24"/>
          <w:lang w:val="sr-Cyrl-RS"/>
        </w:rPr>
      </w:pPr>
      <w:r>
        <w:rPr>
          <w:szCs w:val="24"/>
          <w:lang w:val="sr-Cyrl-RS"/>
        </w:rPr>
        <w:t>Душан Симовић – физичко</w:t>
      </w:r>
    </w:p>
    <w:p w:rsidR="00CA7D03" w:rsidRDefault="00BF4D9E">
      <w:pPr>
        <w:pStyle w:val="ListParagraph"/>
        <w:numPr>
          <w:ilvl w:val="0"/>
          <w:numId w:val="27"/>
        </w:numPr>
        <w:rPr>
          <w:szCs w:val="24"/>
          <w:lang w:val="sr-Cyrl-RS"/>
        </w:rPr>
      </w:pPr>
      <w:r>
        <w:rPr>
          <w:szCs w:val="24"/>
          <w:lang w:val="sr-Cyrl-RS"/>
        </w:rPr>
        <w:t>Војин Станишић – физичко                           Укупно: 4</w:t>
      </w:r>
      <w:r w:rsidR="00156F07">
        <w:rPr>
          <w:szCs w:val="24"/>
          <w:lang w:val="sr-Latn-RS"/>
        </w:rPr>
        <w:t xml:space="preserve">               </w:t>
      </w:r>
      <w:r w:rsidR="00156F07">
        <w:rPr>
          <w:szCs w:val="24"/>
          <w:lang w:val="sr-Cyrl-RS"/>
        </w:rPr>
        <w:t>Укупно: 52</w:t>
      </w:r>
    </w:p>
    <w:p w:rsidR="00CA7D03" w:rsidRDefault="00BF4D9E">
      <w:pPr>
        <w:spacing w:after="5"/>
        <w:ind w:left="260" w:right="280" w:firstLine="0"/>
        <w:rPr>
          <w:color w:val="000000" w:themeColor="text1"/>
          <w:lang w:val="sr-Cyrl-RS"/>
        </w:rPr>
      </w:pPr>
      <w:r>
        <w:rPr>
          <w:color w:val="000000" w:themeColor="text1"/>
        </w:rPr>
        <w:t xml:space="preserve">Завршни испит за ученике 8. разреда одржан је </w:t>
      </w:r>
      <w:r>
        <w:rPr>
          <w:color w:val="000000" w:themeColor="text1"/>
          <w:lang w:val="sr-Cyrl-RS"/>
        </w:rPr>
        <w:t xml:space="preserve">  21.6.2023.год.; 22.6.2023год. и 23.6.2023 .</w:t>
      </w:r>
      <w:r>
        <w:rPr>
          <w:color w:val="000000" w:themeColor="text1"/>
        </w:rPr>
        <w:t xml:space="preserve"> године у хали школе. Сви ученици су радили пријемни испит и сви су положили. У учионицама наше школе завршни испит  радили су ученици  ОШ,,</w:t>
      </w:r>
      <w:r>
        <w:rPr>
          <w:color w:val="000000" w:themeColor="text1"/>
          <w:lang w:val="sr-Cyrl-RS"/>
        </w:rPr>
        <w:t>Рашка”.</w:t>
      </w:r>
    </w:p>
    <w:p w:rsidR="00CA7D03" w:rsidRPr="00C309DD" w:rsidRDefault="00BF4D9E" w:rsidP="00C309DD">
      <w:pPr>
        <w:spacing w:after="5"/>
        <w:ind w:left="260" w:right="280" w:firstLine="0"/>
        <w:rPr>
          <w:color w:val="000000" w:themeColor="text1"/>
        </w:rPr>
      </w:pPr>
      <w:r>
        <w:rPr>
          <w:color w:val="000000" w:themeColor="text1"/>
        </w:rPr>
        <w:t xml:space="preserve">Свечана додела сведочанстава и подела награда за ученике носиоце </w:t>
      </w:r>
      <w:r>
        <w:rPr>
          <w:color w:val="000000" w:themeColor="text1"/>
          <w:lang w:val="sr-Cyrl-RS"/>
        </w:rPr>
        <w:t xml:space="preserve">Доситејевих </w:t>
      </w:r>
      <w:r>
        <w:rPr>
          <w:color w:val="000000" w:themeColor="text1"/>
        </w:rPr>
        <w:t xml:space="preserve"> диплома и дипломе Вук Караџић  одржана је </w:t>
      </w:r>
      <w:r>
        <w:rPr>
          <w:color w:val="000000" w:themeColor="text1"/>
          <w:lang w:val="sr-Cyrl-RS"/>
        </w:rPr>
        <w:t>3</w:t>
      </w:r>
      <w:r>
        <w:rPr>
          <w:color w:val="000000" w:themeColor="text1"/>
        </w:rPr>
        <w:t>. јула 202</w:t>
      </w:r>
      <w:r>
        <w:rPr>
          <w:color w:val="000000" w:themeColor="text1"/>
          <w:lang w:val="sr-Cyrl-RS"/>
        </w:rPr>
        <w:t>3</w:t>
      </w:r>
      <w:r>
        <w:rPr>
          <w:color w:val="000000" w:themeColor="text1"/>
        </w:rPr>
        <w:t>. године.</w:t>
      </w:r>
    </w:p>
    <w:p w:rsidR="00CA7D03" w:rsidRPr="00156F07" w:rsidRDefault="00BF4D9E" w:rsidP="00156F07">
      <w:pPr>
        <w:pStyle w:val="Heading1"/>
      </w:pPr>
      <w:bookmarkStart w:id="24" w:name="_Toc145343902"/>
      <w:r w:rsidRPr="00156F07">
        <w:lastRenderedPageBreak/>
        <w:t>IV ИЗВЕШТАЈ О РАДУ СТРУЧНИХ ВЕЋА</w:t>
      </w:r>
      <w:bookmarkEnd w:id="24"/>
    </w:p>
    <w:p w:rsidR="00CA7D03" w:rsidRDefault="00CA7D03">
      <w:pPr>
        <w:spacing w:after="4" w:line="259" w:lineRule="auto"/>
        <w:ind w:left="305" w:right="311"/>
        <w:jc w:val="center"/>
        <w:rPr>
          <w:b/>
          <w:color w:val="auto"/>
        </w:rPr>
      </w:pPr>
    </w:p>
    <w:p w:rsidR="00CA7D03" w:rsidRDefault="00BF4D9E" w:rsidP="00156F07">
      <w:pPr>
        <w:pStyle w:val="Heading2"/>
      </w:pPr>
      <w:bookmarkStart w:id="25" w:name="_Toc145343903"/>
      <w:r>
        <w:t>ГОДИШЊИ ИЗВЕШТАЈ О РАДУ СТРУЧНОГ ВЕЋА ЗА РАЗРЕДНУ НАСТАВУ</w:t>
      </w:r>
      <w:bookmarkEnd w:id="25"/>
      <w:r>
        <w:t xml:space="preserve"> </w:t>
      </w:r>
    </w:p>
    <w:p w:rsidR="00CA7D03" w:rsidRDefault="00CA7D03">
      <w:pPr>
        <w:spacing w:after="23" w:line="259" w:lineRule="auto"/>
        <w:ind w:left="0" w:firstLine="0"/>
        <w:rPr>
          <w:color w:val="auto"/>
        </w:rPr>
      </w:pPr>
    </w:p>
    <w:p w:rsidR="00CA7D03" w:rsidRDefault="00BF4D9E">
      <w:pPr>
        <w:spacing w:after="55" w:line="270" w:lineRule="auto"/>
        <w:ind w:left="374" w:right="45" w:firstLine="0"/>
        <w:rPr>
          <w:color w:val="auto"/>
        </w:rPr>
      </w:pPr>
      <w:r>
        <w:rPr>
          <w:b/>
          <w:color w:val="auto"/>
        </w:rPr>
        <w:t>Реализовано је :</w:t>
      </w:r>
    </w:p>
    <w:p w:rsidR="00CA7D03" w:rsidRDefault="00BF4D9E">
      <w:pPr>
        <w:numPr>
          <w:ilvl w:val="1"/>
          <w:numId w:val="28"/>
        </w:numPr>
        <w:spacing w:after="48"/>
        <w:ind w:right="54" w:hanging="360"/>
        <w:rPr>
          <w:color w:val="auto"/>
        </w:rPr>
      </w:pPr>
      <w:r>
        <w:rPr>
          <w:color w:val="auto"/>
        </w:rPr>
        <w:t>Изложба радова поводом Међународног Дана толеранције, 11. новембар</w:t>
      </w:r>
    </w:p>
    <w:p w:rsidR="00CA7D03" w:rsidRDefault="00BF4D9E">
      <w:pPr>
        <w:numPr>
          <w:ilvl w:val="1"/>
          <w:numId w:val="28"/>
        </w:numPr>
        <w:spacing w:after="51"/>
        <w:ind w:right="54" w:hanging="360"/>
        <w:rPr>
          <w:color w:val="auto"/>
        </w:rPr>
      </w:pPr>
      <w:r>
        <w:rPr>
          <w:color w:val="auto"/>
        </w:rPr>
        <w:t xml:space="preserve">Извештавање о испитивању познавања слова у првом разреду поднео руководилац Разредног већа првог разреда. </w:t>
      </w:r>
    </w:p>
    <w:p w:rsidR="00CA7D03" w:rsidRDefault="00BF4D9E">
      <w:pPr>
        <w:numPr>
          <w:ilvl w:val="1"/>
          <w:numId w:val="28"/>
        </w:numPr>
        <w:spacing w:line="319" w:lineRule="auto"/>
        <w:ind w:right="54" w:hanging="360"/>
        <w:rPr>
          <w:color w:val="auto"/>
        </w:rPr>
      </w:pPr>
      <w:r>
        <w:rPr>
          <w:color w:val="auto"/>
        </w:rPr>
        <w:t xml:space="preserve">Извештавање о успешности урађених иницијалних тестова поднели руководиоци Разредних већа; </w:t>
      </w:r>
    </w:p>
    <w:p w:rsidR="00CA7D03" w:rsidRDefault="00BF4D9E">
      <w:pPr>
        <w:numPr>
          <w:ilvl w:val="1"/>
          <w:numId w:val="28"/>
        </w:numPr>
        <w:spacing w:line="323" w:lineRule="auto"/>
        <w:ind w:right="54" w:hanging="360"/>
        <w:rPr>
          <w:color w:val="auto"/>
        </w:rPr>
      </w:pPr>
      <w:r>
        <w:rPr>
          <w:color w:val="auto"/>
        </w:rPr>
        <w:t xml:space="preserve">Извештавање о успешности урађених провера читања с разумевањем; </w:t>
      </w:r>
    </w:p>
    <w:p w:rsidR="00CA7D03" w:rsidRDefault="00BF4D9E">
      <w:pPr>
        <w:numPr>
          <w:ilvl w:val="1"/>
          <w:numId w:val="28"/>
        </w:numPr>
        <w:spacing w:line="323" w:lineRule="auto"/>
        <w:ind w:right="54" w:hanging="360"/>
        <w:rPr>
          <w:color w:val="auto"/>
        </w:rPr>
      </w:pPr>
      <w:r>
        <w:rPr>
          <w:color w:val="auto"/>
        </w:rPr>
        <w:t xml:space="preserve">Тематско планирање на тему ,,Зима'' и изложба радова поводом ове теме. </w:t>
      </w:r>
    </w:p>
    <w:p w:rsidR="00CA7D03" w:rsidRDefault="00BF4D9E">
      <w:pPr>
        <w:numPr>
          <w:ilvl w:val="1"/>
          <w:numId w:val="28"/>
        </w:numPr>
        <w:spacing w:after="53"/>
        <w:ind w:right="54" w:hanging="360"/>
        <w:rPr>
          <w:color w:val="auto"/>
        </w:rPr>
      </w:pPr>
      <w:r>
        <w:rPr>
          <w:color w:val="auto"/>
        </w:rPr>
        <w:t xml:space="preserve">Смотра стваралаштва  </w:t>
      </w:r>
    </w:p>
    <w:p w:rsidR="00CA7D03" w:rsidRDefault="00CA7D03">
      <w:pPr>
        <w:spacing w:after="53"/>
        <w:ind w:left="1080" w:right="54" w:firstLine="0"/>
        <w:rPr>
          <w:color w:val="auto"/>
        </w:rPr>
      </w:pPr>
    </w:p>
    <w:p w:rsidR="00CA7D03" w:rsidRDefault="00BF4D9E">
      <w:pPr>
        <w:numPr>
          <w:ilvl w:val="0"/>
          <w:numId w:val="28"/>
        </w:numPr>
        <w:spacing w:after="26" w:line="259" w:lineRule="auto"/>
        <w:ind w:left="360" w:right="45" w:firstLine="0"/>
        <w:rPr>
          <w:color w:val="auto"/>
        </w:rPr>
      </w:pPr>
      <w:r>
        <w:rPr>
          <w:b/>
          <w:color w:val="auto"/>
        </w:rPr>
        <w:t>Учешће у програмима ове школске године је реализовано без већих одступањима. Све планиране активности су реализовена по плану и програму.</w:t>
      </w:r>
    </w:p>
    <w:p w:rsidR="00CA7D03" w:rsidRDefault="00CA7D03">
      <w:pPr>
        <w:spacing w:after="26" w:line="259" w:lineRule="auto"/>
        <w:ind w:left="360" w:right="45" w:firstLine="0"/>
        <w:rPr>
          <w:color w:val="auto"/>
        </w:rPr>
      </w:pPr>
    </w:p>
    <w:p w:rsidR="00CA7D03" w:rsidRDefault="00BF4D9E">
      <w:pPr>
        <w:numPr>
          <w:ilvl w:val="0"/>
          <w:numId w:val="28"/>
        </w:numPr>
        <w:spacing w:after="62" w:line="270" w:lineRule="auto"/>
        <w:ind w:right="45" w:firstLine="52"/>
        <w:rPr>
          <w:color w:val="auto"/>
        </w:rPr>
      </w:pPr>
      <w:r>
        <w:rPr>
          <w:b/>
          <w:color w:val="auto"/>
        </w:rPr>
        <w:t xml:space="preserve">Одржане су приредбе и изложбе: </w:t>
      </w:r>
    </w:p>
    <w:p w:rsidR="00CA7D03" w:rsidRDefault="00BF4D9E">
      <w:pPr>
        <w:numPr>
          <w:ilvl w:val="0"/>
          <w:numId w:val="29"/>
        </w:numPr>
        <w:spacing w:after="58"/>
        <w:ind w:right="54" w:firstLine="142"/>
        <w:rPr>
          <w:color w:val="000000" w:themeColor="text1"/>
        </w:rPr>
      </w:pPr>
      <w:r>
        <w:rPr>
          <w:color w:val="000000" w:themeColor="text1"/>
        </w:rPr>
        <w:t>1.9.202</w:t>
      </w:r>
      <w:r>
        <w:rPr>
          <w:color w:val="000000" w:themeColor="text1"/>
          <w:lang w:val="sr-Cyrl-RS"/>
        </w:rPr>
        <w:t>2</w:t>
      </w:r>
      <w:r>
        <w:rPr>
          <w:color w:val="000000" w:themeColor="text1"/>
        </w:rPr>
        <w:t xml:space="preserve">.године. одржан је пријем поводом поласка ученика у први разред. </w:t>
      </w:r>
    </w:p>
    <w:p w:rsidR="00CA7D03" w:rsidRDefault="00BF4D9E">
      <w:pPr>
        <w:numPr>
          <w:ilvl w:val="0"/>
          <w:numId w:val="29"/>
        </w:numPr>
        <w:spacing w:line="324" w:lineRule="auto"/>
        <w:ind w:right="54" w:firstLine="142"/>
        <w:rPr>
          <w:color w:val="000000" w:themeColor="text1"/>
        </w:rPr>
      </w:pPr>
      <w:r>
        <w:rPr>
          <w:color w:val="000000" w:themeColor="text1"/>
        </w:rPr>
        <w:t>Цртање на асфалту</w:t>
      </w:r>
    </w:p>
    <w:p w:rsidR="00CA7D03" w:rsidRDefault="00BF4D9E">
      <w:pPr>
        <w:numPr>
          <w:ilvl w:val="0"/>
          <w:numId w:val="29"/>
        </w:numPr>
        <w:spacing w:line="324" w:lineRule="auto"/>
        <w:ind w:right="54" w:firstLine="142"/>
        <w:rPr>
          <w:color w:val="000000" w:themeColor="text1"/>
        </w:rPr>
      </w:pPr>
      <w:r>
        <w:rPr>
          <w:color w:val="000000" w:themeColor="text1"/>
        </w:rPr>
        <w:t>Изложба старих издања књига у холу школе</w:t>
      </w:r>
    </w:p>
    <w:p w:rsidR="00CA7D03" w:rsidRDefault="00BF4D9E">
      <w:pPr>
        <w:numPr>
          <w:ilvl w:val="0"/>
          <w:numId w:val="29"/>
        </w:numPr>
        <w:spacing w:after="53"/>
        <w:ind w:right="54" w:firstLine="142"/>
        <w:rPr>
          <w:color w:val="000000" w:themeColor="text1"/>
        </w:rPr>
      </w:pPr>
      <w:r>
        <w:rPr>
          <w:color w:val="000000" w:themeColor="text1"/>
        </w:rPr>
        <w:t>Светосавска приредба је одржана 27.1.202</w:t>
      </w:r>
      <w:r>
        <w:rPr>
          <w:color w:val="000000" w:themeColor="text1"/>
          <w:lang w:val="sr-Cyrl-RS"/>
        </w:rPr>
        <w:t>3</w:t>
      </w:r>
      <w:r>
        <w:rPr>
          <w:color w:val="000000" w:themeColor="text1"/>
        </w:rPr>
        <w:t xml:space="preserve">. </w:t>
      </w:r>
    </w:p>
    <w:p w:rsidR="00CA7D03" w:rsidRDefault="00BF4D9E">
      <w:pPr>
        <w:tabs>
          <w:tab w:val="left" w:pos="7980"/>
        </w:tabs>
        <w:spacing w:after="28" w:line="259" w:lineRule="auto"/>
        <w:ind w:left="0" w:firstLine="0"/>
        <w:rPr>
          <w:color w:val="FF0000"/>
        </w:rPr>
      </w:pPr>
      <w:r>
        <w:rPr>
          <w:color w:val="000000" w:themeColor="text1"/>
        </w:rPr>
        <w:tab/>
      </w:r>
    </w:p>
    <w:p w:rsidR="00CA7D03" w:rsidRDefault="00BF4D9E" w:rsidP="00156F07">
      <w:pPr>
        <w:spacing w:after="47" w:line="270" w:lineRule="auto"/>
        <w:ind w:left="339" w:right="45"/>
        <w:rPr>
          <w:color w:val="auto"/>
        </w:rPr>
      </w:pPr>
      <w:r>
        <w:rPr>
          <w:b/>
          <w:color w:val="auto"/>
        </w:rPr>
        <w:t>Реализована предавања припадника МУПРС за ученике четвртог разреда</w:t>
      </w:r>
    </w:p>
    <w:p w:rsidR="00CA7D03" w:rsidRDefault="00BF4D9E">
      <w:pPr>
        <w:spacing w:after="31" w:line="270" w:lineRule="auto"/>
        <w:ind w:right="54"/>
        <w:rPr>
          <w:color w:val="auto"/>
        </w:rPr>
      </w:pPr>
      <w:r>
        <w:rPr>
          <w:b/>
          <w:color w:val="auto"/>
        </w:rPr>
        <w:t>Реализована предавања припадника МУПРС за ученике првог  разреда</w:t>
      </w:r>
    </w:p>
    <w:p w:rsidR="00CA7D03" w:rsidRDefault="00BF4D9E">
      <w:pPr>
        <w:spacing w:after="5" w:line="270" w:lineRule="auto"/>
        <w:ind w:right="45"/>
        <w:rPr>
          <w:color w:val="auto"/>
        </w:rPr>
      </w:pPr>
      <w:r>
        <w:rPr>
          <w:b/>
          <w:color w:val="auto"/>
        </w:rPr>
        <w:t xml:space="preserve">Реализоване презентације: </w:t>
      </w:r>
    </w:p>
    <w:p w:rsidR="00CA7D03" w:rsidRDefault="00BF4D9E">
      <w:pPr>
        <w:numPr>
          <w:ilvl w:val="1"/>
          <w:numId w:val="30"/>
        </w:numPr>
        <w:spacing w:after="52"/>
        <w:ind w:right="54" w:hanging="360"/>
        <w:rPr>
          <w:color w:val="auto"/>
        </w:rPr>
      </w:pPr>
      <w:r>
        <w:rPr>
          <w:color w:val="auto"/>
        </w:rPr>
        <w:t>Презентација уџбеника ,,Eдука“, ,,Креативни центар“, ,,Вулкан“</w:t>
      </w:r>
    </w:p>
    <w:p w:rsidR="00CA7D03" w:rsidRDefault="00CA7D03">
      <w:pPr>
        <w:spacing w:after="423" w:line="259" w:lineRule="auto"/>
        <w:ind w:left="0" w:firstLine="0"/>
        <w:rPr>
          <w:color w:val="auto"/>
        </w:rPr>
      </w:pPr>
    </w:p>
    <w:p w:rsidR="00CA7D03" w:rsidRPr="00156F07" w:rsidRDefault="00BF4D9E" w:rsidP="00156F07">
      <w:pPr>
        <w:pStyle w:val="Heading2"/>
      </w:pPr>
      <w:bookmarkStart w:id="26" w:name="_Toc145343904"/>
      <w:r w:rsidRPr="00156F07">
        <w:t>ИЗВЕШТАЈ</w:t>
      </w:r>
      <w:r w:rsidR="00156F07" w:rsidRPr="00156F07">
        <w:t xml:space="preserve"> </w:t>
      </w:r>
      <w:r w:rsidRPr="00156F07">
        <w:t>О РАДУ ДРУШТВЕНЕ – ЈЕЗИЧКЕ ГРУПЕ ПРЕДМЕТА</w:t>
      </w:r>
      <w:bookmarkEnd w:id="26"/>
      <w:r w:rsidRPr="00156F07">
        <w:t xml:space="preserve"> </w:t>
      </w:r>
    </w:p>
    <w:p w:rsidR="00CA7D03" w:rsidRDefault="00CA7D03">
      <w:pPr>
        <w:ind w:left="0" w:right="54" w:firstLine="0"/>
        <w:rPr>
          <w:color w:val="000000" w:themeColor="text1"/>
        </w:rPr>
      </w:pPr>
    </w:p>
    <w:p w:rsidR="00CA7D03" w:rsidRDefault="00BF4D9E">
      <w:pPr>
        <w:ind w:left="24" w:right="54"/>
        <w:rPr>
          <w:color w:val="000000" w:themeColor="text1"/>
        </w:rPr>
      </w:pPr>
      <w:r>
        <w:rPr>
          <w:color w:val="000000" w:themeColor="text1"/>
        </w:rPr>
        <w:t>У  току школске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 године остварени су следећи планирани садржаји из наставе српског језика и књижевности: </w:t>
      </w:r>
    </w:p>
    <w:p w:rsidR="00CA7D03" w:rsidRDefault="00BF4D9E">
      <w:pPr>
        <w:ind w:left="24" w:right="54"/>
        <w:rPr>
          <w:color w:val="000000" w:themeColor="text1"/>
        </w:rPr>
      </w:pPr>
      <w:r>
        <w:rPr>
          <w:color w:val="000000" w:themeColor="text1"/>
        </w:rPr>
        <w:lastRenderedPageBreak/>
        <w:t xml:space="preserve">-почетком септембра дати су иницијални тестови ученицима свих одељења од 5.до 8. разреда; </w:t>
      </w:r>
    </w:p>
    <w:p w:rsidR="00CA7D03" w:rsidRDefault="00BF4D9E">
      <w:pPr>
        <w:ind w:left="24" w:right="54"/>
        <w:rPr>
          <w:color w:val="000000" w:themeColor="text1"/>
        </w:rPr>
      </w:pPr>
      <w:r>
        <w:rPr>
          <w:color w:val="000000" w:themeColor="text1"/>
        </w:rPr>
        <w:t>-одржани су часови додатне, допунске и припремне наставе у складу са планираним током првог полугодишта, док је током другог реализација истих била нешто измењена;</w:t>
      </w:r>
    </w:p>
    <w:p w:rsidR="00CA7D03" w:rsidRDefault="00BF4D9E">
      <w:pPr>
        <w:ind w:left="24" w:right="54"/>
        <w:rPr>
          <w:color w:val="000000" w:themeColor="text1"/>
        </w:rPr>
      </w:pPr>
      <w:r>
        <w:rPr>
          <w:color w:val="000000" w:themeColor="text1"/>
        </w:rPr>
        <w:t xml:space="preserve">-на редовним часовима наставе српског језика  обележен је Светски дан књиге и Међународни дан писмености причањем одломака из прочитаних књига током летњег распуста (по избору ученика и претходно предложених од стране наставника). </w:t>
      </w:r>
    </w:p>
    <w:p w:rsidR="00CA7D03" w:rsidRDefault="00BF4D9E">
      <w:pPr>
        <w:ind w:left="24" w:right="54"/>
        <w:rPr>
          <w:color w:val="000000" w:themeColor="text1"/>
        </w:rPr>
      </w:pPr>
      <w:r>
        <w:rPr>
          <w:color w:val="000000" w:themeColor="text1"/>
        </w:rPr>
        <w:t>-одржани су планирани огледни часови;</w:t>
      </w:r>
    </w:p>
    <w:p w:rsidR="00CA7D03" w:rsidRDefault="00BF4D9E">
      <w:pPr>
        <w:ind w:left="24" w:right="154"/>
        <w:rPr>
          <w:color w:val="000000" w:themeColor="text1"/>
        </w:rPr>
      </w:pPr>
      <w:r>
        <w:rPr>
          <w:color w:val="000000" w:themeColor="text1"/>
        </w:rPr>
        <w:t>-обављене су припреме ученика за такмичење из српског језика и језичке културе као и страних језика. Такмичења су одржана планирана  календаром Министарства просвете;</w:t>
      </w:r>
    </w:p>
    <w:p w:rsidR="00CA7D03" w:rsidRDefault="00BF4D9E">
      <w:pPr>
        <w:ind w:left="24" w:right="154"/>
        <w:rPr>
          <w:color w:val="000000" w:themeColor="text1"/>
        </w:rPr>
      </w:pPr>
      <w:r>
        <w:rPr>
          <w:color w:val="000000" w:themeColor="text1"/>
        </w:rPr>
        <w:t>-наша школа била је домаћин Општинског такмичења из српског језика;</w:t>
      </w:r>
    </w:p>
    <w:p w:rsidR="00CA7D03" w:rsidRDefault="00BF4D9E">
      <w:pPr>
        <w:numPr>
          <w:ilvl w:val="0"/>
          <w:numId w:val="31"/>
        </w:numPr>
        <w:ind w:left="154" w:right="54" w:hanging="140"/>
        <w:rPr>
          <w:color w:val="000000" w:themeColor="text1"/>
        </w:rPr>
      </w:pPr>
      <w:r>
        <w:rPr>
          <w:color w:val="000000" w:themeColor="text1"/>
        </w:rPr>
        <w:t>обављене су припреме и и одржана приредба  посвећена Светом Сави;</w:t>
      </w:r>
    </w:p>
    <w:p w:rsidR="00CA7D03" w:rsidRDefault="00BF4D9E">
      <w:pPr>
        <w:ind w:left="24" w:right="181"/>
        <w:rPr>
          <w:color w:val="000000" w:themeColor="text1"/>
        </w:rPr>
      </w:pPr>
      <w:r>
        <w:rPr>
          <w:color w:val="000000" w:themeColor="text1"/>
        </w:rPr>
        <w:t xml:space="preserve">- планирано такмичење рецитатора одржано је on line; </w:t>
      </w:r>
    </w:p>
    <w:p w:rsidR="00CA7D03" w:rsidRDefault="00BF4D9E">
      <w:pPr>
        <w:ind w:left="24" w:right="54"/>
        <w:rPr>
          <w:color w:val="000000" w:themeColor="text1"/>
        </w:rPr>
      </w:pPr>
      <w:r>
        <w:rPr>
          <w:color w:val="000000" w:themeColor="text1"/>
        </w:rPr>
        <w:t xml:space="preserve">-одржан је пробни завршни испит за ученике 8. Разреда;  </w:t>
      </w:r>
    </w:p>
    <w:p w:rsidR="00CA7D03" w:rsidRDefault="00BF4D9E">
      <w:pPr>
        <w:ind w:left="24" w:right="54"/>
        <w:rPr>
          <w:color w:val="000000" w:themeColor="text1"/>
        </w:rPr>
      </w:pPr>
      <w:r>
        <w:rPr>
          <w:color w:val="000000" w:themeColor="text1"/>
        </w:rPr>
        <w:t>-обављене су припреме за полагање завршног испита.;</w:t>
      </w:r>
    </w:p>
    <w:p w:rsidR="00CA7D03" w:rsidRDefault="00BF4D9E">
      <w:pPr>
        <w:ind w:left="24" w:right="282"/>
        <w:rPr>
          <w:color w:val="000000" w:themeColor="text1"/>
        </w:rPr>
      </w:pPr>
      <w:r>
        <w:rPr>
          <w:color w:val="000000" w:themeColor="text1"/>
        </w:rPr>
        <w:t xml:space="preserve">-одржан је завршни испит. Наставници српског језика су учествовали у прегледању тестова у школама где су распоређени од стране Министарства; </w:t>
      </w:r>
    </w:p>
    <w:p w:rsidR="00CA7D03" w:rsidRDefault="00BF4D9E">
      <w:pPr>
        <w:ind w:left="24" w:right="282"/>
        <w:rPr>
          <w:color w:val="000000" w:themeColor="text1"/>
        </w:rPr>
      </w:pPr>
      <w:r>
        <w:rPr>
          <w:color w:val="000000" w:themeColor="text1"/>
        </w:rPr>
        <w:t>-договорен је и планиран рад у наредној школској  202</w:t>
      </w:r>
      <w:r>
        <w:rPr>
          <w:color w:val="000000" w:themeColor="text1"/>
          <w:lang w:val="sr-Cyrl-RS"/>
        </w:rPr>
        <w:t>3</w:t>
      </w:r>
      <w:r>
        <w:rPr>
          <w:color w:val="000000" w:themeColor="text1"/>
        </w:rPr>
        <w:t>/202</w:t>
      </w:r>
      <w:r>
        <w:rPr>
          <w:color w:val="000000" w:themeColor="text1"/>
          <w:lang w:val="sr-Cyrl-RS"/>
        </w:rPr>
        <w:t>4</w:t>
      </w:r>
      <w:r>
        <w:rPr>
          <w:color w:val="000000" w:themeColor="text1"/>
        </w:rPr>
        <w:t xml:space="preserve">.години. </w:t>
      </w:r>
    </w:p>
    <w:p w:rsidR="00CA7D03" w:rsidRDefault="00BF4D9E">
      <w:pPr>
        <w:ind w:right="54"/>
        <w:rPr>
          <w:color w:val="000000" w:themeColor="text1"/>
        </w:rPr>
      </w:pPr>
      <w:r>
        <w:rPr>
          <w:color w:val="000000" w:themeColor="text1"/>
        </w:rPr>
        <w:t>Веће наставника страних језика састајало се према програму рада за школску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 годину </w:t>
      </w:r>
    </w:p>
    <w:p w:rsidR="00CA7D03" w:rsidRDefault="00BF4D9E">
      <w:pPr>
        <w:ind w:left="260" w:right="54" w:firstLine="0"/>
        <w:rPr>
          <w:color w:val="000000" w:themeColor="text1"/>
        </w:rPr>
      </w:pPr>
      <w:r>
        <w:rPr>
          <w:color w:val="000000" w:themeColor="text1"/>
        </w:rPr>
        <w:t>На састанцима су решавани текући проблеми у настави страних језика.Констатовано је да су ученици много заинтересовани да сами учествују у часовима радећи презентације о градовима Велике Британије и Француске.</w:t>
      </w:r>
    </w:p>
    <w:p w:rsidR="00CA7D03" w:rsidRDefault="00BF4D9E">
      <w:pPr>
        <w:ind w:left="24" w:right="54"/>
        <w:rPr>
          <w:color w:val="000000" w:themeColor="text1"/>
        </w:rPr>
      </w:pPr>
      <w:r>
        <w:rPr>
          <w:color w:val="000000" w:themeColor="text1"/>
        </w:rPr>
        <w:t xml:space="preserve">Одржани су планирани угледни часови. </w:t>
      </w:r>
    </w:p>
    <w:p w:rsidR="00CA7D03" w:rsidRDefault="00CA7D03">
      <w:pPr>
        <w:spacing w:after="0" w:line="259" w:lineRule="auto"/>
        <w:ind w:left="0" w:firstLine="0"/>
        <w:rPr>
          <w:color w:val="000000" w:themeColor="text1"/>
        </w:rPr>
      </w:pPr>
    </w:p>
    <w:p w:rsidR="00CA7D03" w:rsidRDefault="00BF4D9E" w:rsidP="00156F07">
      <w:pPr>
        <w:pStyle w:val="Heading2"/>
      </w:pPr>
      <w:bookmarkStart w:id="27" w:name="_Toc145343905"/>
      <w:r>
        <w:t>ИЗВЕШТАЈ О РАДУ ПРИРОДНО –МАТЕМАТИЧКЕ ГРУПЕ ПРЕДМЕТА</w:t>
      </w:r>
      <w:bookmarkEnd w:id="27"/>
    </w:p>
    <w:p w:rsidR="00CA7D03" w:rsidRDefault="00CA7D03">
      <w:pPr>
        <w:spacing w:after="0" w:line="259" w:lineRule="auto"/>
        <w:ind w:left="0" w:right="98" w:firstLine="0"/>
        <w:rPr>
          <w:color w:val="auto"/>
          <w:szCs w:val="24"/>
        </w:rPr>
      </w:pPr>
    </w:p>
    <w:p w:rsidR="00CA7D03" w:rsidRDefault="00BF4D9E">
      <w:pPr>
        <w:spacing w:after="13" w:line="268" w:lineRule="auto"/>
        <w:ind w:left="126" w:right="63" w:hanging="8"/>
        <w:jc w:val="both"/>
        <w:rPr>
          <w:color w:val="auto"/>
        </w:rPr>
      </w:pPr>
      <w:r>
        <w:rPr>
          <w:color w:val="auto"/>
        </w:rPr>
        <w:t xml:space="preserve">    Стручно веће математике се током школске 202</w:t>
      </w:r>
      <w:r>
        <w:rPr>
          <w:color w:val="auto"/>
          <w:lang w:val="sr-Cyrl-RS"/>
        </w:rPr>
        <w:t>2</w:t>
      </w:r>
      <w:r>
        <w:rPr>
          <w:color w:val="auto"/>
        </w:rPr>
        <w:t>/202</w:t>
      </w:r>
      <w:r>
        <w:rPr>
          <w:color w:val="auto"/>
          <w:lang w:val="sr-Cyrl-RS"/>
        </w:rPr>
        <w:t>3</w:t>
      </w:r>
      <w:r>
        <w:rPr>
          <w:color w:val="auto"/>
        </w:rPr>
        <w:t>. г. редовно састајало, као и по потреби. У септембру месецу је извршена подела одељења на наставнике. Изабрани су уџбеници и испланирана допунска и додатна настава. Радило се на имплементацији образовних стандарда. Организаована је припремна настава.</w:t>
      </w:r>
    </w:p>
    <w:p w:rsidR="00CA7D03" w:rsidRDefault="00CA7D03">
      <w:pPr>
        <w:spacing w:after="27" w:line="259" w:lineRule="auto"/>
        <w:ind w:left="118" w:firstLine="0"/>
        <w:rPr>
          <w:color w:val="auto"/>
        </w:rPr>
      </w:pPr>
    </w:p>
    <w:p w:rsidR="00CA7D03" w:rsidRDefault="00BF4D9E">
      <w:pPr>
        <w:numPr>
          <w:ilvl w:val="0"/>
          <w:numId w:val="32"/>
        </w:numPr>
        <w:ind w:left="402" w:right="54" w:hanging="284"/>
        <w:rPr>
          <w:color w:val="auto"/>
        </w:rPr>
      </w:pPr>
      <w:r>
        <w:rPr>
          <w:color w:val="auto"/>
        </w:rPr>
        <w:t xml:space="preserve">У </w:t>
      </w:r>
      <w:r>
        <w:rPr>
          <w:color w:val="auto"/>
        </w:rPr>
        <w:tab/>
        <w:t xml:space="preserve">току септембра су у свим одељењима одржани иницијални тестови. </w:t>
      </w:r>
      <w:r>
        <w:rPr>
          <w:color w:val="auto"/>
        </w:rPr>
        <w:tab/>
      </w:r>
    </w:p>
    <w:p w:rsidR="00CA7D03" w:rsidRDefault="00BF4D9E">
      <w:pPr>
        <w:numPr>
          <w:ilvl w:val="0"/>
          <w:numId w:val="32"/>
        </w:numPr>
        <w:ind w:left="402" w:right="54" w:hanging="284"/>
        <w:rPr>
          <w:color w:val="auto"/>
        </w:rPr>
      </w:pPr>
      <w:r>
        <w:rPr>
          <w:color w:val="auto"/>
        </w:rPr>
        <w:t>У току школске године су у свим одељењима одржани тестови провере остварености стандарда</w:t>
      </w:r>
    </w:p>
    <w:p w:rsidR="00CA7D03" w:rsidRDefault="00BF4D9E">
      <w:pPr>
        <w:numPr>
          <w:ilvl w:val="0"/>
          <w:numId w:val="32"/>
        </w:numPr>
        <w:ind w:left="402" w:right="54" w:hanging="284"/>
        <w:rPr>
          <w:color w:val="auto"/>
        </w:rPr>
      </w:pPr>
      <w:r>
        <w:rPr>
          <w:color w:val="auto"/>
        </w:rPr>
        <w:t xml:space="preserve">Угледни часови су одржани у складу са планом. Наставне јединице су одабране из скупа планираних. </w:t>
      </w:r>
    </w:p>
    <w:p w:rsidR="00CA7D03" w:rsidRDefault="00BF4D9E">
      <w:pPr>
        <w:numPr>
          <w:ilvl w:val="0"/>
          <w:numId w:val="32"/>
        </w:numPr>
        <w:ind w:left="402" w:right="54" w:hanging="284"/>
        <w:rPr>
          <w:color w:val="auto"/>
        </w:rPr>
      </w:pPr>
      <w:r>
        <w:rPr>
          <w:color w:val="auto"/>
        </w:rPr>
        <w:lastRenderedPageBreak/>
        <w:t>Припремна настава се одвијала у складу са планом. Часови припремне наставе су увршћени у редован распоред одељења 8. разреда и одржавали су се редовно сваке недеље.</w:t>
      </w:r>
    </w:p>
    <w:p w:rsidR="00CA7D03" w:rsidRDefault="00BF4D9E">
      <w:pPr>
        <w:numPr>
          <w:ilvl w:val="0"/>
          <w:numId w:val="32"/>
        </w:numPr>
        <w:ind w:left="402" w:right="54" w:hanging="284"/>
        <w:rPr>
          <w:color w:val="auto"/>
        </w:rPr>
      </w:pPr>
      <w:r>
        <w:rPr>
          <w:color w:val="auto"/>
        </w:rPr>
        <w:t xml:space="preserve">Сарадња са Стручним већем за разредну наставу је континуирана. </w:t>
      </w:r>
    </w:p>
    <w:p w:rsidR="00CA7D03" w:rsidRDefault="00BF4D9E">
      <w:pPr>
        <w:numPr>
          <w:ilvl w:val="0"/>
          <w:numId w:val="32"/>
        </w:numPr>
        <w:spacing w:after="51"/>
        <w:ind w:left="402" w:right="54" w:hanging="284"/>
        <w:rPr>
          <w:color w:val="auto"/>
        </w:rPr>
      </w:pPr>
      <w:r>
        <w:rPr>
          <w:color w:val="auto"/>
        </w:rPr>
        <w:t xml:space="preserve">Организовали смо школско такмичење из математике. </w:t>
      </w:r>
    </w:p>
    <w:p w:rsidR="00CA7D03" w:rsidRDefault="00CA7D03">
      <w:pPr>
        <w:spacing w:after="0" w:line="259" w:lineRule="auto"/>
        <w:ind w:left="0" w:firstLine="0"/>
        <w:rPr>
          <w:color w:val="auto"/>
        </w:rPr>
      </w:pPr>
    </w:p>
    <w:p w:rsidR="00CA7D03" w:rsidRDefault="00BF4D9E">
      <w:pPr>
        <w:numPr>
          <w:ilvl w:val="0"/>
          <w:numId w:val="33"/>
        </w:numPr>
        <w:spacing w:after="38" w:line="270" w:lineRule="auto"/>
        <w:ind w:right="45" w:hanging="360"/>
        <w:rPr>
          <w:color w:val="auto"/>
        </w:rPr>
      </w:pPr>
      <w:r>
        <w:rPr>
          <w:b/>
          <w:color w:val="auto"/>
        </w:rPr>
        <w:t xml:space="preserve">Припремна настава за осми разред </w:t>
      </w:r>
    </w:p>
    <w:p w:rsidR="00CA7D03" w:rsidRDefault="00BF4D9E">
      <w:pPr>
        <w:spacing w:after="131" w:line="268" w:lineRule="auto"/>
        <w:ind w:left="188" w:right="63" w:hanging="8"/>
        <w:jc w:val="both"/>
        <w:rPr>
          <w:color w:val="auto"/>
        </w:rPr>
      </w:pPr>
      <w:r>
        <w:rPr>
          <w:color w:val="auto"/>
        </w:rPr>
        <w:t>Припремна настава за ученике 8. разреда држана је по завршетку наставе и трајала је 10 наставних дана. Припремна настава је реализована непосредно. Ученици су били распоређени у четири групе.</w:t>
      </w:r>
    </w:p>
    <w:p w:rsidR="00CA7D03" w:rsidRDefault="00BF4D9E">
      <w:pPr>
        <w:spacing w:after="131" w:line="268" w:lineRule="auto"/>
        <w:ind w:left="188" w:right="63" w:hanging="8"/>
        <w:jc w:val="both"/>
        <w:rPr>
          <w:color w:val="auto"/>
        </w:rPr>
      </w:pPr>
      <w:r>
        <w:rPr>
          <w:color w:val="auto"/>
        </w:rPr>
        <w:t xml:space="preserve">Са ученицима је рађено далеко више него што је планирано и уобичајено.          </w:t>
      </w:r>
    </w:p>
    <w:p w:rsidR="00CA7D03" w:rsidRDefault="00CA7D03">
      <w:pPr>
        <w:spacing w:after="0" w:line="259" w:lineRule="auto"/>
        <w:ind w:left="1465" w:firstLine="0"/>
        <w:jc w:val="center"/>
        <w:rPr>
          <w:color w:val="auto"/>
        </w:rPr>
      </w:pPr>
    </w:p>
    <w:p w:rsidR="00CA7D03" w:rsidRDefault="00BF4D9E" w:rsidP="00156F07">
      <w:pPr>
        <w:pStyle w:val="Heading2"/>
      </w:pPr>
      <w:bookmarkStart w:id="28" w:name="_Toc145343906"/>
      <w:r>
        <w:t>ИЗВЕШТАЈ О РАДУ СТРУЧНОГ ВЕЋА НАСТАВНИКА ИСТОРИЈЕ И ГЕОГРАФИЈЕ</w:t>
      </w:r>
      <w:bookmarkEnd w:id="28"/>
    </w:p>
    <w:p w:rsidR="00CA7D03" w:rsidRDefault="00CA7D03">
      <w:pPr>
        <w:spacing w:after="21" w:line="259" w:lineRule="auto"/>
        <w:ind w:left="0" w:right="516" w:firstLine="0"/>
        <w:jc w:val="right"/>
        <w:rPr>
          <w:color w:val="auto"/>
        </w:rPr>
      </w:pPr>
    </w:p>
    <w:p w:rsidR="00CA7D03" w:rsidRDefault="00BF4D9E">
      <w:pPr>
        <w:pStyle w:val="ListParagraph"/>
        <w:ind w:left="284" w:right="54" w:firstLine="0"/>
        <w:rPr>
          <w:color w:val="auto"/>
        </w:rPr>
      </w:pPr>
      <w:r>
        <w:rPr>
          <w:b/>
          <w:color w:val="auto"/>
        </w:rPr>
        <w:t>Седнице:</w:t>
      </w:r>
    </w:p>
    <w:p w:rsidR="00CA7D03" w:rsidRDefault="00BF4D9E">
      <w:pPr>
        <w:pStyle w:val="ListParagraph"/>
        <w:numPr>
          <w:ilvl w:val="0"/>
          <w:numId w:val="32"/>
        </w:numPr>
        <w:ind w:right="54"/>
        <w:rPr>
          <w:color w:val="auto"/>
        </w:rPr>
      </w:pPr>
      <w:r>
        <w:rPr>
          <w:color w:val="auto"/>
        </w:rPr>
        <w:t>у току године је одржано четири седнице на којима су постигнути сви договори о раду већа.</w:t>
      </w:r>
    </w:p>
    <w:p w:rsidR="00CA7D03" w:rsidRDefault="00CA7D03">
      <w:pPr>
        <w:spacing w:after="23" w:line="259" w:lineRule="auto"/>
        <w:ind w:left="720" w:firstLine="0"/>
        <w:rPr>
          <w:color w:val="auto"/>
        </w:rPr>
      </w:pPr>
    </w:p>
    <w:p w:rsidR="00CA7D03" w:rsidRDefault="00BF4D9E">
      <w:pPr>
        <w:ind w:left="284" w:right="54" w:firstLine="0"/>
        <w:rPr>
          <w:b/>
          <w:color w:val="auto"/>
        </w:rPr>
      </w:pPr>
      <w:r>
        <w:rPr>
          <w:b/>
          <w:color w:val="auto"/>
        </w:rPr>
        <w:t xml:space="preserve">Закључци: </w:t>
      </w:r>
    </w:p>
    <w:p w:rsidR="00CA7D03" w:rsidRDefault="00BF4D9E">
      <w:pPr>
        <w:ind w:left="284" w:right="54" w:firstLine="0"/>
        <w:rPr>
          <w:color w:val="auto"/>
        </w:rPr>
      </w:pPr>
      <w:r>
        <w:rPr>
          <w:b/>
          <w:color w:val="auto"/>
        </w:rPr>
        <w:t xml:space="preserve">  -   </w:t>
      </w:r>
      <w:r>
        <w:rPr>
          <w:color w:val="auto"/>
        </w:rPr>
        <w:t xml:space="preserve">на седницама је закључено да треба написати  требовања за текућу школску годину: </w:t>
      </w:r>
    </w:p>
    <w:p w:rsidR="00CA7D03" w:rsidRDefault="00BF4D9E">
      <w:pPr>
        <w:ind w:right="54"/>
        <w:rPr>
          <w:color w:val="auto"/>
        </w:rPr>
      </w:pPr>
      <w:r>
        <w:rPr>
          <w:color w:val="auto"/>
        </w:rPr>
        <w:t xml:space="preserve">  -   наставни материјали, литература, семинари и остали трошкови који су ушли у финансијски план школе. </w:t>
      </w:r>
    </w:p>
    <w:p w:rsidR="00CA7D03" w:rsidRDefault="00BF4D9E">
      <w:pPr>
        <w:ind w:right="54"/>
        <w:rPr>
          <w:color w:val="auto"/>
        </w:rPr>
      </w:pPr>
      <w:r>
        <w:rPr>
          <w:color w:val="auto"/>
        </w:rPr>
        <w:t xml:space="preserve">   - донели смо мере за унапређење васпитно-образовно рада за ову школску годину.</w:t>
      </w:r>
    </w:p>
    <w:p w:rsidR="00CA7D03" w:rsidRDefault="00CA7D03">
      <w:pPr>
        <w:spacing w:after="25" w:line="259" w:lineRule="auto"/>
        <w:ind w:left="720" w:firstLine="0"/>
        <w:rPr>
          <w:color w:val="auto"/>
        </w:rPr>
      </w:pPr>
    </w:p>
    <w:p w:rsidR="00CA7D03" w:rsidRDefault="00BF4D9E">
      <w:pPr>
        <w:tabs>
          <w:tab w:val="right" w:pos="9031"/>
        </w:tabs>
        <w:spacing w:after="5" w:line="270" w:lineRule="auto"/>
        <w:ind w:right="45"/>
        <w:rPr>
          <w:b/>
          <w:color w:val="auto"/>
        </w:rPr>
      </w:pPr>
      <w:r>
        <w:rPr>
          <w:b/>
          <w:color w:val="auto"/>
        </w:rPr>
        <w:t xml:space="preserve"> Мере за унапређење васпитно – образовног рада које смо донели  су: </w:t>
      </w:r>
      <w:r>
        <w:rPr>
          <w:b/>
          <w:color w:val="auto"/>
        </w:rPr>
        <w:tab/>
      </w:r>
    </w:p>
    <w:p w:rsidR="00CA7D03" w:rsidRDefault="00BF4D9E">
      <w:pPr>
        <w:pStyle w:val="ListParagraph"/>
        <w:ind w:left="153" w:right="54" w:firstLine="0"/>
        <w:rPr>
          <w:color w:val="auto"/>
        </w:rPr>
      </w:pPr>
      <w:r>
        <w:rPr>
          <w:color w:val="auto"/>
        </w:rPr>
        <w:t xml:space="preserve">    -   изабрани семинари које треба похађати; </w:t>
      </w:r>
    </w:p>
    <w:p w:rsidR="00CA7D03" w:rsidRDefault="00BF4D9E">
      <w:pPr>
        <w:ind w:left="154" w:right="54" w:firstLine="0"/>
        <w:rPr>
          <w:color w:val="auto"/>
        </w:rPr>
      </w:pPr>
      <w:r>
        <w:rPr>
          <w:color w:val="auto"/>
        </w:rPr>
        <w:t xml:space="preserve">    -   остварити корелацију са другим предметима; </w:t>
      </w:r>
    </w:p>
    <w:p w:rsidR="00CA7D03" w:rsidRDefault="00BF4D9E">
      <w:pPr>
        <w:ind w:left="153" w:right="54" w:firstLine="0"/>
        <w:rPr>
          <w:color w:val="auto"/>
        </w:rPr>
      </w:pPr>
      <w:r>
        <w:rPr>
          <w:color w:val="auto"/>
        </w:rPr>
        <w:t xml:space="preserve">    -   осавременити наставу коришћењем ИТ; </w:t>
      </w:r>
    </w:p>
    <w:p w:rsidR="00CA7D03" w:rsidRDefault="00BF4D9E">
      <w:pPr>
        <w:ind w:left="153" w:right="54" w:firstLine="0"/>
        <w:rPr>
          <w:color w:val="auto"/>
        </w:rPr>
      </w:pPr>
      <w:r>
        <w:rPr>
          <w:color w:val="auto"/>
        </w:rPr>
        <w:t xml:space="preserve">    -   држати угледне и огледне часове у вишим и нижим разредима; </w:t>
      </w:r>
    </w:p>
    <w:p w:rsidR="00CA7D03" w:rsidRDefault="00CA7D03">
      <w:pPr>
        <w:spacing w:after="25" w:line="259" w:lineRule="auto"/>
        <w:ind w:left="720" w:firstLine="0"/>
        <w:rPr>
          <w:color w:val="auto"/>
        </w:rPr>
      </w:pPr>
    </w:p>
    <w:p w:rsidR="00CA7D03" w:rsidRDefault="00BF4D9E">
      <w:pPr>
        <w:ind w:left="14" w:right="1476" w:firstLine="0"/>
        <w:rPr>
          <w:b/>
          <w:color w:val="auto"/>
        </w:rPr>
      </w:pPr>
      <w:r>
        <w:rPr>
          <w:b/>
          <w:color w:val="auto"/>
        </w:rPr>
        <w:t xml:space="preserve">      Стручно усавршавање у оквиру већа:</w:t>
      </w:r>
    </w:p>
    <w:p w:rsidR="00CA7D03" w:rsidRDefault="00BF4D9E">
      <w:pPr>
        <w:pStyle w:val="ListParagraph"/>
        <w:ind w:left="401" w:right="1476" w:firstLine="0"/>
        <w:rPr>
          <w:color w:val="auto"/>
        </w:rPr>
      </w:pPr>
      <w:r>
        <w:rPr>
          <w:color w:val="auto"/>
        </w:rPr>
        <w:t xml:space="preserve"> -  наставници су се усавршавали скоро у складу са планом стручног усавршавања, због неповољне епидемиолошке ситуације било је мањих одступања.</w:t>
      </w:r>
    </w:p>
    <w:p w:rsidR="00CA7D03" w:rsidRDefault="00CA7D03">
      <w:pPr>
        <w:rPr>
          <w:color w:val="auto"/>
        </w:rPr>
      </w:pPr>
    </w:p>
    <w:p w:rsidR="00CA7D03" w:rsidRDefault="00BF4D9E" w:rsidP="00156F07">
      <w:pPr>
        <w:pStyle w:val="Heading2"/>
      </w:pPr>
      <w:bookmarkStart w:id="29" w:name="_Toc145343907"/>
      <w:r>
        <w:lastRenderedPageBreak/>
        <w:t>ИЗВЕШТАЈ</w:t>
      </w:r>
      <w:r w:rsidR="00156F07">
        <w:t xml:space="preserve"> </w:t>
      </w:r>
      <w:r>
        <w:t>О РАДУ СТРУЧНОГ ВЕЋА ЗА ВЕШТИНЕ</w:t>
      </w:r>
      <w:bookmarkEnd w:id="29"/>
    </w:p>
    <w:p w:rsidR="00CA7D03" w:rsidRDefault="00CA7D03">
      <w:pPr>
        <w:tabs>
          <w:tab w:val="left" w:pos="3780"/>
        </w:tabs>
        <w:rPr>
          <w:color w:val="auto"/>
        </w:rPr>
      </w:pPr>
    </w:p>
    <w:p w:rsidR="00CA7D03" w:rsidRDefault="00BF4D9E">
      <w:pPr>
        <w:rPr>
          <w:color w:val="auto"/>
        </w:rPr>
      </w:pPr>
      <w:r>
        <w:rPr>
          <w:color w:val="auto"/>
        </w:rPr>
        <w:t>Веће је одржало 5 састанака у току наставне године. Реализоване су следеће активности:</w:t>
      </w:r>
    </w:p>
    <w:p w:rsidR="00CA7D03" w:rsidRDefault="00CA7D03">
      <w:pPr>
        <w:rPr>
          <w:color w:val="auto"/>
        </w:rPr>
      </w:pPr>
    </w:p>
    <w:p w:rsidR="00CA7D03" w:rsidRDefault="00BF4D9E">
      <w:pPr>
        <w:numPr>
          <w:ilvl w:val="0"/>
          <w:numId w:val="34"/>
        </w:numPr>
        <w:spacing w:after="163" w:line="264" w:lineRule="auto"/>
        <w:ind w:right="52" w:hanging="240"/>
        <w:rPr>
          <w:b/>
          <w:color w:val="auto"/>
        </w:rPr>
      </w:pPr>
      <w:r>
        <w:rPr>
          <w:b/>
          <w:color w:val="auto"/>
        </w:rPr>
        <w:t xml:space="preserve">Остварене посете ван школе: </w:t>
      </w:r>
    </w:p>
    <w:p w:rsidR="00CA7D03" w:rsidRDefault="00BF4D9E" w:rsidP="003D7029">
      <w:pPr>
        <w:spacing w:after="0" w:line="264" w:lineRule="auto"/>
        <w:ind w:left="-5" w:right="52"/>
        <w:rPr>
          <w:color w:val="auto"/>
        </w:rPr>
      </w:pPr>
      <w:r>
        <w:rPr>
          <w:color w:val="auto"/>
        </w:rPr>
        <w:t>Ученици виших разреда су током првог полугодишта посетили изложбе које су се одржавале у Галерији Центра за културу ,,Градац“</w:t>
      </w:r>
    </w:p>
    <w:p w:rsidR="00CA7D03" w:rsidRDefault="00BF4D9E" w:rsidP="003D7029">
      <w:pPr>
        <w:numPr>
          <w:ilvl w:val="0"/>
          <w:numId w:val="34"/>
        </w:numPr>
        <w:spacing w:after="0" w:line="264" w:lineRule="auto"/>
        <w:ind w:right="52" w:hanging="240"/>
        <w:rPr>
          <w:color w:val="auto"/>
        </w:rPr>
      </w:pPr>
      <w:r>
        <w:rPr>
          <w:b/>
          <w:color w:val="auto"/>
        </w:rPr>
        <w:t>Огледни часови</w:t>
      </w:r>
      <w:r>
        <w:rPr>
          <w:color w:val="auto"/>
        </w:rPr>
        <w:t xml:space="preserve">: </w:t>
      </w:r>
    </w:p>
    <w:p w:rsidR="00CA7D03" w:rsidRDefault="00BF4D9E" w:rsidP="003D7029">
      <w:pPr>
        <w:pStyle w:val="ListParagraph"/>
        <w:numPr>
          <w:ilvl w:val="0"/>
          <w:numId w:val="35"/>
        </w:numPr>
        <w:spacing w:after="0" w:line="406" w:lineRule="auto"/>
        <w:ind w:right="52"/>
        <w:rPr>
          <w:color w:val="auto"/>
        </w:rPr>
      </w:pPr>
      <w:r>
        <w:rPr>
          <w:color w:val="auto"/>
        </w:rPr>
        <w:t xml:space="preserve">Одржани су огледни часови ликовне културе </w:t>
      </w:r>
    </w:p>
    <w:p w:rsidR="00CA7D03" w:rsidRDefault="00BF4D9E" w:rsidP="003D7029">
      <w:pPr>
        <w:pStyle w:val="ListParagraph"/>
        <w:numPr>
          <w:ilvl w:val="0"/>
          <w:numId w:val="35"/>
        </w:numPr>
        <w:spacing w:after="0" w:line="406" w:lineRule="auto"/>
        <w:ind w:right="52"/>
        <w:rPr>
          <w:color w:val="auto"/>
        </w:rPr>
      </w:pPr>
      <w:r>
        <w:rPr>
          <w:color w:val="auto"/>
        </w:rPr>
        <w:t xml:space="preserve">Одржани су огледни часови музичке културе </w:t>
      </w:r>
    </w:p>
    <w:p w:rsidR="00CA7D03" w:rsidRDefault="00BF4D9E" w:rsidP="003D7029">
      <w:pPr>
        <w:numPr>
          <w:ilvl w:val="0"/>
          <w:numId w:val="36"/>
        </w:numPr>
        <w:spacing w:after="0" w:line="264" w:lineRule="auto"/>
        <w:ind w:right="52" w:hanging="240"/>
        <w:rPr>
          <w:b/>
          <w:color w:val="auto"/>
        </w:rPr>
      </w:pPr>
      <w:r>
        <w:rPr>
          <w:b/>
          <w:color w:val="auto"/>
        </w:rPr>
        <w:t xml:space="preserve">Предавања којима су ученици присуствовали у оквиру школе:  </w:t>
      </w:r>
    </w:p>
    <w:p w:rsidR="00CA7D03" w:rsidRDefault="00BF4D9E" w:rsidP="003D7029">
      <w:pPr>
        <w:numPr>
          <w:ilvl w:val="0"/>
          <w:numId w:val="36"/>
        </w:numPr>
        <w:spacing w:after="0" w:line="264" w:lineRule="auto"/>
        <w:ind w:right="52" w:hanging="240"/>
        <w:rPr>
          <w:b/>
          <w:color w:val="auto"/>
        </w:rPr>
      </w:pPr>
      <w:r>
        <w:rPr>
          <w:b/>
          <w:color w:val="auto"/>
        </w:rPr>
        <w:t xml:space="preserve">Учешће у приредбама:  </w:t>
      </w:r>
    </w:p>
    <w:p w:rsidR="00CA7D03" w:rsidRDefault="00BF4D9E" w:rsidP="003D7029">
      <w:pPr>
        <w:pStyle w:val="ListParagraph"/>
        <w:numPr>
          <w:ilvl w:val="0"/>
          <w:numId w:val="35"/>
        </w:numPr>
        <w:spacing w:after="0" w:line="264" w:lineRule="auto"/>
        <w:ind w:right="52"/>
        <w:rPr>
          <w:color w:val="auto"/>
        </w:rPr>
      </w:pPr>
      <w:r>
        <w:rPr>
          <w:color w:val="auto"/>
        </w:rPr>
        <w:t xml:space="preserve">Хор је учествовао на приредбама поводом обележавања Дана школе. </w:t>
      </w:r>
    </w:p>
    <w:p w:rsidR="00CA7D03" w:rsidRDefault="00BF4D9E" w:rsidP="003D7029">
      <w:pPr>
        <w:numPr>
          <w:ilvl w:val="0"/>
          <w:numId w:val="36"/>
        </w:numPr>
        <w:spacing w:after="0" w:line="264" w:lineRule="auto"/>
        <w:ind w:right="52" w:hanging="240"/>
        <w:rPr>
          <w:b/>
          <w:color w:val="auto"/>
        </w:rPr>
      </w:pPr>
      <w:r>
        <w:rPr>
          <w:b/>
          <w:color w:val="auto"/>
        </w:rPr>
        <w:t xml:space="preserve">Учешће у другим манифестацијама: </w:t>
      </w:r>
    </w:p>
    <w:p w:rsidR="00CA7D03" w:rsidRDefault="00BF4D9E" w:rsidP="003D7029">
      <w:pPr>
        <w:spacing w:after="0" w:line="259" w:lineRule="auto"/>
        <w:ind w:left="0" w:firstLine="0"/>
        <w:rPr>
          <w:color w:val="auto"/>
        </w:rPr>
      </w:pPr>
      <w:r>
        <w:rPr>
          <w:color w:val="auto"/>
        </w:rPr>
        <w:t xml:space="preserve">   -         Учешће на свим расписаним конкурсима током школске године . </w:t>
      </w:r>
    </w:p>
    <w:p w:rsidR="00CA7D03" w:rsidRDefault="00BF4D9E" w:rsidP="003D7029">
      <w:pPr>
        <w:spacing w:after="0" w:line="264" w:lineRule="auto"/>
        <w:ind w:left="0" w:right="52" w:firstLine="0"/>
        <w:rPr>
          <w:color w:val="auto"/>
        </w:rPr>
      </w:pPr>
      <w:r>
        <w:rPr>
          <w:color w:val="auto"/>
        </w:rPr>
        <w:t xml:space="preserve">6. </w:t>
      </w:r>
      <w:r>
        <w:rPr>
          <w:b/>
          <w:color w:val="auto"/>
        </w:rPr>
        <w:t>Мере унапређења васпитно-образовног рада:</w:t>
      </w:r>
    </w:p>
    <w:p w:rsidR="00CA7D03" w:rsidRDefault="00BF4D9E" w:rsidP="003D7029">
      <w:pPr>
        <w:spacing w:after="0" w:line="405" w:lineRule="auto"/>
        <w:ind w:left="0" w:right="52" w:firstLine="0"/>
        <w:rPr>
          <w:color w:val="auto"/>
        </w:rPr>
      </w:pPr>
      <w:r>
        <w:rPr>
          <w:color w:val="auto"/>
        </w:rPr>
        <w:t xml:space="preserve">   -          Интензивнија међупредметна повезаност, појачани тимски рад, стручно усавршавање... </w:t>
      </w:r>
    </w:p>
    <w:p w:rsidR="00CA7D03" w:rsidRDefault="00BF4D9E" w:rsidP="003D7029">
      <w:pPr>
        <w:spacing w:after="0" w:line="406" w:lineRule="auto"/>
        <w:ind w:left="-5" w:right="52"/>
        <w:rPr>
          <w:color w:val="auto"/>
        </w:rPr>
      </w:pPr>
      <w:r>
        <w:rPr>
          <w:color w:val="auto"/>
        </w:rPr>
        <w:t xml:space="preserve">   -          Примена диференцираних задатака, индивидуализовани приступ ученицима, рад у паровима, групни рад, истраживачки рад ученика и квиз... </w:t>
      </w:r>
    </w:p>
    <w:p w:rsidR="00CA7D03" w:rsidRDefault="00CA7D03" w:rsidP="003D7029">
      <w:pPr>
        <w:spacing w:after="0" w:line="406" w:lineRule="auto"/>
        <w:ind w:left="-5" w:right="52"/>
        <w:rPr>
          <w:color w:val="auto"/>
        </w:rPr>
      </w:pPr>
    </w:p>
    <w:p w:rsidR="00CA7D03" w:rsidRDefault="00BF4D9E" w:rsidP="003D7029">
      <w:pPr>
        <w:spacing w:after="0" w:line="264" w:lineRule="auto"/>
        <w:ind w:left="-5" w:right="52"/>
        <w:rPr>
          <w:b/>
          <w:color w:val="auto"/>
        </w:rPr>
      </w:pPr>
      <w:r>
        <w:rPr>
          <w:b/>
          <w:color w:val="auto"/>
        </w:rPr>
        <w:t>Закључак:</w:t>
      </w:r>
    </w:p>
    <w:p w:rsidR="00CA7D03" w:rsidRDefault="00BF4D9E" w:rsidP="003D7029">
      <w:pPr>
        <w:spacing w:after="0" w:line="384" w:lineRule="auto"/>
        <w:ind w:left="-5" w:right="52"/>
        <w:rPr>
          <w:color w:val="auto"/>
        </w:rPr>
      </w:pPr>
      <w:r>
        <w:rPr>
          <w:color w:val="auto"/>
        </w:rPr>
        <w:t>На састанку је закључено да је План рада Стручног већа у великој мери испуњен и такође је договорен оквирни план за наредну школску годину, као и мере за унапређење рада Стручног већа.</w:t>
      </w:r>
    </w:p>
    <w:p w:rsidR="00CA7D03" w:rsidRDefault="00CA7D03">
      <w:pPr>
        <w:spacing w:after="21" w:line="259" w:lineRule="auto"/>
        <w:ind w:left="0" w:firstLine="0"/>
        <w:rPr>
          <w:color w:val="auto"/>
        </w:rPr>
      </w:pPr>
    </w:p>
    <w:p w:rsidR="00CA7D03" w:rsidRDefault="00BF4D9E" w:rsidP="00156F07">
      <w:pPr>
        <w:pStyle w:val="Heading2"/>
      </w:pPr>
      <w:bookmarkStart w:id="30" w:name="_Toc145343908"/>
      <w:r>
        <w:t>ИЗВЕШТАЈ О РАДУ ТИМА ЗА ПРОФЕСИОНАЛНУ ОРЈЕНТАЦИЈУ</w:t>
      </w:r>
      <w:bookmarkEnd w:id="30"/>
    </w:p>
    <w:p w:rsidR="00CA7D03" w:rsidRDefault="00CA7D03">
      <w:pPr>
        <w:jc w:val="center"/>
        <w:rPr>
          <w:rFonts w:cstheme="minorHAnsi"/>
          <w:sz w:val="30"/>
          <w:szCs w:val="30"/>
        </w:rPr>
      </w:pPr>
    </w:p>
    <w:p w:rsidR="00CA7D03" w:rsidRDefault="00BF4D9E">
      <w:pPr>
        <w:ind w:firstLine="720"/>
        <w:jc w:val="both"/>
        <w:rPr>
          <w:rFonts w:cstheme="minorHAnsi"/>
          <w:szCs w:val="24"/>
        </w:rPr>
      </w:pPr>
      <w:r>
        <w:rPr>
          <w:rFonts w:cstheme="minorHAnsi"/>
          <w:szCs w:val="24"/>
        </w:rPr>
        <w:t>Као и претходних година тако и ове школске 202</w:t>
      </w:r>
      <w:r>
        <w:rPr>
          <w:rFonts w:cstheme="minorHAnsi"/>
          <w:szCs w:val="24"/>
          <w:lang w:val="sr-Cyrl-RS"/>
        </w:rPr>
        <w:t>2</w:t>
      </w:r>
      <w:r>
        <w:rPr>
          <w:rFonts w:cstheme="minorHAnsi"/>
          <w:szCs w:val="24"/>
        </w:rPr>
        <w:t>/202</w:t>
      </w:r>
      <w:r>
        <w:rPr>
          <w:rFonts w:cstheme="minorHAnsi"/>
          <w:szCs w:val="24"/>
          <w:lang w:val="sr-Cyrl-RS"/>
        </w:rPr>
        <w:t>3</w:t>
      </w:r>
      <w:r>
        <w:rPr>
          <w:rFonts w:cstheme="minorHAnsi"/>
          <w:szCs w:val="24"/>
        </w:rPr>
        <w:t>. године у нашој школи одржана је Професионална орјентација за 7. и 8. разред.</w:t>
      </w:r>
    </w:p>
    <w:p w:rsidR="00CA7D03" w:rsidRDefault="00BF4D9E">
      <w:pPr>
        <w:jc w:val="both"/>
        <w:rPr>
          <w:rFonts w:cstheme="minorHAnsi"/>
          <w:szCs w:val="24"/>
        </w:rPr>
      </w:pPr>
      <w:r>
        <w:rPr>
          <w:rFonts w:cstheme="minorHAnsi"/>
          <w:szCs w:val="24"/>
        </w:rPr>
        <w:t>Прво је крајем децембра састављен тим за Професионалну орјентацију, који чине:</w:t>
      </w:r>
    </w:p>
    <w:p w:rsidR="00CA7D03" w:rsidRDefault="00BF4D9E">
      <w:pPr>
        <w:jc w:val="both"/>
        <w:rPr>
          <w:rFonts w:cstheme="minorHAnsi"/>
          <w:szCs w:val="24"/>
        </w:rPr>
      </w:pPr>
      <w:r>
        <w:rPr>
          <w:rFonts w:cstheme="minorHAnsi"/>
          <w:szCs w:val="24"/>
        </w:rPr>
        <w:t xml:space="preserve">Биљана Јоксимовић- </w:t>
      </w:r>
      <w:r>
        <w:rPr>
          <w:rFonts w:cstheme="minorHAnsi"/>
          <w:b/>
          <w:szCs w:val="24"/>
        </w:rPr>
        <w:t>координатор</w:t>
      </w:r>
    </w:p>
    <w:p w:rsidR="00CA7D03" w:rsidRDefault="00BF4D9E">
      <w:pPr>
        <w:jc w:val="both"/>
        <w:rPr>
          <w:rFonts w:cstheme="minorHAnsi"/>
          <w:szCs w:val="24"/>
        </w:rPr>
      </w:pPr>
      <w:r>
        <w:rPr>
          <w:rFonts w:cstheme="minorHAnsi"/>
          <w:szCs w:val="24"/>
        </w:rPr>
        <w:lastRenderedPageBreak/>
        <w:t xml:space="preserve">Љиљана Путник - </w:t>
      </w:r>
      <w:r>
        <w:rPr>
          <w:rFonts w:cstheme="minorHAnsi"/>
          <w:b/>
          <w:szCs w:val="24"/>
        </w:rPr>
        <w:t>члан</w:t>
      </w:r>
      <w:r>
        <w:rPr>
          <w:rFonts w:cstheme="minorHAnsi"/>
          <w:szCs w:val="24"/>
        </w:rPr>
        <w:t xml:space="preserve"> </w:t>
      </w:r>
    </w:p>
    <w:p w:rsidR="00CA7D03" w:rsidRDefault="00BF4D9E">
      <w:pPr>
        <w:jc w:val="both"/>
        <w:rPr>
          <w:rFonts w:cstheme="minorHAnsi"/>
          <w:szCs w:val="24"/>
        </w:rPr>
      </w:pPr>
      <w:r>
        <w:rPr>
          <w:rFonts w:cstheme="minorHAnsi"/>
          <w:szCs w:val="24"/>
          <w:lang w:val="sr-Cyrl-RS"/>
        </w:rPr>
        <w:t xml:space="preserve">Ана Маричић </w:t>
      </w:r>
      <w:r>
        <w:rPr>
          <w:rFonts w:cstheme="minorHAnsi"/>
          <w:szCs w:val="24"/>
        </w:rPr>
        <w:t xml:space="preserve"> - </w:t>
      </w:r>
      <w:r>
        <w:rPr>
          <w:rFonts w:cstheme="minorHAnsi"/>
          <w:b/>
          <w:szCs w:val="24"/>
        </w:rPr>
        <w:t>члан</w:t>
      </w:r>
    </w:p>
    <w:p w:rsidR="00CA7D03" w:rsidRDefault="00BF4D9E">
      <w:pPr>
        <w:jc w:val="both"/>
        <w:rPr>
          <w:rFonts w:cstheme="minorHAnsi"/>
          <w:szCs w:val="24"/>
        </w:rPr>
      </w:pPr>
      <w:r>
        <w:rPr>
          <w:rFonts w:cstheme="minorHAnsi"/>
          <w:szCs w:val="24"/>
          <w:lang w:val="sr-Cyrl-RS"/>
        </w:rPr>
        <w:t xml:space="preserve">Александар </w:t>
      </w:r>
      <w:r>
        <w:rPr>
          <w:rFonts w:cstheme="minorHAnsi"/>
          <w:szCs w:val="24"/>
        </w:rPr>
        <w:t xml:space="preserve"> Симовић – </w:t>
      </w:r>
      <w:r>
        <w:rPr>
          <w:rFonts w:cstheme="minorHAnsi"/>
          <w:b/>
          <w:szCs w:val="24"/>
        </w:rPr>
        <w:t>члан</w:t>
      </w:r>
    </w:p>
    <w:p w:rsidR="00CA7D03" w:rsidRDefault="00BF4D9E">
      <w:pPr>
        <w:jc w:val="both"/>
        <w:rPr>
          <w:rFonts w:cstheme="minorHAnsi"/>
          <w:szCs w:val="24"/>
        </w:rPr>
      </w:pPr>
      <w:r>
        <w:rPr>
          <w:rFonts w:cstheme="minorHAnsi"/>
          <w:szCs w:val="24"/>
          <w:lang w:val="sr-Cyrl-RS"/>
        </w:rPr>
        <w:t xml:space="preserve">Јорданка Даниловић </w:t>
      </w:r>
      <w:r>
        <w:rPr>
          <w:rFonts w:cstheme="minorHAnsi"/>
          <w:szCs w:val="24"/>
        </w:rPr>
        <w:t xml:space="preserve"> - </w:t>
      </w:r>
      <w:r>
        <w:rPr>
          <w:rFonts w:cstheme="minorHAnsi"/>
          <w:b/>
          <w:szCs w:val="24"/>
        </w:rPr>
        <w:t>члан</w:t>
      </w:r>
    </w:p>
    <w:p w:rsidR="00CA7D03" w:rsidRDefault="00BF4D9E">
      <w:pPr>
        <w:jc w:val="both"/>
        <w:rPr>
          <w:rFonts w:cstheme="minorHAnsi"/>
          <w:szCs w:val="24"/>
        </w:rPr>
      </w:pPr>
      <w:r>
        <w:rPr>
          <w:rFonts w:cstheme="minorHAnsi"/>
          <w:szCs w:val="24"/>
        </w:rPr>
        <w:t>Тим се састао у току другог полугодишта што више пута. Први састанак тима био је поводом израде плана и припреме Професионалне орјентације за школску 202</w:t>
      </w:r>
      <w:r>
        <w:rPr>
          <w:rFonts w:cstheme="minorHAnsi"/>
          <w:szCs w:val="24"/>
          <w:lang w:val="sr-Cyrl-RS"/>
        </w:rPr>
        <w:t>2</w:t>
      </w:r>
      <w:r>
        <w:rPr>
          <w:rFonts w:cstheme="minorHAnsi"/>
          <w:szCs w:val="24"/>
        </w:rPr>
        <w:t>/2</w:t>
      </w:r>
      <w:r>
        <w:rPr>
          <w:rFonts w:cstheme="minorHAnsi"/>
          <w:szCs w:val="24"/>
          <w:lang w:val="sr-Cyrl-RS"/>
        </w:rPr>
        <w:t>3</w:t>
      </w:r>
      <w:r>
        <w:rPr>
          <w:rFonts w:cstheme="minorHAnsi"/>
          <w:szCs w:val="24"/>
        </w:rPr>
        <w:t>. годину. Ја, координатор тима и Ана Маричић саставиле смо план и програм. На наредном састанку смо договорили избор вршњачког тима кога чине по један ученик из сваког одељења седмог и осмог разреда.</w:t>
      </w:r>
    </w:p>
    <w:p w:rsidR="00CA7D03" w:rsidRDefault="00BF4D9E">
      <w:pPr>
        <w:jc w:val="both"/>
        <w:rPr>
          <w:rFonts w:cstheme="minorHAnsi"/>
          <w:szCs w:val="24"/>
        </w:rPr>
      </w:pPr>
      <w:r>
        <w:rPr>
          <w:rFonts w:cstheme="minorHAnsi"/>
          <w:szCs w:val="24"/>
        </w:rPr>
        <w:t>План и програм смо већим делом и испунили:</w:t>
      </w:r>
    </w:p>
    <w:p w:rsidR="00CA7D03" w:rsidRDefault="00BF4D9E">
      <w:pPr>
        <w:pStyle w:val="ListParagraph"/>
        <w:numPr>
          <w:ilvl w:val="0"/>
          <w:numId w:val="37"/>
        </w:numPr>
        <w:spacing w:after="160" w:line="259" w:lineRule="auto"/>
        <w:jc w:val="both"/>
        <w:rPr>
          <w:rFonts w:cstheme="minorHAnsi"/>
          <w:szCs w:val="24"/>
        </w:rPr>
      </w:pPr>
      <w:r>
        <w:rPr>
          <w:rFonts w:cstheme="minorHAnsi"/>
          <w:szCs w:val="24"/>
        </w:rPr>
        <w:t>на редовним часовима ученицима је објашњено чему служи ПО</w:t>
      </w:r>
    </w:p>
    <w:p w:rsidR="00CA7D03" w:rsidRDefault="00BF4D9E">
      <w:pPr>
        <w:pStyle w:val="ListParagraph"/>
        <w:numPr>
          <w:ilvl w:val="0"/>
          <w:numId w:val="37"/>
        </w:numPr>
        <w:spacing w:after="160" w:line="259" w:lineRule="auto"/>
        <w:jc w:val="both"/>
        <w:rPr>
          <w:rFonts w:cstheme="minorHAnsi"/>
          <w:szCs w:val="24"/>
        </w:rPr>
      </w:pPr>
      <w:r>
        <w:rPr>
          <w:rFonts w:cstheme="minorHAnsi"/>
          <w:szCs w:val="24"/>
        </w:rPr>
        <w:t>одржане су радионице на часовима грађанског васпитања</w:t>
      </w:r>
    </w:p>
    <w:p w:rsidR="00CA7D03" w:rsidRDefault="00BF4D9E">
      <w:pPr>
        <w:pStyle w:val="ListParagraph"/>
        <w:numPr>
          <w:ilvl w:val="0"/>
          <w:numId w:val="37"/>
        </w:numPr>
        <w:spacing w:after="160" w:line="259" w:lineRule="auto"/>
        <w:jc w:val="both"/>
        <w:rPr>
          <w:rFonts w:cstheme="minorHAnsi"/>
          <w:szCs w:val="24"/>
        </w:rPr>
      </w:pPr>
      <w:r>
        <w:rPr>
          <w:rFonts w:cstheme="minorHAnsi"/>
          <w:szCs w:val="24"/>
        </w:rPr>
        <w:t>на часовима ликовне културе ученици су сликовито приказивали будућа занимања</w:t>
      </w:r>
    </w:p>
    <w:p w:rsidR="00CA7D03" w:rsidRDefault="00BF4D9E">
      <w:pPr>
        <w:pStyle w:val="ListParagraph"/>
        <w:numPr>
          <w:ilvl w:val="0"/>
          <w:numId w:val="37"/>
        </w:numPr>
        <w:spacing w:after="160" w:line="259" w:lineRule="auto"/>
        <w:jc w:val="both"/>
        <w:rPr>
          <w:rFonts w:cstheme="minorHAnsi"/>
          <w:szCs w:val="24"/>
        </w:rPr>
      </w:pPr>
      <w:r>
        <w:rPr>
          <w:rFonts w:cstheme="minorHAnsi"/>
          <w:szCs w:val="24"/>
        </w:rPr>
        <w:t xml:space="preserve"> на часовима српског језика рађени су литерарни радови</w:t>
      </w:r>
    </w:p>
    <w:p w:rsidR="00CA7D03" w:rsidRDefault="00BF4D9E">
      <w:pPr>
        <w:pStyle w:val="ListParagraph"/>
        <w:numPr>
          <w:ilvl w:val="0"/>
          <w:numId w:val="37"/>
        </w:numPr>
        <w:spacing w:after="160" w:line="259" w:lineRule="auto"/>
        <w:jc w:val="both"/>
        <w:rPr>
          <w:rFonts w:cstheme="minorHAnsi"/>
          <w:szCs w:val="24"/>
        </w:rPr>
      </w:pPr>
      <w:r>
        <w:rPr>
          <w:rFonts w:cstheme="minorHAnsi"/>
          <w:szCs w:val="24"/>
        </w:rPr>
        <w:t xml:space="preserve"> на часовима информатике ученицима је приказано како да дођу до информација о жељеним школама</w:t>
      </w:r>
    </w:p>
    <w:p w:rsidR="00CA7D03" w:rsidRDefault="00BF4D9E">
      <w:pPr>
        <w:pStyle w:val="ListParagraph"/>
        <w:numPr>
          <w:ilvl w:val="0"/>
          <w:numId w:val="37"/>
        </w:numPr>
        <w:spacing w:after="160" w:line="259" w:lineRule="auto"/>
        <w:jc w:val="both"/>
        <w:rPr>
          <w:rFonts w:cstheme="minorHAnsi"/>
          <w:szCs w:val="24"/>
        </w:rPr>
      </w:pPr>
      <w:r>
        <w:rPr>
          <w:rFonts w:cstheme="minorHAnsi"/>
          <w:szCs w:val="24"/>
        </w:rPr>
        <w:t>многе средње школе из нашег града и ближе околине посетиле су нашу школу како би их нашим ученицима приближили и решили њихове недоумице</w:t>
      </w:r>
    </w:p>
    <w:p w:rsidR="00CA7D03" w:rsidRDefault="00BF4D9E">
      <w:pPr>
        <w:jc w:val="both"/>
        <w:rPr>
          <w:rFonts w:cstheme="minorHAnsi"/>
          <w:szCs w:val="24"/>
        </w:rPr>
      </w:pPr>
      <w:r>
        <w:rPr>
          <w:rFonts w:cstheme="minorHAnsi"/>
          <w:szCs w:val="24"/>
        </w:rPr>
        <w:t xml:space="preserve">Остали смо дужни из направљеног плана за Сајам занимања, због немогућности да људе са различитим, за ученике популарним занимањима, окупимо истог дана. </w:t>
      </w:r>
    </w:p>
    <w:p w:rsidR="00CA7D03" w:rsidRDefault="00BF4D9E">
      <w:pPr>
        <w:jc w:val="both"/>
        <w:rPr>
          <w:rFonts w:cstheme="minorHAnsi"/>
          <w:szCs w:val="24"/>
        </w:rPr>
      </w:pPr>
      <w:r>
        <w:rPr>
          <w:rFonts w:cstheme="minorHAnsi"/>
          <w:szCs w:val="24"/>
        </w:rPr>
        <w:t xml:space="preserve">Све у свему план и програм ПО је у већем делу успешно остварен.  </w:t>
      </w:r>
    </w:p>
    <w:p w:rsidR="00CA7D03" w:rsidRDefault="00CA7D03"/>
    <w:p w:rsidR="00156F07" w:rsidRDefault="00156F07"/>
    <w:p w:rsidR="00CA7D03" w:rsidRDefault="00CA7D03" w:rsidP="00C309DD">
      <w:pPr>
        <w:ind w:left="0" w:firstLine="0"/>
      </w:pPr>
    </w:p>
    <w:p w:rsidR="00CA7D03" w:rsidRDefault="00BF4D9E" w:rsidP="00156F07">
      <w:pPr>
        <w:pStyle w:val="Heading2"/>
      </w:pPr>
      <w:bookmarkStart w:id="31" w:name="_Toc145343909"/>
      <w:r>
        <w:t>ИЗВЕШТАЈ О РАДУ ПЕДАГОГА ШКОЛE ЗА ШКОЛСКУ 202</w:t>
      </w:r>
      <w:r>
        <w:rPr>
          <w:lang w:val="sr-Cyrl-RS"/>
        </w:rPr>
        <w:t>2</w:t>
      </w:r>
      <w:r>
        <w:t>/202</w:t>
      </w:r>
      <w:r>
        <w:rPr>
          <w:lang w:val="sr-Cyrl-RS"/>
        </w:rPr>
        <w:t>3</w:t>
      </w:r>
      <w:r>
        <w:t>. ГОДИНУ</w:t>
      </w:r>
      <w:bookmarkEnd w:id="31"/>
    </w:p>
    <w:p w:rsidR="00CA7D03" w:rsidRDefault="00CA7D03">
      <w:pPr>
        <w:spacing w:after="23" w:line="259" w:lineRule="auto"/>
        <w:ind w:left="360" w:firstLine="0"/>
      </w:pPr>
    </w:p>
    <w:p w:rsidR="00CA7D03" w:rsidRDefault="00BF4D9E">
      <w:pPr>
        <w:ind w:left="24" w:right="54"/>
      </w:pPr>
      <w:r>
        <w:t xml:space="preserve">Послови педагогашколе обухватају следеће садржаје: </w:t>
      </w:r>
    </w:p>
    <w:p w:rsidR="00CA7D03" w:rsidRDefault="00BF4D9E">
      <w:pPr>
        <w:numPr>
          <w:ilvl w:val="0"/>
          <w:numId w:val="38"/>
        </w:numPr>
        <w:ind w:right="54" w:hanging="240"/>
      </w:pPr>
      <w:r>
        <w:t xml:space="preserve">ПЛАНИРАЊЕ И ПРОГРАМИРАЊЕ ВАСПИТНО-ОБРАЗОВНОГ РАДА </w:t>
      </w:r>
    </w:p>
    <w:p w:rsidR="00CA7D03" w:rsidRDefault="00BF4D9E">
      <w:pPr>
        <w:numPr>
          <w:ilvl w:val="0"/>
          <w:numId w:val="38"/>
        </w:numPr>
        <w:ind w:right="54" w:hanging="240"/>
      </w:pPr>
      <w:r>
        <w:t xml:space="preserve">ПРАЋЕЊЕ И ВРЕДНОВАЊЕ ОБРАЗОВНО-ВАСПИТНОГ РАДА </w:t>
      </w:r>
    </w:p>
    <w:p w:rsidR="00CA7D03" w:rsidRDefault="00BF4D9E">
      <w:pPr>
        <w:numPr>
          <w:ilvl w:val="0"/>
          <w:numId w:val="38"/>
        </w:numPr>
        <w:ind w:right="54" w:hanging="240"/>
      </w:pPr>
      <w:r>
        <w:t xml:space="preserve">САРАДЊА СА НАСТАВНИЦИМА </w:t>
      </w:r>
    </w:p>
    <w:p w:rsidR="00CA7D03" w:rsidRDefault="00BF4D9E">
      <w:pPr>
        <w:numPr>
          <w:ilvl w:val="0"/>
          <w:numId w:val="38"/>
        </w:numPr>
        <w:ind w:right="54" w:hanging="240"/>
      </w:pPr>
      <w:r>
        <w:t xml:space="preserve">САРАДЊА СА УЧЕНИЦИМА </w:t>
      </w:r>
    </w:p>
    <w:p w:rsidR="00CA7D03" w:rsidRDefault="00BF4D9E">
      <w:pPr>
        <w:numPr>
          <w:ilvl w:val="0"/>
          <w:numId w:val="38"/>
        </w:numPr>
        <w:ind w:right="54" w:hanging="240"/>
      </w:pPr>
      <w:r>
        <w:t xml:space="preserve">САРАДЊА СА РОДИТЕЉИМА </w:t>
      </w:r>
    </w:p>
    <w:p w:rsidR="00CA7D03" w:rsidRDefault="00BF4D9E">
      <w:pPr>
        <w:numPr>
          <w:ilvl w:val="0"/>
          <w:numId w:val="38"/>
        </w:numPr>
        <w:ind w:right="54" w:hanging="240"/>
      </w:pPr>
      <w:r>
        <w:t xml:space="preserve">РАД СА ДИРЕКТОРОМ </w:t>
      </w:r>
    </w:p>
    <w:p w:rsidR="00CA7D03" w:rsidRDefault="00BF4D9E">
      <w:pPr>
        <w:numPr>
          <w:ilvl w:val="0"/>
          <w:numId w:val="38"/>
        </w:numPr>
        <w:ind w:right="54" w:hanging="240"/>
      </w:pPr>
      <w:r>
        <w:t xml:space="preserve">РАД У СТРУЧНИМ ОРГАНИМА ШКОЛЕ </w:t>
      </w:r>
    </w:p>
    <w:p w:rsidR="00CA7D03" w:rsidRDefault="00BF4D9E">
      <w:pPr>
        <w:numPr>
          <w:ilvl w:val="0"/>
          <w:numId w:val="38"/>
        </w:numPr>
        <w:ind w:right="54" w:hanging="240"/>
      </w:pPr>
      <w:r>
        <w:t xml:space="preserve">САРАДЊА СА СТРУЧНИМ ИНСТИТУЦИЈАМА, ЛОКАЛНОМ ЗАЈЕДНИЦОМ  </w:t>
      </w:r>
    </w:p>
    <w:p w:rsidR="00CA7D03" w:rsidRDefault="00BF4D9E">
      <w:pPr>
        <w:numPr>
          <w:ilvl w:val="0"/>
          <w:numId w:val="38"/>
        </w:numPr>
        <w:ind w:right="54" w:hanging="240"/>
      </w:pPr>
      <w:r>
        <w:t xml:space="preserve">ВОЂЕЊЕ ДОКУМЕНТАЦИЈЕ И ПРИПРЕМА ЗА РАД </w:t>
      </w:r>
    </w:p>
    <w:p w:rsidR="00CA7D03" w:rsidRDefault="00CA7D03">
      <w:pPr>
        <w:spacing w:after="0" w:line="259" w:lineRule="auto"/>
        <w:ind w:left="360" w:firstLine="0"/>
      </w:pPr>
    </w:p>
    <w:p w:rsidR="00CA7D03" w:rsidRDefault="00BF4D9E">
      <w:pPr>
        <w:ind w:left="137" w:right="54"/>
      </w:pPr>
      <w:r>
        <w:lastRenderedPageBreak/>
        <w:t>Посао педагога обухвата рад и активности у вези са наведеним областима. Оне су међусобно повезане током практичног рада.</w:t>
      </w:r>
    </w:p>
    <w:p w:rsidR="00CA7D03" w:rsidRDefault="00BF4D9E">
      <w:pPr>
        <w:ind w:left="137" w:right="54"/>
      </w:pPr>
      <w:r>
        <w:t xml:space="preserve">         Према расподели обавеза током школске 202</w:t>
      </w:r>
      <w:r>
        <w:rPr>
          <w:lang w:val="sr-Cyrl-RS"/>
        </w:rPr>
        <w:t>2</w:t>
      </w:r>
      <w:r>
        <w:t>/202</w:t>
      </w:r>
      <w:r>
        <w:rPr>
          <w:lang w:val="sr-Cyrl-RS"/>
        </w:rPr>
        <w:t>3</w:t>
      </w:r>
      <w:r>
        <w:t xml:space="preserve">.године  које су обухваћене у Годишњем плану рада школе педагог је учествовао у раду:  </w:t>
      </w:r>
    </w:p>
    <w:p w:rsidR="00CA7D03" w:rsidRDefault="00BF4D9E">
      <w:pPr>
        <w:numPr>
          <w:ilvl w:val="0"/>
          <w:numId w:val="39"/>
        </w:numPr>
        <w:ind w:right="54" w:hanging="240"/>
      </w:pPr>
      <w:r>
        <w:t xml:space="preserve">Педагошког колегијума,  </w:t>
      </w:r>
    </w:p>
    <w:p w:rsidR="00CA7D03" w:rsidRDefault="00BF4D9E">
      <w:pPr>
        <w:numPr>
          <w:ilvl w:val="0"/>
          <w:numId w:val="39"/>
        </w:numPr>
        <w:ind w:right="54" w:hanging="240"/>
      </w:pPr>
      <w:r>
        <w:t xml:space="preserve">Тима за развој школског програма (координатор),  </w:t>
      </w:r>
    </w:p>
    <w:p w:rsidR="00CA7D03" w:rsidRDefault="00BF4D9E">
      <w:pPr>
        <w:numPr>
          <w:ilvl w:val="0"/>
          <w:numId w:val="39"/>
        </w:numPr>
        <w:ind w:right="54" w:hanging="240"/>
      </w:pPr>
      <w:r>
        <w:t>Тима за заштиту ученика од насиља, злостављања и занемаривања,</w:t>
      </w:r>
    </w:p>
    <w:p w:rsidR="00CA7D03" w:rsidRDefault="00BF4D9E">
      <w:pPr>
        <w:numPr>
          <w:ilvl w:val="0"/>
          <w:numId w:val="39"/>
        </w:numPr>
        <w:ind w:right="54" w:hanging="240"/>
      </w:pPr>
      <w:r>
        <w:t xml:space="preserve">Тима за инклузивно образовање,  </w:t>
      </w:r>
    </w:p>
    <w:p w:rsidR="00CA7D03" w:rsidRDefault="00BF4D9E">
      <w:pPr>
        <w:numPr>
          <w:ilvl w:val="0"/>
          <w:numId w:val="39"/>
        </w:numPr>
        <w:ind w:right="54" w:hanging="240"/>
      </w:pPr>
      <w:r>
        <w:t xml:space="preserve">Тима за професионалну оријентацију и реализацију завршног испита ученика VIII разреда,   </w:t>
      </w:r>
    </w:p>
    <w:p w:rsidR="00CA7D03" w:rsidRDefault="00BF4D9E">
      <w:pPr>
        <w:ind w:left="137" w:right="54"/>
      </w:pPr>
      <w:r>
        <w:t>6. Тима за развојно планирање,</w:t>
      </w:r>
    </w:p>
    <w:p w:rsidR="00CA7D03" w:rsidRDefault="00BF4D9E">
      <w:pPr>
        <w:ind w:left="137" w:right="54"/>
      </w:pPr>
      <w:r>
        <w:t>7. Тима за самовредновање рада школе.</w:t>
      </w:r>
    </w:p>
    <w:p w:rsidR="00CA7D03" w:rsidRDefault="00CA7D03" w:rsidP="005E1823">
      <w:pPr>
        <w:pStyle w:val="Heading2"/>
      </w:pPr>
    </w:p>
    <w:p w:rsidR="00CA7D03" w:rsidRPr="00F334D0" w:rsidRDefault="00BF4D9E" w:rsidP="00F334D0">
      <w:pPr>
        <w:pStyle w:val="Heading3"/>
      </w:pPr>
      <w:bookmarkStart w:id="32" w:name="_Toc145343910"/>
      <w:r w:rsidRPr="00F334D0">
        <w:t>1</w:t>
      </w:r>
      <w:r w:rsidRPr="00F334D0">
        <w:rPr>
          <w:rStyle w:val="Heading3Char"/>
          <w:b/>
          <w:bCs/>
        </w:rPr>
        <w:t>.ПЛАНИРАЊЕ И ПРОГРАМИРАЊЕ ВАСПИТНО-ОБРАЗОВНОГ РАДА</w:t>
      </w:r>
      <w:bookmarkEnd w:id="32"/>
      <w:r w:rsidRPr="00F334D0">
        <w:t xml:space="preserve"> </w:t>
      </w:r>
    </w:p>
    <w:p w:rsidR="00CA7D03" w:rsidRDefault="00CA7D03">
      <w:pPr>
        <w:spacing w:after="19" w:line="259" w:lineRule="auto"/>
        <w:ind w:left="127" w:firstLine="0"/>
      </w:pPr>
    </w:p>
    <w:p w:rsidR="00CA7D03" w:rsidRDefault="00BF4D9E">
      <w:pPr>
        <w:ind w:left="137" w:right="54"/>
      </w:pPr>
      <w:r>
        <w:t>У току школске 202</w:t>
      </w:r>
      <w:r>
        <w:rPr>
          <w:lang w:val="sr-Cyrl-RS"/>
        </w:rPr>
        <w:t>2</w:t>
      </w:r>
      <w:r>
        <w:t>/202</w:t>
      </w:r>
      <w:r>
        <w:rPr>
          <w:lang w:val="sr-Cyrl-RS"/>
        </w:rPr>
        <w:t>3</w:t>
      </w:r>
      <w:r>
        <w:t xml:space="preserve">.године ПП служба је обављала следеће активности: </w:t>
      </w:r>
    </w:p>
    <w:p w:rsidR="00CA7D03" w:rsidRDefault="00BF4D9E">
      <w:pPr>
        <w:numPr>
          <w:ilvl w:val="0"/>
          <w:numId w:val="40"/>
        </w:numPr>
        <w:ind w:right="54" w:hanging="199"/>
      </w:pPr>
      <w:r>
        <w:t xml:space="preserve">Учествовање у изради појединих делова Годишњег програма рада школе;  </w:t>
      </w:r>
    </w:p>
    <w:p w:rsidR="00CA7D03" w:rsidRDefault="00BF4D9E">
      <w:pPr>
        <w:numPr>
          <w:ilvl w:val="0"/>
          <w:numId w:val="40"/>
        </w:numPr>
        <w:ind w:right="54" w:hanging="199"/>
      </w:pPr>
      <w:r>
        <w:t xml:space="preserve">Учешће у изради планова и програма рада стручних органа школе; </w:t>
      </w:r>
    </w:p>
    <w:p w:rsidR="00CA7D03" w:rsidRDefault="00BF4D9E">
      <w:pPr>
        <w:numPr>
          <w:ilvl w:val="0"/>
          <w:numId w:val="40"/>
        </w:numPr>
        <w:ind w:right="54" w:hanging="199"/>
      </w:pPr>
      <w:r>
        <w:t xml:space="preserve">Израда годишњег и месечних планова рада педагога; </w:t>
      </w:r>
    </w:p>
    <w:p w:rsidR="00CA7D03" w:rsidRDefault="00BF4D9E">
      <w:pPr>
        <w:numPr>
          <w:ilvl w:val="0"/>
          <w:numId w:val="40"/>
        </w:numPr>
        <w:ind w:right="54" w:hanging="199"/>
      </w:pPr>
      <w:r>
        <w:t xml:space="preserve">Евиденција о изради оперативних планова рада наставника; </w:t>
      </w:r>
    </w:p>
    <w:p w:rsidR="00CA7D03" w:rsidRDefault="00BF4D9E">
      <w:pPr>
        <w:numPr>
          <w:ilvl w:val="0"/>
          <w:numId w:val="40"/>
        </w:numPr>
        <w:ind w:right="54" w:hanging="199"/>
      </w:pPr>
      <w:r>
        <w:t xml:space="preserve">Учешће у припремању и извођењу наставних часова; </w:t>
      </w:r>
    </w:p>
    <w:p w:rsidR="00CA7D03" w:rsidRDefault="00BF4D9E">
      <w:pPr>
        <w:numPr>
          <w:ilvl w:val="0"/>
          <w:numId w:val="40"/>
        </w:numPr>
        <w:ind w:right="54" w:hanging="199"/>
      </w:pPr>
      <w:r>
        <w:t xml:space="preserve">Учешће у изради распореда слободних активности, распореда писмених провера знања и контролних вежби и распореда пријема родитеља; </w:t>
      </w:r>
    </w:p>
    <w:p w:rsidR="00CA7D03" w:rsidRDefault="00BF4D9E">
      <w:pPr>
        <w:numPr>
          <w:ilvl w:val="0"/>
          <w:numId w:val="40"/>
        </w:numPr>
        <w:ind w:right="54" w:hanging="199"/>
      </w:pPr>
      <w:r>
        <w:t xml:space="preserve">У сарадњи са директором, на почетку и током школске године распоређивање новодошлих ученика; </w:t>
      </w:r>
    </w:p>
    <w:p w:rsidR="00CA7D03" w:rsidRDefault="00BF4D9E">
      <w:pPr>
        <w:numPr>
          <w:ilvl w:val="0"/>
          <w:numId w:val="40"/>
        </w:numPr>
        <w:ind w:right="54" w:hanging="199"/>
      </w:pPr>
      <w:r>
        <w:t xml:space="preserve">Учешће у осмишљавању и остваривању школе као пријатног амбијента (панои) за ученике, наставнике и родитеље; </w:t>
      </w:r>
    </w:p>
    <w:p w:rsidR="00CA7D03" w:rsidRDefault="00BF4D9E">
      <w:pPr>
        <w:numPr>
          <w:ilvl w:val="0"/>
          <w:numId w:val="40"/>
        </w:numPr>
        <w:ind w:right="54" w:hanging="199"/>
      </w:pPr>
      <w:r>
        <w:t>ПП служба, као стални члан Школског тима за инклузивно образовање учествовао је у свим фазама рада, тј. израда акционог плана (за полагање завршног испита),</w:t>
      </w:r>
    </w:p>
    <w:p w:rsidR="00CA7D03" w:rsidRDefault="00BF4D9E">
      <w:pPr>
        <w:numPr>
          <w:ilvl w:val="0"/>
          <w:numId w:val="40"/>
        </w:numPr>
        <w:ind w:right="54" w:hanging="199"/>
      </w:pPr>
      <w:r>
        <w:t xml:space="preserve">Припрема и спровођење Анкете о избору изборних предмета за наредну школску годину. </w:t>
      </w:r>
    </w:p>
    <w:p w:rsidR="00CA7D03" w:rsidRDefault="00BF4D9E">
      <w:pPr>
        <w:pStyle w:val="Normal1"/>
        <w:spacing w:before="0" w:beforeAutospacing="0" w:after="0" w:afterAutospacing="0"/>
        <w:ind w:left="127"/>
        <w:jc w:val="both"/>
        <w:rPr>
          <w:lang w:val="sr-Latn-CS"/>
        </w:rPr>
      </w:pPr>
      <w:r>
        <w:rPr>
          <w:lang w:val="ru-RU"/>
        </w:rPr>
        <w:t>- Учествовање у организацији наставе на даљину</w:t>
      </w:r>
    </w:p>
    <w:p w:rsidR="00CA7D03" w:rsidRDefault="00CA7D03">
      <w:pPr>
        <w:ind w:left="326" w:right="54" w:firstLine="0"/>
      </w:pPr>
    </w:p>
    <w:p w:rsidR="00CA7D03" w:rsidRDefault="00CA7D03">
      <w:pPr>
        <w:spacing w:after="25" w:line="259" w:lineRule="auto"/>
        <w:ind w:left="127" w:firstLine="0"/>
      </w:pPr>
    </w:p>
    <w:p w:rsidR="00CA7D03" w:rsidRDefault="00BF4D9E" w:rsidP="00156F07">
      <w:pPr>
        <w:pStyle w:val="Heading3"/>
      </w:pPr>
      <w:bookmarkStart w:id="33" w:name="_Toc145343911"/>
      <w:r>
        <w:t>2. ПРАЋЕЊЕ И ВРЕДНОВАЊЕ ОБРАЗОВНО-ВАСПИТНОГ РАДА</w:t>
      </w:r>
      <w:bookmarkEnd w:id="33"/>
      <w:r>
        <w:t xml:space="preserve"> </w:t>
      </w:r>
    </w:p>
    <w:p w:rsidR="00CA7D03" w:rsidRDefault="00CA7D03">
      <w:pPr>
        <w:spacing w:after="21" w:line="259" w:lineRule="auto"/>
        <w:ind w:left="127" w:firstLine="0"/>
      </w:pPr>
    </w:p>
    <w:p w:rsidR="00CA7D03" w:rsidRDefault="00BF4D9E">
      <w:pPr>
        <w:numPr>
          <w:ilvl w:val="0"/>
          <w:numId w:val="40"/>
        </w:numPr>
        <w:ind w:right="54" w:hanging="199"/>
      </w:pPr>
      <w:r>
        <w:t xml:space="preserve">Пружање помоћи наставницима у дидактичко-методичком конципирању наставе;  </w:t>
      </w:r>
    </w:p>
    <w:p w:rsidR="00CA7D03" w:rsidRDefault="00BF4D9E">
      <w:pPr>
        <w:ind w:left="127" w:right="54" w:firstLine="0"/>
      </w:pPr>
      <w:r>
        <w:t>- Посета часовима разредне и предметне наставе, присуство на угледним часовима;</w:t>
      </w:r>
    </w:p>
    <w:p w:rsidR="00CA7D03" w:rsidRDefault="00BF4D9E">
      <w:pPr>
        <w:numPr>
          <w:ilvl w:val="0"/>
          <w:numId w:val="40"/>
        </w:numPr>
        <w:ind w:right="54" w:hanging="199"/>
      </w:pPr>
      <w:r>
        <w:lastRenderedPageBreak/>
        <w:t xml:space="preserve">Разговор са наставницима након посете часу, анализа и предлог за побољшање рада јер се обиласком часова остварује увид у коришћење наставних средстава; </w:t>
      </w:r>
    </w:p>
    <w:p w:rsidR="00CA7D03" w:rsidRDefault="00CA7D03">
      <w:pPr>
        <w:spacing w:after="22" w:line="259" w:lineRule="auto"/>
        <w:ind w:left="127" w:firstLine="0"/>
      </w:pPr>
    </w:p>
    <w:p w:rsidR="00CA7D03" w:rsidRDefault="00BF4D9E">
      <w:pPr>
        <w:numPr>
          <w:ilvl w:val="0"/>
          <w:numId w:val="40"/>
        </w:numPr>
        <w:ind w:right="54" w:hanging="199"/>
      </w:pPr>
      <w:r>
        <w:t xml:space="preserve">Систематско праћење и анализирање наставног процеса, као и рада и развоја ученика (праћење успеха, изостанака и владања ученика; провера усвојености технике читања са разумевањем, итд.); </w:t>
      </w:r>
    </w:p>
    <w:p w:rsidR="00CA7D03" w:rsidRDefault="00BF4D9E">
      <w:pPr>
        <w:numPr>
          <w:ilvl w:val="0"/>
          <w:numId w:val="40"/>
        </w:numPr>
        <w:ind w:right="54" w:hanging="199"/>
      </w:pPr>
      <w:r>
        <w:t xml:space="preserve">Анализа успеха, изостанака и дисциплине ученика на класификационим периодима (прво тромесечје, прво полугодиште, друго тромесечје, друго полугодиште и крај године); </w:t>
      </w:r>
    </w:p>
    <w:p w:rsidR="00CA7D03" w:rsidRDefault="00BF4D9E">
      <w:pPr>
        <w:numPr>
          <w:ilvl w:val="0"/>
          <w:numId w:val="40"/>
        </w:numPr>
        <w:ind w:right="54" w:hanging="199"/>
      </w:pPr>
      <w:r>
        <w:t xml:space="preserve">Праћење успеха ученика на званичним такмичењима, пробном и завршном испиту (координатор Тима за реализацију пробног и завршног испита). </w:t>
      </w:r>
    </w:p>
    <w:p w:rsidR="00CA7D03" w:rsidRDefault="00CA7D03">
      <w:pPr>
        <w:spacing w:after="22" w:line="259" w:lineRule="auto"/>
        <w:ind w:left="360" w:firstLine="0"/>
      </w:pPr>
    </w:p>
    <w:p w:rsidR="00CA7D03" w:rsidRDefault="00BF4D9E" w:rsidP="00156F07">
      <w:pPr>
        <w:pStyle w:val="Heading3"/>
      </w:pPr>
      <w:bookmarkStart w:id="34" w:name="_Toc145343912"/>
      <w:r>
        <w:t>3. САРАДЊА СА НАСТАВНИЦИМА</w:t>
      </w:r>
      <w:bookmarkEnd w:id="34"/>
      <w:r>
        <w:t xml:space="preserve"> </w:t>
      </w:r>
    </w:p>
    <w:p w:rsidR="00CA7D03" w:rsidRDefault="00CA7D03">
      <w:pPr>
        <w:spacing w:after="22" w:line="259" w:lineRule="auto"/>
        <w:ind w:left="360" w:firstLine="0"/>
      </w:pPr>
    </w:p>
    <w:p w:rsidR="00CA7D03" w:rsidRDefault="00BF4D9E">
      <w:pPr>
        <w:numPr>
          <w:ilvl w:val="0"/>
          <w:numId w:val="41"/>
        </w:numPr>
        <w:ind w:right="54"/>
      </w:pPr>
      <w:r>
        <w:t xml:space="preserve">Израда полугодишњих тестова из српског и математике од првог до четвртог разреда и годишњег теста за 4. разред из математике, српског и природе и друштва и анализа добијених резултата – постигнућа ученика и повратна информација за наставнике;  </w:t>
      </w:r>
    </w:p>
    <w:p w:rsidR="00CA7D03" w:rsidRDefault="00BF4D9E">
      <w:pPr>
        <w:numPr>
          <w:ilvl w:val="0"/>
          <w:numId w:val="41"/>
        </w:numPr>
        <w:ind w:right="54"/>
      </w:pPr>
      <w:r>
        <w:t xml:space="preserve">Указивање на неопходност веће заступљености активне наставе,  индивидуализоване и диференциране наставе; </w:t>
      </w:r>
    </w:p>
    <w:p w:rsidR="00CA7D03" w:rsidRDefault="00BF4D9E">
      <w:pPr>
        <w:numPr>
          <w:ilvl w:val="0"/>
          <w:numId w:val="41"/>
        </w:numPr>
        <w:ind w:right="54"/>
      </w:pPr>
      <w:r>
        <w:t xml:space="preserve">Анализирање посећених часова редовне наставе и других облика образовноваспитног рада; </w:t>
      </w:r>
    </w:p>
    <w:p w:rsidR="00CA7D03" w:rsidRDefault="00BF4D9E">
      <w:pPr>
        <w:numPr>
          <w:ilvl w:val="0"/>
          <w:numId w:val="41"/>
        </w:numPr>
        <w:ind w:right="54"/>
      </w:pPr>
      <w:r>
        <w:t xml:space="preserve">Утврђивање узрока проблема који се јављају у васпитно-образовном раду; - Осмишљавање рада са ученицима који имају потешкоћа у васпитно-образовном раду; </w:t>
      </w:r>
    </w:p>
    <w:p w:rsidR="00CA7D03" w:rsidRDefault="00BF4D9E">
      <w:pPr>
        <w:numPr>
          <w:ilvl w:val="0"/>
          <w:numId w:val="41"/>
        </w:numPr>
        <w:ind w:right="54"/>
      </w:pPr>
      <w:r>
        <w:t>Упознавање учитеља првог разреда са предзнањем и осталим релевантним карактеристикама будућих првака .</w:t>
      </w:r>
    </w:p>
    <w:p w:rsidR="00CA7D03" w:rsidRDefault="00BF4D9E" w:rsidP="00156F07">
      <w:pPr>
        <w:pStyle w:val="Heading3"/>
      </w:pPr>
      <w:bookmarkStart w:id="35" w:name="_Toc145343913"/>
      <w:r>
        <w:t>4. САРАДЊА СА УЧЕНИЦИМА</w:t>
      </w:r>
      <w:bookmarkEnd w:id="35"/>
      <w:r>
        <w:t xml:space="preserve"> </w:t>
      </w:r>
    </w:p>
    <w:p w:rsidR="00CA7D03" w:rsidRDefault="00CA7D03">
      <w:pPr>
        <w:spacing w:after="21" w:line="259" w:lineRule="auto"/>
        <w:ind w:left="360" w:firstLine="0"/>
        <w:rPr>
          <w:color w:val="000000" w:themeColor="text1"/>
        </w:rPr>
      </w:pPr>
    </w:p>
    <w:p w:rsidR="00CA7D03" w:rsidRDefault="00BF4D9E">
      <w:pPr>
        <w:numPr>
          <w:ilvl w:val="0"/>
          <w:numId w:val="42"/>
        </w:numPr>
        <w:ind w:left="559" w:right="54" w:hanging="199"/>
      </w:pPr>
      <w:r>
        <w:t xml:space="preserve">Утврђивање зрелости деце за редовни полазак у школу; </w:t>
      </w:r>
    </w:p>
    <w:p w:rsidR="00CA7D03" w:rsidRDefault="00BF4D9E">
      <w:pPr>
        <w:numPr>
          <w:ilvl w:val="0"/>
          <w:numId w:val="42"/>
        </w:numPr>
        <w:ind w:left="559" w:right="54" w:hanging="199"/>
      </w:pPr>
      <w:r>
        <w:t xml:space="preserve">Формирање одељења првог и петог разреда;  </w:t>
      </w:r>
    </w:p>
    <w:p w:rsidR="00CA7D03" w:rsidRDefault="00BF4D9E">
      <w:pPr>
        <w:numPr>
          <w:ilvl w:val="0"/>
          <w:numId w:val="42"/>
        </w:numPr>
        <w:ind w:left="559" w:right="54" w:hanging="199"/>
      </w:pPr>
      <w:r>
        <w:t xml:space="preserve">Распоређивање нових ученика у разреде и одељења; </w:t>
      </w:r>
    </w:p>
    <w:p w:rsidR="00CA7D03" w:rsidRDefault="00BF4D9E">
      <w:pPr>
        <w:numPr>
          <w:ilvl w:val="0"/>
          <w:numId w:val="42"/>
        </w:numPr>
        <w:ind w:left="559" w:right="54" w:hanging="199"/>
      </w:pPr>
      <w:r>
        <w:t xml:space="preserve">Идентификовање и рад на отклањању педагошких узрока проблема у учењу и понашању;  </w:t>
      </w:r>
    </w:p>
    <w:p w:rsidR="00CA7D03" w:rsidRDefault="00BF4D9E">
      <w:pPr>
        <w:numPr>
          <w:ilvl w:val="0"/>
          <w:numId w:val="42"/>
        </w:numPr>
        <w:ind w:left="559" w:right="54" w:hanging="199"/>
      </w:pPr>
      <w:r>
        <w:t xml:space="preserve">Индивидуални и групни рад са ученицима који имају проблема у учењу и понашању; </w:t>
      </w:r>
    </w:p>
    <w:p w:rsidR="00CA7D03" w:rsidRDefault="00BF4D9E">
      <w:pPr>
        <w:numPr>
          <w:ilvl w:val="0"/>
          <w:numId w:val="42"/>
        </w:numPr>
        <w:ind w:left="559" w:right="54" w:hanging="199"/>
      </w:pPr>
      <w:r>
        <w:t xml:space="preserve">Праћење и проучавање интересовања и постигнућа ученика и сагледавање њихове усклађености са професионалним жељама и опредељењима.Упознавање ученика са врстама средњих школа, подручјима рада, појединим занимањима, начином полагања завршног испита и календаром уписа у средње школе. </w:t>
      </w:r>
    </w:p>
    <w:p w:rsidR="00CA7D03" w:rsidRDefault="00BF4D9E">
      <w:pPr>
        <w:numPr>
          <w:ilvl w:val="0"/>
          <w:numId w:val="42"/>
        </w:numPr>
        <w:ind w:left="559" w:right="54" w:hanging="199"/>
      </w:pPr>
      <w:r>
        <w:lastRenderedPageBreak/>
        <w:t>Рад са ученичким организацијама (Ученички парламент)</w:t>
      </w:r>
    </w:p>
    <w:p w:rsidR="00CA7D03" w:rsidRDefault="00BF4D9E">
      <w:pPr>
        <w:numPr>
          <w:ilvl w:val="0"/>
          <w:numId w:val="42"/>
        </w:numPr>
        <w:ind w:left="559" w:right="54" w:hanging="199"/>
      </w:pPr>
      <w:r>
        <w:t>Индивидуални разговори са ученицима</w:t>
      </w:r>
    </w:p>
    <w:p w:rsidR="00CA7D03" w:rsidRDefault="00CA7D03">
      <w:pPr>
        <w:spacing w:after="24" w:line="259" w:lineRule="auto"/>
        <w:ind w:left="360" w:firstLine="0"/>
      </w:pPr>
    </w:p>
    <w:p w:rsidR="00CA7D03" w:rsidRDefault="00BF4D9E" w:rsidP="00156F07">
      <w:pPr>
        <w:pStyle w:val="Heading3"/>
      </w:pPr>
      <w:bookmarkStart w:id="36" w:name="_Toc145343914"/>
      <w:r>
        <w:t>5. САРАДЊА СА РОДИТЕЉИМА</w:t>
      </w:r>
      <w:bookmarkEnd w:id="36"/>
      <w:r>
        <w:t xml:space="preserve"> </w:t>
      </w:r>
    </w:p>
    <w:p w:rsidR="00CA7D03" w:rsidRDefault="00CA7D03">
      <w:pPr>
        <w:spacing w:after="22" w:line="259" w:lineRule="auto"/>
        <w:ind w:left="360" w:firstLine="0"/>
      </w:pPr>
    </w:p>
    <w:p w:rsidR="00CA7D03" w:rsidRDefault="00BF4D9E">
      <w:pPr>
        <w:numPr>
          <w:ilvl w:val="0"/>
          <w:numId w:val="43"/>
        </w:numPr>
        <w:ind w:left="499" w:right="54" w:hanging="139"/>
      </w:pPr>
      <w:r>
        <w:t xml:space="preserve">Упознавање родитеља са ученичким обавезама и правима и неопходношћу њиховог поштовања; </w:t>
      </w:r>
    </w:p>
    <w:p w:rsidR="00CA7D03" w:rsidRDefault="00BF4D9E">
      <w:pPr>
        <w:numPr>
          <w:ilvl w:val="0"/>
          <w:numId w:val="43"/>
        </w:numPr>
        <w:ind w:left="499" w:right="54" w:hanging="139"/>
      </w:pPr>
      <w:r>
        <w:t xml:space="preserve">Учешће на састанцима Савета родитеља; </w:t>
      </w:r>
    </w:p>
    <w:p w:rsidR="00CA7D03" w:rsidRDefault="00BF4D9E">
      <w:pPr>
        <w:numPr>
          <w:ilvl w:val="0"/>
          <w:numId w:val="43"/>
        </w:numPr>
        <w:ind w:left="499" w:right="54" w:hanging="139"/>
      </w:pPr>
      <w:r>
        <w:t xml:space="preserve">И током ове школске године обављен је велики број индивидуалних разговора са родитељима у циљу пружања подршке и помоћи породицама, родитељима и ученицима у детектовању, анализи и решавању тешкоћа и проблема различитог спектра; </w:t>
      </w:r>
    </w:p>
    <w:p w:rsidR="00CA7D03" w:rsidRDefault="00BF4D9E">
      <w:pPr>
        <w:numPr>
          <w:ilvl w:val="0"/>
          <w:numId w:val="43"/>
        </w:numPr>
        <w:ind w:left="499" w:right="54" w:hanging="139"/>
      </w:pPr>
      <w:r>
        <w:t xml:space="preserve">Упознавање родитеља ученика осмог разреда са Календаром уписа у средње школе и критеријумима за упис. </w:t>
      </w:r>
    </w:p>
    <w:p w:rsidR="00CA7D03" w:rsidRDefault="00CA7D03">
      <w:pPr>
        <w:spacing w:after="20" w:line="259" w:lineRule="auto"/>
        <w:ind w:left="360" w:firstLine="0"/>
      </w:pPr>
    </w:p>
    <w:p w:rsidR="00CA7D03" w:rsidRPr="00156F07" w:rsidRDefault="00BF4D9E" w:rsidP="00156F07">
      <w:pPr>
        <w:pStyle w:val="Heading3"/>
      </w:pPr>
      <w:bookmarkStart w:id="37" w:name="_Toc145343915"/>
      <w:r w:rsidRPr="00156F07">
        <w:t>6. РАД СА ДИРЕКТОРОМ</w:t>
      </w:r>
      <w:bookmarkEnd w:id="37"/>
      <w:r w:rsidRPr="00156F07">
        <w:t xml:space="preserve"> </w:t>
      </w:r>
    </w:p>
    <w:p w:rsidR="00CA7D03" w:rsidRDefault="00CA7D03">
      <w:pPr>
        <w:spacing w:after="22" w:line="259" w:lineRule="auto"/>
        <w:ind w:left="360" w:firstLine="0"/>
      </w:pPr>
    </w:p>
    <w:p w:rsidR="00CA7D03" w:rsidRDefault="00BF4D9E">
      <w:pPr>
        <w:numPr>
          <w:ilvl w:val="0"/>
          <w:numId w:val="44"/>
        </w:numPr>
        <w:ind w:right="54" w:hanging="139"/>
      </w:pPr>
      <w:r>
        <w:t xml:space="preserve">Учешће у решавању различитих приговора и жалби родитеља, приликом вођења дисциплинског поступка; </w:t>
      </w:r>
    </w:p>
    <w:p w:rsidR="00CA7D03" w:rsidRDefault="00BF4D9E">
      <w:pPr>
        <w:numPr>
          <w:ilvl w:val="0"/>
          <w:numId w:val="44"/>
        </w:numPr>
        <w:ind w:right="54" w:hanging="139"/>
      </w:pPr>
      <w:r>
        <w:t xml:space="preserve">Учешће у организацији и спровођењу манифестација у школи; </w:t>
      </w:r>
    </w:p>
    <w:p w:rsidR="00CA7D03" w:rsidRDefault="00BF4D9E">
      <w:pPr>
        <w:numPr>
          <w:ilvl w:val="0"/>
          <w:numId w:val="44"/>
        </w:numPr>
        <w:ind w:right="54" w:hanging="139"/>
      </w:pPr>
      <w:r>
        <w:t xml:space="preserve">Учешће у изради извештаја о раду школе; </w:t>
      </w:r>
    </w:p>
    <w:p w:rsidR="00CA7D03" w:rsidRDefault="00BF4D9E">
      <w:pPr>
        <w:numPr>
          <w:ilvl w:val="0"/>
          <w:numId w:val="44"/>
        </w:numPr>
        <w:ind w:right="54" w:hanging="139"/>
      </w:pPr>
      <w:r>
        <w:t xml:space="preserve">Учешће у формирању одељења 1.  и 5. разреда, као и расподеле нових ученика; </w:t>
      </w:r>
    </w:p>
    <w:p w:rsidR="00CA7D03" w:rsidRDefault="00BF4D9E">
      <w:pPr>
        <w:ind w:left="360" w:right="54" w:firstLine="0"/>
      </w:pPr>
      <w:r>
        <w:t xml:space="preserve">- Учешће у припреми извештаја, саопштења и обавештења за чланове Наставничког већа, Одељенских већа и Педагошког колегијума; </w:t>
      </w:r>
    </w:p>
    <w:p w:rsidR="00CA7D03" w:rsidRDefault="00CA7D03">
      <w:pPr>
        <w:spacing w:after="24" w:line="259" w:lineRule="auto"/>
        <w:ind w:left="360" w:firstLine="0"/>
      </w:pPr>
    </w:p>
    <w:p w:rsidR="00CA7D03" w:rsidRDefault="00BF4D9E" w:rsidP="00156F07">
      <w:pPr>
        <w:pStyle w:val="Heading3"/>
      </w:pPr>
      <w:bookmarkStart w:id="38" w:name="_Toc145343916"/>
      <w:r>
        <w:t>7. РАД У СТРУЧНИМ ОРГАНИМА ШКОЛЕ</w:t>
      </w:r>
      <w:bookmarkEnd w:id="38"/>
      <w:r>
        <w:t xml:space="preserve"> </w:t>
      </w:r>
    </w:p>
    <w:p w:rsidR="00CA7D03" w:rsidRDefault="00CA7D03">
      <w:pPr>
        <w:spacing w:after="22" w:line="259" w:lineRule="auto"/>
        <w:ind w:left="360" w:firstLine="0"/>
      </w:pPr>
    </w:p>
    <w:p w:rsidR="00CA7D03" w:rsidRDefault="00BF4D9E">
      <w:pPr>
        <w:ind w:left="14" w:right="504" w:firstLine="360"/>
      </w:pPr>
      <w:r>
        <w:t xml:space="preserve">- Планирање и реализација рада стручних органа и тимова, решавање актуелних образовних-васпитних  проблема кроз рад стручних органа, унапређивање рада стручних органа школе, извештаји о резултатима обављених анализа, прегледа, испитивања и предлагање одговарајућих мера; (у следећим стручним органима): </w:t>
      </w:r>
    </w:p>
    <w:p w:rsidR="00CA7D03" w:rsidRDefault="00BF4D9E">
      <w:pPr>
        <w:numPr>
          <w:ilvl w:val="0"/>
          <w:numId w:val="45"/>
        </w:numPr>
        <w:ind w:right="54" w:hanging="240"/>
      </w:pPr>
      <w:r>
        <w:t xml:space="preserve">Педагошки колегијум </w:t>
      </w:r>
    </w:p>
    <w:p w:rsidR="00CA7D03" w:rsidRDefault="00BF4D9E">
      <w:pPr>
        <w:numPr>
          <w:ilvl w:val="0"/>
          <w:numId w:val="45"/>
        </w:numPr>
        <w:ind w:right="54" w:hanging="240"/>
      </w:pPr>
      <w:r>
        <w:t>Стручни актив за развој школског програма</w:t>
      </w:r>
    </w:p>
    <w:p w:rsidR="00CA7D03" w:rsidRDefault="00BF4D9E">
      <w:pPr>
        <w:numPr>
          <w:ilvl w:val="0"/>
          <w:numId w:val="45"/>
        </w:numPr>
        <w:ind w:right="54" w:hanging="240"/>
      </w:pPr>
      <w:r>
        <w:t xml:space="preserve">Тим за заштиту ученика од насиља – стални члан тима  </w:t>
      </w:r>
    </w:p>
    <w:p w:rsidR="00CA7D03" w:rsidRDefault="00BF4D9E">
      <w:pPr>
        <w:numPr>
          <w:ilvl w:val="0"/>
          <w:numId w:val="45"/>
        </w:numPr>
        <w:ind w:right="54" w:hanging="240"/>
      </w:pPr>
      <w:r>
        <w:t xml:space="preserve">Тим за инклузивно образовање - стални члан тима </w:t>
      </w:r>
    </w:p>
    <w:p w:rsidR="00CA7D03" w:rsidRDefault="00BF4D9E">
      <w:pPr>
        <w:numPr>
          <w:ilvl w:val="0"/>
          <w:numId w:val="45"/>
        </w:numPr>
        <w:ind w:right="54" w:hanging="240"/>
      </w:pPr>
      <w:r>
        <w:t xml:space="preserve">Тим за професионалну оријентацију и завршни испит </w:t>
      </w:r>
    </w:p>
    <w:p w:rsidR="00CA7D03" w:rsidRDefault="00BF4D9E">
      <w:pPr>
        <w:numPr>
          <w:ilvl w:val="0"/>
          <w:numId w:val="45"/>
        </w:numPr>
        <w:ind w:right="54" w:hanging="240"/>
      </w:pPr>
      <w:r>
        <w:t xml:space="preserve">Наставничко веће </w:t>
      </w:r>
    </w:p>
    <w:p w:rsidR="00CA7D03" w:rsidRDefault="00BF4D9E">
      <w:pPr>
        <w:numPr>
          <w:ilvl w:val="0"/>
          <w:numId w:val="45"/>
        </w:numPr>
        <w:ind w:right="54" w:hanging="240"/>
      </w:pPr>
      <w:r>
        <w:t>Тим за самовредновање рада школе</w:t>
      </w:r>
    </w:p>
    <w:p w:rsidR="00CA7D03" w:rsidRDefault="00BF4D9E">
      <w:pPr>
        <w:numPr>
          <w:ilvl w:val="0"/>
          <w:numId w:val="45"/>
        </w:numPr>
        <w:ind w:right="54" w:hanging="240"/>
      </w:pPr>
      <w:r>
        <w:lastRenderedPageBreak/>
        <w:t>Тим за развојно планирање</w:t>
      </w:r>
    </w:p>
    <w:p w:rsidR="00CA7D03" w:rsidRDefault="00CA7D03" w:rsidP="00156F07">
      <w:pPr>
        <w:pStyle w:val="Heading3"/>
        <w:ind w:left="0" w:firstLine="0"/>
      </w:pPr>
    </w:p>
    <w:p w:rsidR="00CA7D03" w:rsidRDefault="00BF4D9E" w:rsidP="00156F07">
      <w:pPr>
        <w:pStyle w:val="Heading3"/>
      </w:pPr>
      <w:bookmarkStart w:id="39" w:name="_Toc145343917"/>
      <w:r>
        <w:t>8 . САРАДЊА СА СТРУЧНИМ ИНСТИТУЦИЈАМА, ЛОКАЛНОМ ЗАЈЕДНИЦОМ</w:t>
      </w:r>
      <w:bookmarkEnd w:id="39"/>
      <w:r>
        <w:t xml:space="preserve"> </w:t>
      </w:r>
    </w:p>
    <w:p w:rsidR="00CA7D03" w:rsidRDefault="00CA7D03">
      <w:pPr>
        <w:spacing w:after="18" w:line="259" w:lineRule="auto"/>
        <w:ind w:left="360" w:firstLine="0"/>
      </w:pPr>
    </w:p>
    <w:p w:rsidR="00CA7D03" w:rsidRDefault="00BF4D9E">
      <w:pPr>
        <w:numPr>
          <w:ilvl w:val="0"/>
          <w:numId w:val="46"/>
        </w:numPr>
        <w:ind w:right="54" w:hanging="199"/>
      </w:pPr>
      <w:r>
        <w:t xml:space="preserve">Сарaдња са Центром за социјални рад; </w:t>
      </w:r>
    </w:p>
    <w:p w:rsidR="00CA7D03" w:rsidRDefault="00BF4D9E">
      <w:pPr>
        <w:numPr>
          <w:ilvl w:val="0"/>
          <w:numId w:val="46"/>
        </w:numPr>
        <w:ind w:right="54" w:hanging="199"/>
      </w:pPr>
      <w:r>
        <w:t xml:space="preserve">Сарадња са Домом здравља </w:t>
      </w:r>
    </w:p>
    <w:p w:rsidR="00CA7D03" w:rsidRDefault="00BF4D9E">
      <w:pPr>
        <w:numPr>
          <w:ilvl w:val="0"/>
          <w:numId w:val="46"/>
        </w:numPr>
        <w:ind w:right="54" w:hanging="199"/>
      </w:pPr>
      <w:r>
        <w:t xml:space="preserve">Сарадња са Полицијском станицом </w:t>
      </w:r>
    </w:p>
    <w:p w:rsidR="00CA7D03" w:rsidRDefault="00BF4D9E">
      <w:pPr>
        <w:numPr>
          <w:ilvl w:val="0"/>
          <w:numId w:val="46"/>
        </w:numPr>
        <w:ind w:right="54" w:hanging="199"/>
      </w:pPr>
      <w:r>
        <w:t xml:space="preserve">Сарадња са Општином и Интерресорном комисијом, </w:t>
      </w:r>
    </w:p>
    <w:p w:rsidR="00CA7D03" w:rsidRDefault="00BF4D9E">
      <w:pPr>
        <w:numPr>
          <w:ilvl w:val="0"/>
          <w:numId w:val="46"/>
        </w:numPr>
        <w:ind w:right="54" w:hanging="199"/>
      </w:pPr>
      <w:r>
        <w:t xml:space="preserve">Сарадња са ПУ „Весело детињство“; </w:t>
      </w:r>
    </w:p>
    <w:p w:rsidR="00CA7D03" w:rsidRDefault="00BF4D9E">
      <w:pPr>
        <w:numPr>
          <w:ilvl w:val="0"/>
          <w:numId w:val="46"/>
        </w:numPr>
        <w:ind w:right="54" w:hanging="199"/>
      </w:pPr>
      <w:r>
        <w:t>Сарадња са Дневним боравком</w:t>
      </w:r>
    </w:p>
    <w:p w:rsidR="00CA7D03" w:rsidRDefault="00BF4D9E">
      <w:pPr>
        <w:numPr>
          <w:ilvl w:val="0"/>
          <w:numId w:val="46"/>
        </w:numPr>
        <w:ind w:right="54" w:hanging="199"/>
      </w:pPr>
      <w:r>
        <w:t>Сарадња са основним и средњим школама у Рашком округу</w:t>
      </w:r>
    </w:p>
    <w:p w:rsidR="00CA7D03" w:rsidRDefault="00BF4D9E">
      <w:pPr>
        <w:numPr>
          <w:ilvl w:val="0"/>
          <w:numId w:val="46"/>
        </w:numPr>
        <w:ind w:right="54" w:hanging="199"/>
      </w:pPr>
      <w:r>
        <w:t>Сарадња са Школском управом Краљево</w:t>
      </w:r>
    </w:p>
    <w:p w:rsidR="00CA7D03" w:rsidRDefault="00CA7D03">
      <w:pPr>
        <w:spacing w:after="26" w:line="259" w:lineRule="auto"/>
        <w:ind w:left="0" w:firstLine="0"/>
      </w:pPr>
    </w:p>
    <w:p w:rsidR="00CA7D03" w:rsidRDefault="00BF4D9E" w:rsidP="00156F07">
      <w:pPr>
        <w:pStyle w:val="Heading3"/>
      </w:pPr>
      <w:bookmarkStart w:id="40" w:name="_Toc145343918"/>
      <w:r>
        <w:t>9. ВОЂЕЊЕ ДОКУМЕНТАЦИЈЕ И ПРИПРЕМА ЗА РАД</w:t>
      </w:r>
      <w:bookmarkEnd w:id="40"/>
      <w:r>
        <w:t xml:space="preserve"> </w:t>
      </w:r>
    </w:p>
    <w:p w:rsidR="00CA7D03" w:rsidRDefault="00CA7D03">
      <w:pPr>
        <w:spacing w:after="21" w:line="259" w:lineRule="auto"/>
        <w:ind w:left="360" w:firstLine="0"/>
      </w:pPr>
    </w:p>
    <w:p w:rsidR="00CA7D03" w:rsidRDefault="00BF4D9E">
      <w:pPr>
        <w:numPr>
          <w:ilvl w:val="0"/>
          <w:numId w:val="47"/>
        </w:numPr>
        <w:ind w:left="214" w:right="54" w:hanging="200"/>
      </w:pPr>
      <w:r>
        <w:t>Перманентно је вођена документација о раду која обухвата планове рада (годишњи-глобални и месечни-оперативни), дневник рада, досијеа о раду са ученицима који захтевају посебан рад, документација о извршеним тестирањима, извештајима, итд.;</w:t>
      </w:r>
    </w:p>
    <w:p w:rsidR="00CA7D03" w:rsidRDefault="00BF4D9E">
      <w:pPr>
        <w:ind w:left="14" w:right="54" w:firstLine="0"/>
      </w:pPr>
      <w:r>
        <w:t xml:space="preserve">-  Учествовање у унапређивању школске доклументације, посебно оне која се односи на планирање и праћење реализације програма рада школе; </w:t>
      </w:r>
    </w:p>
    <w:p w:rsidR="00CA7D03" w:rsidRDefault="00BF4D9E">
      <w:pPr>
        <w:numPr>
          <w:ilvl w:val="0"/>
          <w:numId w:val="47"/>
        </w:numPr>
        <w:ind w:left="214" w:right="54" w:hanging="200"/>
      </w:pPr>
      <w:r>
        <w:t xml:space="preserve">Вођење евиденције и документације о сарадњи са ученицима, наставницима и родитељима; </w:t>
      </w:r>
    </w:p>
    <w:p w:rsidR="00CA7D03" w:rsidRDefault="00BF4D9E">
      <w:pPr>
        <w:numPr>
          <w:ilvl w:val="0"/>
          <w:numId w:val="47"/>
        </w:numPr>
        <w:ind w:left="214" w:right="54" w:hanging="200"/>
      </w:pPr>
      <w:r>
        <w:t xml:space="preserve">Планирање и припремање анализа, приказа, саопштења, итд. </w:t>
      </w:r>
    </w:p>
    <w:p w:rsidR="00CA7D03" w:rsidRDefault="00BF4D9E">
      <w:pPr>
        <w:numPr>
          <w:ilvl w:val="0"/>
          <w:numId w:val="47"/>
        </w:numPr>
        <w:ind w:left="214" w:right="54" w:hanging="200"/>
      </w:pPr>
      <w:r>
        <w:t xml:space="preserve">Припремање материјала за поједина истраживања и израду инструмената; </w:t>
      </w:r>
    </w:p>
    <w:p w:rsidR="00CA7D03" w:rsidRDefault="00BF4D9E">
      <w:pPr>
        <w:numPr>
          <w:ilvl w:val="0"/>
          <w:numId w:val="47"/>
        </w:numPr>
        <w:ind w:left="214" w:right="54" w:hanging="200"/>
      </w:pPr>
      <w:r>
        <w:t xml:space="preserve">Планирање и реализација посета часовима; </w:t>
      </w:r>
    </w:p>
    <w:p w:rsidR="00CA7D03" w:rsidRDefault="00BF4D9E">
      <w:pPr>
        <w:numPr>
          <w:ilvl w:val="0"/>
          <w:numId w:val="47"/>
        </w:numPr>
        <w:ind w:left="214" w:right="54" w:hanging="200"/>
      </w:pPr>
      <w:r>
        <w:t xml:space="preserve">Редовно ажурирање спискова ученика од 1 до 8.разреда у свим неопходним документима у којима се прати њихов рад и напредовање, учествовање у школском животу, као и израда остале потребне педагошке документације; евидентирање ученика који су дошли и који су отишли из наше школе; </w:t>
      </w:r>
    </w:p>
    <w:p w:rsidR="00CA7D03" w:rsidRDefault="00BF4D9E" w:rsidP="00C309DD">
      <w:pPr>
        <w:ind w:left="24" w:right="140"/>
      </w:pPr>
      <w:r>
        <w:t xml:space="preserve">распоређивање новопридошлих ученика у одељења (на почетку школске године и током школске године). </w:t>
      </w:r>
    </w:p>
    <w:p w:rsidR="00C309DD" w:rsidRDefault="00C309DD" w:rsidP="00C309DD">
      <w:pPr>
        <w:ind w:left="24" w:right="140"/>
      </w:pPr>
    </w:p>
    <w:p w:rsidR="00C309DD" w:rsidRDefault="00C309DD" w:rsidP="00C309DD">
      <w:pPr>
        <w:ind w:left="24" w:right="140"/>
      </w:pPr>
    </w:p>
    <w:p w:rsidR="00C309DD" w:rsidRDefault="00C309DD" w:rsidP="00C309DD">
      <w:pPr>
        <w:ind w:left="24" w:right="140"/>
      </w:pPr>
    </w:p>
    <w:p w:rsidR="00C309DD" w:rsidRDefault="00C309DD" w:rsidP="00C309DD">
      <w:pPr>
        <w:ind w:left="24" w:right="140"/>
      </w:pPr>
    </w:p>
    <w:p w:rsidR="00C309DD" w:rsidRDefault="00C309DD" w:rsidP="00C309DD">
      <w:pPr>
        <w:ind w:left="24" w:right="140"/>
      </w:pPr>
    </w:p>
    <w:p w:rsidR="00CA7D03" w:rsidRDefault="00BF4D9E" w:rsidP="00156F07">
      <w:pPr>
        <w:pStyle w:val="Heading2"/>
        <w:rPr>
          <w:lang w:val="sr-Cyrl-CS"/>
        </w:rPr>
      </w:pPr>
      <w:bookmarkStart w:id="41" w:name="_Toc145343919"/>
      <w:r>
        <w:rPr>
          <w:lang w:val="sr-Cyrl-CS"/>
        </w:rPr>
        <w:lastRenderedPageBreak/>
        <w:t>ИЗВЕШТАЈ О РАДУ ДЕФЕКТОЛОГА</w:t>
      </w:r>
      <w:bookmarkEnd w:id="41"/>
    </w:p>
    <w:p w:rsidR="00CA7D03" w:rsidRDefault="00CA7D03">
      <w:pPr>
        <w:jc w:val="center"/>
        <w:rPr>
          <w:b/>
          <w:lang w:val="sr-Cyrl-CS"/>
        </w:rPr>
      </w:pPr>
    </w:p>
    <w:p w:rsidR="00CA7D03" w:rsidRPr="00156F07" w:rsidRDefault="00BF4D9E" w:rsidP="00156F07">
      <w:pPr>
        <w:rPr>
          <w:b/>
          <w:lang w:val="sr-Cyrl-CS"/>
        </w:rPr>
      </w:pPr>
      <w:r>
        <w:rPr>
          <w:b/>
          <w:lang w:val="sr-Cyrl-CS"/>
        </w:rPr>
        <w:t xml:space="preserve">Области рада: </w:t>
      </w:r>
    </w:p>
    <w:p w:rsidR="00CA7D03" w:rsidRDefault="00BF4D9E" w:rsidP="00156F07">
      <w:pPr>
        <w:pStyle w:val="Heading3"/>
        <w:rPr>
          <w:lang w:val="sr-Cyrl-CS"/>
        </w:rPr>
      </w:pPr>
      <w:bookmarkStart w:id="42" w:name="_Toc145343920"/>
      <w:r>
        <w:rPr>
          <w:lang w:val="sr-Cyrl-CS"/>
        </w:rPr>
        <w:t>1.ПЛАНИРАЊЕ И ПРОГРАМИРАЊЕ ВАСПИТНО - ОБРАЗОВНОГ РАДА</w:t>
      </w:r>
      <w:bookmarkEnd w:id="42"/>
    </w:p>
    <w:p w:rsidR="00CA7D03" w:rsidRDefault="00BF4D9E">
      <w:pPr>
        <w:rPr>
          <w:lang w:val="sr-Cyrl-CS"/>
        </w:rPr>
      </w:pPr>
      <w:r>
        <w:rPr>
          <w:lang w:val="sr-Cyrl-CS"/>
        </w:rPr>
        <w:t>Дефектолог је учествовао у изради годишњег и оперативног програма рада дефектолога,у припреми делова годишњег плана рада школе који се односи на планове и програме за рад са ученицима којима је потребна додатна образовна подршка.</w:t>
      </w:r>
    </w:p>
    <w:p w:rsidR="00CA7D03" w:rsidRDefault="00BF4D9E">
      <w:pPr>
        <w:rPr>
          <w:lang w:val="sr-Cyrl-CS"/>
        </w:rPr>
      </w:pPr>
      <w:r>
        <w:rPr>
          <w:lang w:val="sr-Cyrl-CS"/>
        </w:rPr>
        <w:t>Учествовала сам у избору уџбеника,као и планирању наставних и ваннаставних активности за поједине ученике.</w:t>
      </w:r>
    </w:p>
    <w:p w:rsidR="00CA7D03" w:rsidRDefault="00BF4D9E">
      <w:pPr>
        <w:rPr>
          <w:lang w:val="sr-Cyrl-CS"/>
        </w:rPr>
      </w:pPr>
      <w:r>
        <w:rPr>
          <w:lang w:val="sr-Cyrl-CS"/>
        </w:rPr>
        <w:t xml:space="preserve">Учествовала сам у изради индивидуалних образовних планова и пружању  посебне подршке </w:t>
      </w:r>
    </w:p>
    <w:p w:rsidR="00CA7D03" w:rsidRDefault="00BF4D9E">
      <w:pPr>
        <w:rPr>
          <w:lang w:val="sr-Cyrl-CS"/>
        </w:rPr>
      </w:pPr>
      <w:r>
        <w:rPr>
          <w:lang w:val="sr-Cyrl-CS"/>
        </w:rPr>
        <w:t>ученицима који се школују по ИОП.</w:t>
      </w:r>
    </w:p>
    <w:p w:rsidR="00CA7D03" w:rsidRDefault="00BF4D9E">
      <w:pPr>
        <w:rPr>
          <w:lang w:val="sr-Cyrl-CS"/>
        </w:rPr>
      </w:pPr>
      <w:r>
        <w:rPr>
          <w:lang w:val="sr-Cyrl-CS"/>
        </w:rPr>
        <w:t>Израдила сам планове за корективно стимулативне третмане за ученике који су евидентирани као ученици са тешкоћама у учењу и као деца са потешкоћама у социјалном понашању.</w:t>
      </w:r>
    </w:p>
    <w:p w:rsidR="00CA7D03" w:rsidRDefault="00BF4D9E">
      <w:pPr>
        <w:pStyle w:val="Normal1"/>
        <w:spacing w:before="0" w:beforeAutospacing="0" w:after="0" w:afterAutospacing="0"/>
        <w:jc w:val="both"/>
        <w:rPr>
          <w:lang w:val="sr-Latn-CS"/>
        </w:rPr>
      </w:pPr>
      <w:r>
        <w:rPr>
          <w:lang w:val="ru-RU"/>
        </w:rPr>
        <w:t xml:space="preserve">     Учествовање у организацији наставе на даљину</w:t>
      </w:r>
    </w:p>
    <w:p w:rsidR="00CA7D03" w:rsidRDefault="00CA7D03">
      <w:pPr>
        <w:rPr>
          <w:lang w:val="sr-Cyrl-CS"/>
        </w:rPr>
      </w:pPr>
    </w:p>
    <w:p w:rsidR="00CA7D03" w:rsidRDefault="00BF4D9E" w:rsidP="00156F07">
      <w:pPr>
        <w:pStyle w:val="Heading3"/>
        <w:rPr>
          <w:lang w:val="sr-Cyrl-CS"/>
        </w:rPr>
      </w:pPr>
      <w:bookmarkStart w:id="43" w:name="_Toc145343921"/>
      <w:r>
        <w:rPr>
          <w:lang w:val="sr-Cyrl-CS"/>
        </w:rPr>
        <w:t>2.ПРАЋЕЊЕ И ВРЕДНОВАЊЕ ВАСПИТНО ОБРАЗОВНОГ  РАДА</w:t>
      </w:r>
      <w:bookmarkEnd w:id="43"/>
    </w:p>
    <w:p w:rsidR="00CA7D03" w:rsidRDefault="00BF4D9E">
      <w:pPr>
        <w:rPr>
          <w:lang w:val="sr-Cyrl-CS"/>
        </w:rPr>
      </w:pPr>
      <w:r>
        <w:rPr>
          <w:lang w:val="sr-Cyrl-CS"/>
        </w:rPr>
        <w:t>Континуирано сам пратила и учествовала у вредновању примењених мера индивидуализације и ИОП-а  за поједине ученике,и предлагала мере за отклањање узрока сколског неуспеха код ученика.</w:t>
      </w:r>
    </w:p>
    <w:p w:rsidR="00CA7D03" w:rsidRDefault="00CA7D03">
      <w:pPr>
        <w:rPr>
          <w:lang w:val="sr-Cyrl-CS"/>
        </w:rPr>
      </w:pPr>
    </w:p>
    <w:p w:rsidR="00CA7D03" w:rsidRDefault="00BF4D9E" w:rsidP="00156F07">
      <w:pPr>
        <w:pStyle w:val="Heading3"/>
        <w:rPr>
          <w:lang w:val="sr-Cyrl-CS"/>
        </w:rPr>
      </w:pPr>
      <w:bookmarkStart w:id="44" w:name="_Toc145343922"/>
      <w:r>
        <w:rPr>
          <w:lang w:val="sr-Cyrl-CS"/>
        </w:rPr>
        <w:t>3.РАД СА НАСТАВНИЦИМА</w:t>
      </w:r>
      <w:bookmarkEnd w:id="44"/>
    </w:p>
    <w:p w:rsidR="00CA7D03" w:rsidRDefault="00BF4D9E">
      <w:pPr>
        <w:rPr>
          <w:lang w:val="sr-Cyrl-CS"/>
        </w:rPr>
      </w:pPr>
      <w:r>
        <w:rPr>
          <w:lang w:val="sr-Cyrl-CS"/>
        </w:rPr>
        <w:t>Дефектолог је имао свакодневне консултације са наставницима и пружао им је помоћ у раду са децом из осетљивих група .Посећивао је часове редовне и допунске наставе  пружајући подршку наставницима у раду са децом.Иницирао је пружање стручне подршке наставницима у одабиру и адекватном коришћењу специфичних метода рада,као и помоћ у прилагођавању дидактичког материјала,простора и намештаја потребама ученика са сметњама у развоју.</w:t>
      </w:r>
    </w:p>
    <w:p w:rsidR="00CA7D03" w:rsidRDefault="00BF4D9E">
      <w:pPr>
        <w:rPr>
          <w:lang w:val="sr-Cyrl-CS"/>
        </w:rPr>
      </w:pPr>
      <w:r>
        <w:rPr>
          <w:lang w:val="sr-Cyrl-CS"/>
        </w:rPr>
        <w:t>Токо године два пута је дефектолог одржао презентацију приручника Планирање и писање ИОП-а ,након чега је обављао индивидуалне разговоре са наставницима који су у свом одељењу имали ученике са посебним потребама.</w:t>
      </w:r>
    </w:p>
    <w:p w:rsidR="00EB2103" w:rsidRPr="00EB2103" w:rsidRDefault="00BF4D9E" w:rsidP="00EB2103">
      <w:pPr>
        <w:pStyle w:val="Heading3"/>
        <w:rPr>
          <w:lang w:val="sr-Cyrl-CS"/>
        </w:rPr>
      </w:pPr>
      <w:bookmarkStart w:id="45" w:name="_Toc145343923"/>
      <w:r>
        <w:rPr>
          <w:lang w:val="sr-Cyrl-CS"/>
        </w:rPr>
        <w:t>4.РАД  СА УЧЕНИЦИМА</w:t>
      </w:r>
      <w:bookmarkEnd w:id="45"/>
    </w:p>
    <w:p w:rsidR="00CA7D03" w:rsidRDefault="00BF4D9E">
      <w:pPr>
        <w:rPr>
          <w:lang w:val="sr-Cyrl-CS"/>
        </w:rPr>
      </w:pPr>
      <w:r>
        <w:rPr>
          <w:lang w:val="sr-Cyrl-CS"/>
        </w:rPr>
        <w:t>На почетку школске године дефектолог је извршио идентификацију ученика са проблемима у интелектуалном ,сензомоторном и социјалном понашању  .Након тога је предузео низ мера за пружање подршке тим ученицима.</w:t>
      </w:r>
    </w:p>
    <w:p w:rsidR="00CA7D03" w:rsidRDefault="00BF4D9E">
      <w:pPr>
        <w:rPr>
          <w:lang w:val="sr-Cyrl-CS"/>
        </w:rPr>
      </w:pPr>
      <w:r>
        <w:rPr>
          <w:lang w:val="sr-Cyrl-CS"/>
        </w:rPr>
        <w:t xml:space="preserve">Свакодневно је спроводио дефектолошке третмане по распореду направљеном у договору са родитељима и наставницима.Дефектолог је и спроводио корективно </w:t>
      </w:r>
      <w:r>
        <w:rPr>
          <w:lang w:val="sr-Cyrl-CS"/>
        </w:rPr>
        <w:lastRenderedPageBreak/>
        <w:t>стимулативне третмане ,као и организовање заједничких активности на нивоу одељења ради побољшања социјализације ученика.</w:t>
      </w:r>
    </w:p>
    <w:p w:rsidR="00CA7D03" w:rsidRDefault="00BF4D9E">
      <w:pPr>
        <w:rPr>
          <w:lang w:val="sr-Cyrl-CS"/>
        </w:rPr>
      </w:pPr>
      <w:r>
        <w:rPr>
          <w:lang w:val="sr-Cyrl-CS"/>
        </w:rPr>
        <w:t>Дефектолог је учествовао у структуирању одељења првог разреда.</w:t>
      </w:r>
    </w:p>
    <w:p w:rsidR="00CA7D03" w:rsidRDefault="00BF4D9E">
      <w:pPr>
        <w:rPr>
          <w:lang w:val="sr-Cyrl-CS"/>
        </w:rPr>
      </w:pPr>
      <w:r>
        <w:rPr>
          <w:lang w:val="sr-Cyrl-CS"/>
        </w:rPr>
        <w:t>Континуирано је по потреби ,током школске године радио са ученицима који имају проблеме у породици и системски на тај начин пратио социо економске и породичне услове живота.</w:t>
      </w:r>
    </w:p>
    <w:p w:rsidR="00CA7D03" w:rsidRDefault="00CA7D03" w:rsidP="00156F07">
      <w:pPr>
        <w:ind w:left="0" w:firstLine="0"/>
        <w:rPr>
          <w:lang w:val="sr-Cyrl-CS"/>
        </w:rPr>
      </w:pPr>
    </w:p>
    <w:p w:rsidR="00CA7D03" w:rsidRDefault="00BF4D9E" w:rsidP="00156F07">
      <w:pPr>
        <w:pStyle w:val="Heading3"/>
        <w:rPr>
          <w:lang w:val="sr-Cyrl-CS"/>
        </w:rPr>
      </w:pPr>
      <w:bookmarkStart w:id="46" w:name="_Toc145343924"/>
      <w:r>
        <w:rPr>
          <w:lang w:val="sr-Cyrl-CS"/>
        </w:rPr>
        <w:t>5.РАД СА РОДИТЕЉИМА</w:t>
      </w:r>
      <w:bookmarkEnd w:id="46"/>
    </w:p>
    <w:p w:rsidR="00CA7D03" w:rsidRDefault="00BF4D9E">
      <w:pPr>
        <w:rPr>
          <w:lang w:val="sr-Cyrl-CS"/>
        </w:rPr>
      </w:pPr>
      <w:r>
        <w:rPr>
          <w:lang w:val="sr-Cyrl-CS"/>
        </w:rPr>
        <w:t>Дефектолог је свакодневно обављао саветодавне разговоре са родитељима ученика који имају различите тешкоће у развоју,учењу и понашању.</w:t>
      </w:r>
    </w:p>
    <w:p w:rsidR="00CA7D03" w:rsidRDefault="00BF4D9E">
      <w:r>
        <w:rPr>
          <w:lang w:val="sr-Cyrl-CS"/>
        </w:rPr>
        <w:t>На тај начин су и јачане компетенције родитеља да препознају и разумеју развојне потребе и проблеме своје деце.</w:t>
      </w:r>
    </w:p>
    <w:p w:rsidR="00CA7D03" w:rsidRDefault="00BF4D9E">
      <w:pPr>
        <w:rPr>
          <w:lang w:val="sr-Cyrl-CS"/>
        </w:rPr>
      </w:pPr>
      <w:r>
        <w:rPr>
          <w:lang w:val="sr-Cyrl-CS"/>
        </w:rPr>
        <w:t>Направила сам кратко упутство које је сваки родитељ могао да добије на упису под називом Шта би било добро да сваки првак  зна.</w:t>
      </w:r>
    </w:p>
    <w:p w:rsidR="00CA7D03" w:rsidRDefault="00BF4D9E">
      <w:pPr>
        <w:rPr>
          <w:lang w:val="sr-Cyrl-CS"/>
        </w:rPr>
      </w:pPr>
      <w:r>
        <w:rPr>
          <w:lang w:val="sr-Cyrl-CS"/>
        </w:rPr>
        <w:t>Родитељи су свакодневно могли да добију информације о напредовању деце на третманима .</w:t>
      </w:r>
    </w:p>
    <w:p w:rsidR="00CA7D03" w:rsidRDefault="00CA7D03">
      <w:pPr>
        <w:rPr>
          <w:lang w:val="sr-Cyrl-CS"/>
        </w:rPr>
      </w:pPr>
    </w:p>
    <w:p w:rsidR="00CA7D03" w:rsidRDefault="00BF4D9E" w:rsidP="00156F07">
      <w:pPr>
        <w:pStyle w:val="Heading3"/>
        <w:rPr>
          <w:lang w:val="sr-Cyrl-CS"/>
        </w:rPr>
      </w:pPr>
      <w:bookmarkStart w:id="47" w:name="_Toc145343925"/>
      <w:r>
        <w:rPr>
          <w:lang w:val="sr-Cyrl-CS"/>
        </w:rPr>
        <w:t>6.РАД СА ДИРЕКТОРОМ,ПЕДАГОГОМ И ПЕДАГОШКИМ АСИСТЕНТИМА</w:t>
      </w:r>
      <w:bookmarkEnd w:id="47"/>
    </w:p>
    <w:p w:rsidR="00CA7D03" w:rsidRDefault="00BF4D9E">
      <w:pPr>
        <w:rPr>
          <w:lang w:val="sr-Cyrl-CS"/>
        </w:rPr>
      </w:pPr>
      <w:r>
        <w:rPr>
          <w:lang w:val="sr-Cyrl-CS"/>
        </w:rPr>
        <w:t>Дефектолог је у сарадњи са директором и педагогом учествовао у решавању специфичних проблема и потреба установе,затим учествовао у организовању разних предавања.</w:t>
      </w:r>
    </w:p>
    <w:p w:rsidR="00CA7D03" w:rsidRDefault="00BF4D9E">
      <w:pPr>
        <w:rPr>
          <w:lang w:val="sr-Cyrl-CS"/>
        </w:rPr>
      </w:pPr>
      <w:r>
        <w:rPr>
          <w:lang w:val="sr-Cyrl-CS"/>
        </w:rPr>
        <w:t>У  раду са асистентима у настави свакодневно је обављао  консултације ,давао је инструкције за рад,пратио рад и ученика и асистента.</w:t>
      </w:r>
    </w:p>
    <w:p w:rsidR="00CA7D03" w:rsidRDefault="00BF4D9E" w:rsidP="00156F07">
      <w:pPr>
        <w:pStyle w:val="Heading3"/>
        <w:rPr>
          <w:lang w:val="sr-Cyrl-CS"/>
        </w:rPr>
      </w:pPr>
      <w:bookmarkStart w:id="48" w:name="_Toc145343926"/>
      <w:r>
        <w:rPr>
          <w:lang w:val="sr-Cyrl-CS"/>
        </w:rPr>
        <w:t>7.РАД У СТРУЧНИМ ОРГАНИМА И ТИМОВИМА</w:t>
      </w:r>
      <w:bookmarkEnd w:id="48"/>
    </w:p>
    <w:p w:rsidR="00CA7D03" w:rsidRDefault="00BF4D9E">
      <w:pPr>
        <w:rPr>
          <w:lang w:val="sr-Cyrl-CS"/>
        </w:rPr>
      </w:pPr>
      <w:r>
        <w:rPr>
          <w:lang w:val="sr-Cyrl-CS"/>
        </w:rPr>
        <w:t>Дефектолог је активно учествовао на седницима Наставничког и Одељењског већа ,учествовао је на седницима Педагошког колегијума.Активно је сарађивао са Тимом за заштиту ученика од насиља,Тимом за инклузију.</w:t>
      </w:r>
    </w:p>
    <w:p w:rsidR="00CA7D03" w:rsidRDefault="00CA7D03">
      <w:pPr>
        <w:rPr>
          <w:lang w:val="sr-Cyrl-CS"/>
        </w:rPr>
      </w:pPr>
    </w:p>
    <w:p w:rsidR="00CA7D03" w:rsidRDefault="00BF4D9E" w:rsidP="00156F07">
      <w:pPr>
        <w:pStyle w:val="Heading3"/>
        <w:rPr>
          <w:lang w:val="sr-Cyrl-CS"/>
        </w:rPr>
      </w:pPr>
      <w:bookmarkStart w:id="49" w:name="_Toc145343927"/>
      <w:r>
        <w:rPr>
          <w:lang w:val="sr-Cyrl-CS"/>
        </w:rPr>
        <w:t>8.САРАДЊА СА НАДЛЕЖНИМУСТАНОВАМА,ОРГАНИЗАЦИЈАМА,УДРУЖЕЊИМА И ЈЕДИНИЦОМ ЛОКАЛНЕ САМОУПРАВЕ</w:t>
      </w:r>
      <w:bookmarkEnd w:id="49"/>
    </w:p>
    <w:p w:rsidR="00CA7D03" w:rsidRDefault="00BF4D9E">
      <w:pPr>
        <w:rPr>
          <w:lang w:val="sr-Cyrl-CS"/>
        </w:rPr>
      </w:pPr>
      <w:r>
        <w:rPr>
          <w:lang w:val="sr-Cyrl-CS"/>
        </w:rPr>
        <w:t>Дефектолог је сарађивао са Центром за социјални рад,Домом здравља,локалном самоуправом као председник ИРК,као и другим школама на територији општине  Рашка.</w:t>
      </w:r>
    </w:p>
    <w:p w:rsidR="00CA7D03" w:rsidRDefault="00BF4D9E">
      <w:pPr>
        <w:rPr>
          <w:lang w:val="sr-Cyrl-CS"/>
        </w:rPr>
      </w:pPr>
      <w:r>
        <w:rPr>
          <w:lang w:val="sr-Cyrl-CS"/>
        </w:rPr>
        <w:t>За одређени број ученика остварене су финансијске подршке у виду бесплатне кухиње ,бесплатне рекреативне наставе ,екскурзије,набављене су књиге.Локална самоуправа је финансирала све то путем подношења захтева ИРК.</w:t>
      </w:r>
    </w:p>
    <w:p w:rsidR="00CA7D03" w:rsidRDefault="00BF4D9E">
      <w:pPr>
        <w:rPr>
          <w:lang w:val="sr-Cyrl-CS"/>
        </w:rPr>
      </w:pPr>
      <w:r>
        <w:rPr>
          <w:lang w:val="sr-Cyrl-CS"/>
        </w:rPr>
        <w:lastRenderedPageBreak/>
        <w:t>Током године више пута је одлазила у друге школе ради пружања саветодавне помоћи у раду са ученицима којима је потребна додатна подршка у учењу.</w:t>
      </w:r>
    </w:p>
    <w:p w:rsidR="00CA7D03" w:rsidRDefault="00BF4D9E" w:rsidP="00156F07">
      <w:pPr>
        <w:pStyle w:val="Heading3"/>
        <w:rPr>
          <w:lang w:val="sr-Cyrl-CS"/>
        </w:rPr>
      </w:pPr>
      <w:bookmarkStart w:id="50" w:name="_Toc145343928"/>
      <w:r>
        <w:rPr>
          <w:lang w:val="sr-Cyrl-CS"/>
        </w:rPr>
        <w:t>9.ВОЂЕЊЕ ДОКУМЕНТАЦИЈЕ,ПРИПРЕМЕ ЗА РАД И СТРУЧНО УСАВРШАВАЊЕ</w:t>
      </w:r>
      <w:bookmarkEnd w:id="50"/>
    </w:p>
    <w:p w:rsidR="00CA7D03" w:rsidRDefault="00BF4D9E">
      <w:r>
        <w:rPr>
          <w:lang w:val="sr-Cyrl-CS"/>
        </w:rPr>
        <w:t>Дефектолог је ажурно водио документацију-дневну евиденцију,извештај о раду,ученички картон,евиденција о раду са родитељима и наставницима,припреме за индивидуалне и групне третмане,припрема за рад са наставницима,стручно усавршавање праћењем стручне литературе,акредитованих семинара,разменом искуства са другим дефектолозима ,документација о посећеним часовима редовне наставе.</w:t>
      </w:r>
    </w:p>
    <w:p w:rsidR="00CA7D03" w:rsidRDefault="00CA7D03">
      <w:pPr>
        <w:spacing w:after="160" w:line="259" w:lineRule="auto"/>
        <w:ind w:left="0" w:firstLine="0"/>
      </w:pPr>
    </w:p>
    <w:p w:rsidR="00CA7D03" w:rsidRDefault="00BF4D9E" w:rsidP="00156F07">
      <w:pPr>
        <w:pStyle w:val="Heading2"/>
      </w:pPr>
      <w:bookmarkStart w:id="51" w:name="_Toc145343929"/>
      <w:r>
        <w:t>ИЗВЕШТАЈ О РАДУ ШКОЛСКЕ БИБЛИОТЕКЕ</w:t>
      </w:r>
      <w:bookmarkEnd w:id="51"/>
    </w:p>
    <w:p w:rsidR="00CA7D03" w:rsidRDefault="00CA7D03">
      <w:pPr>
        <w:rPr>
          <w:sz w:val="28"/>
          <w:szCs w:val="28"/>
        </w:rPr>
      </w:pPr>
    </w:p>
    <w:p w:rsidR="00CA7D03" w:rsidRDefault="00BF4D9E">
      <w:pPr>
        <w:ind w:left="0" w:firstLine="0"/>
        <w:jc w:val="both"/>
        <w:rPr>
          <w:szCs w:val="24"/>
        </w:rPr>
      </w:pPr>
      <w:r>
        <w:rPr>
          <w:szCs w:val="24"/>
          <w:lang w:val="sr-Latn-CS"/>
        </w:rPr>
        <w:t xml:space="preserve">          </w:t>
      </w:r>
      <w:r>
        <w:rPr>
          <w:szCs w:val="24"/>
        </w:rPr>
        <w:t>У ОШ „Рашка“ постоји и ради школска библиотека. Један од њених циљева је да омогући ученицима да овладају вештинама за учење током читавог живота, да развијају њихову стваралачку машту и оспособљава их да буду одговорни грађани...У складу са циљевима школских библиотека у њима се прикупља, обрађује и ученицима, наставницима и стручним сарадницима даје на коришћење библиотечко-информациона грађа(књиге .серијске публикације и др.) и извори.</w:t>
      </w:r>
    </w:p>
    <w:p w:rsidR="00CA7D03" w:rsidRDefault="00BF4D9E">
      <w:pPr>
        <w:ind w:left="0" w:firstLine="0"/>
        <w:jc w:val="both"/>
        <w:rPr>
          <w:szCs w:val="24"/>
        </w:rPr>
      </w:pPr>
      <w:r>
        <w:rPr>
          <w:szCs w:val="24"/>
        </w:rPr>
        <w:t>Библиотека располаже са фондом од око 5895 књига , свака библиотека па и ова је дужна да у свом фонду прикупља уџбенике па и друга наставна средства намењена ученицима са сметњама у развоју и инвалидитетом, као и стручну литературу за наставнике и стручне сараднике.Корисници библиотеке су ученици , наставници и стручни срадници.Књиге се заводе у књигу  инвентара за монографске публикације. Задуживање корисника, библиотека врши преко карте корисника.Води се дневник рада библиотеке. Програм рада улази у заједнички глобални план и програм васпитно – образовног рада школе и обухвата : Васпитно-образовне делатности, библиотечку-информациону делатност,културну и јавну делатност, стручно усавршавање и остале активности.</w:t>
      </w:r>
    </w:p>
    <w:p w:rsidR="00CA7D03" w:rsidRDefault="00BF4D9E">
      <w:pPr>
        <w:ind w:left="0" w:firstLine="0"/>
        <w:jc w:val="both"/>
        <w:rPr>
          <w:szCs w:val="24"/>
        </w:rPr>
      </w:pPr>
      <w:r>
        <w:rPr>
          <w:szCs w:val="24"/>
        </w:rPr>
        <w:t>Ђаци наше школе радо посећују библиотеку како за читање обавезно предвиђених дела  лектире, тако и књига које нису предвиђене наставни</w:t>
      </w:r>
      <w:r>
        <w:rPr>
          <w:szCs w:val="24"/>
          <w:lang w:val="sr-Latn-CS"/>
        </w:rPr>
        <w:t>м</w:t>
      </w:r>
      <w:r>
        <w:rPr>
          <w:szCs w:val="24"/>
        </w:rPr>
        <w:t xml:space="preserve"> планом и програмом. Број читалаца у овој школској години је </w:t>
      </w:r>
      <w:r>
        <w:rPr>
          <w:szCs w:val="24"/>
          <w:lang w:val="sr-Latn-CS"/>
        </w:rPr>
        <w:t>802</w:t>
      </w:r>
      <w:r>
        <w:rPr>
          <w:szCs w:val="24"/>
        </w:rPr>
        <w:t>. Сваког месеца се планирају и  организују  активности и тако обележавају битни датуми :</w:t>
      </w:r>
    </w:p>
    <w:p w:rsidR="00CA7D03" w:rsidRDefault="00BF4D9E">
      <w:pPr>
        <w:ind w:left="0" w:firstLine="0"/>
        <w:jc w:val="both"/>
        <w:rPr>
          <w:szCs w:val="24"/>
        </w:rPr>
      </w:pPr>
      <w:r>
        <w:rPr>
          <w:szCs w:val="24"/>
        </w:rPr>
        <w:t>Септембар:Добро дошли прваци!</w:t>
      </w:r>
    </w:p>
    <w:p w:rsidR="00CA7D03" w:rsidRDefault="00BF4D9E">
      <w:pPr>
        <w:spacing w:line="240" w:lineRule="auto"/>
        <w:ind w:left="0" w:firstLine="0"/>
        <w:jc w:val="both"/>
        <w:rPr>
          <w:szCs w:val="24"/>
        </w:rPr>
      </w:pPr>
      <w:r>
        <w:rPr>
          <w:szCs w:val="24"/>
        </w:rPr>
        <w:t>Октобар:Упознавање нових ученика са радом библиотеке и њихов упис</w:t>
      </w:r>
    </w:p>
    <w:p w:rsidR="00CA7D03" w:rsidRDefault="00BF4D9E">
      <w:pPr>
        <w:spacing w:line="240" w:lineRule="auto"/>
        <w:ind w:left="0" w:firstLine="0"/>
        <w:jc w:val="both"/>
        <w:rPr>
          <w:szCs w:val="24"/>
        </w:rPr>
      </w:pPr>
      <w:r>
        <w:rPr>
          <w:szCs w:val="24"/>
        </w:rPr>
        <w:t xml:space="preserve">                 Обележавање Дечије недеље и спровођење разноиврсних активности током ње.</w:t>
      </w:r>
    </w:p>
    <w:p w:rsidR="00CA7D03" w:rsidRDefault="00BF4D9E">
      <w:pPr>
        <w:ind w:left="0" w:firstLine="0"/>
        <w:jc w:val="both"/>
        <w:rPr>
          <w:szCs w:val="24"/>
        </w:rPr>
      </w:pPr>
      <w:r>
        <w:rPr>
          <w:szCs w:val="24"/>
        </w:rPr>
        <w:t xml:space="preserve">Новембар:Вук некад и сад –израда паноа </w:t>
      </w:r>
    </w:p>
    <w:p w:rsidR="00CA7D03" w:rsidRDefault="00BF4D9E">
      <w:pPr>
        <w:ind w:left="0" w:firstLine="0"/>
        <w:jc w:val="both"/>
        <w:rPr>
          <w:szCs w:val="24"/>
        </w:rPr>
      </w:pPr>
      <w:r>
        <w:rPr>
          <w:szCs w:val="24"/>
        </w:rPr>
        <w:t>Децембар:Новогодишњи пано</w:t>
      </w:r>
    </w:p>
    <w:p w:rsidR="00CA7D03" w:rsidRDefault="00BF4D9E">
      <w:pPr>
        <w:ind w:left="0" w:firstLine="0"/>
        <w:jc w:val="both"/>
        <w:rPr>
          <w:szCs w:val="24"/>
        </w:rPr>
      </w:pPr>
      <w:r>
        <w:rPr>
          <w:szCs w:val="24"/>
        </w:rPr>
        <w:t>Јануар: Школска слава Свети Сава</w:t>
      </w:r>
    </w:p>
    <w:p w:rsidR="00CA7D03" w:rsidRDefault="00BF4D9E">
      <w:pPr>
        <w:ind w:left="0" w:firstLine="0"/>
        <w:jc w:val="both"/>
        <w:rPr>
          <w:szCs w:val="24"/>
        </w:rPr>
      </w:pPr>
      <w:r>
        <w:rPr>
          <w:szCs w:val="24"/>
        </w:rPr>
        <w:t>Фебруар:Уређење паноа : Сцене и ликови наших омиљених јунака</w:t>
      </w:r>
    </w:p>
    <w:p w:rsidR="00CA7D03" w:rsidRDefault="00BF4D9E">
      <w:pPr>
        <w:ind w:left="0" w:firstLine="0"/>
        <w:jc w:val="both"/>
        <w:rPr>
          <w:szCs w:val="24"/>
        </w:rPr>
      </w:pPr>
      <w:r>
        <w:rPr>
          <w:szCs w:val="24"/>
        </w:rPr>
        <w:lastRenderedPageBreak/>
        <w:t>Март:</w:t>
      </w:r>
      <w:r>
        <w:rPr>
          <w:szCs w:val="24"/>
          <w:lang w:val="sr-Latn-CS"/>
        </w:rPr>
        <w:t>Светски дан поезије</w:t>
      </w:r>
    </w:p>
    <w:p w:rsidR="00CA7D03" w:rsidRDefault="00BF4D9E">
      <w:pPr>
        <w:ind w:left="0" w:firstLine="0"/>
        <w:jc w:val="both"/>
        <w:rPr>
          <w:szCs w:val="24"/>
        </w:rPr>
      </w:pPr>
      <w:r>
        <w:rPr>
          <w:szCs w:val="24"/>
        </w:rPr>
        <w:t>Април:Најлепше ускршње јаје- изложба; Светски дан књиге</w:t>
      </w:r>
    </w:p>
    <w:p w:rsidR="00CA7D03" w:rsidRDefault="00BF4D9E">
      <w:pPr>
        <w:spacing w:line="240" w:lineRule="auto"/>
        <w:ind w:left="0" w:firstLine="0"/>
        <w:jc w:val="both"/>
        <w:rPr>
          <w:szCs w:val="24"/>
        </w:rPr>
      </w:pPr>
      <w:r>
        <w:rPr>
          <w:szCs w:val="24"/>
        </w:rPr>
        <w:t xml:space="preserve">Мај: Дан школе ; </w:t>
      </w:r>
    </w:p>
    <w:p w:rsidR="00CA7D03" w:rsidRDefault="00BF4D9E">
      <w:pPr>
        <w:spacing w:line="240" w:lineRule="auto"/>
        <w:ind w:left="0" w:firstLine="0"/>
        <w:jc w:val="both"/>
        <w:rPr>
          <w:szCs w:val="24"/>
        </w:rPr>
      </w:pPr>
      <w:r>
        <w:rPr>
          <w:szCs w:val="24"/>
        </w:rPr>
        <w:t xml:space="preserve">        </w:t>
      </w:r>
    </w:p>
    <w:p w:rsidR="00CA7D03" w:rsidRDefault="00BF4D9E">
      <w:pPr>
        <w:ind w:left="0" w:firstLine="0"/>
        <w:jc w:val="both"/>
        <w:rPr>
          <w:szCs w:val="24"/>
        </w:rPr>
      </w:pPr>
      <w:r>
        <w:rPr>
          <w:szCs w:val="24"/>
        </w:rPr>
        <w:t>Због епидемиолошке  ситуације која је кренула још 13 .марта 2020.године  и била на снази у једном периоду и ове школске године  многе активности су се просто одложиле , мада су готово сви садржаји спроведени  тако да је школска година у библиотеци  успешно и коректно приведена крају.</w:t>
      </w:r>
    </w:p>
    <w:p w:rsidR="00CA7D03" w:rsidRDefault="00BF4D9E">
      <w:pPr>
        <w:ind w:left="0" w:firstLine="0"/>
        <w:jc w:val="both"/>
        <w:rPr>
          <w:szCs w:val="24"/>
        </w:rPr>
      </w:pPr>
      <w:r>
        <w:rPr>
          <w:szCs w:val="24"/>
        </w:rPr>
        <w:t>Од  школске 2017/2018. год. у библиотеци се организују и реализују часови Креативне радионице, два пута недељно у две групе. Радионицу су похађали ученици од другог до четвртог разреда. С циљем да се кроз рад и њихово залагање обележе сви важни моменти у школи ...  Деца радо похађају ову радионицу ....</w:t>
      </w:r>
    </w:p>
    <w:p w:rsidR="00CA7D03" w:rsidRDefault="00BF4D9E">
      <w:pPr>
        <w:ind w:left="0" w:firstLine="0"/>
        <w:jc w:val="both"/>
        <w:rPr>
          <w:szCs w:val="24"/>
        </w:rPr>
      </w:pPr>
      <w:r>
        <w:rPr>
          <w:szCs w:val="24"/>
        </w:rPr>
        <w:t>Такође, библиотекар ОШ „Рашка“ заједно са психологом и професором техничког и информатичког образовања учествује у уређењу „Летописа“ школе, који се редовно ажурира и пружа деци, наставницима ,  родитељима занимљиве информације које се тичу рада наше школе.</w:t>
      </w:r>
    </w:p>
    <w:p w:rsidR="00CA7D03" w:rsidRDefault="00BF4D9E">
      <w:pPr>
        <w:ind w:left="0" w:firstLine="0"/>
        <w:jc w:val="both"/>
        <w:rPr>
          <w:szCs w:val="24"/>
        </w:rPr>
      </w:pPr>
      <w:r>
        <w:rPr>
          <w:szCs w:val="24"/>
          <w:u w:val="single"/>
        </w:rPr>
        <w:t>Васпитно-образовна делатност</w:t>
      </w:r>
      <w:r>
        <w:rPr>
          <w:szCs w:val="24"/>
        </w:rPr>
        <w:t>: Планиране су активности у раду са ученицима,ученици су упознати са радом библиотеке и врстама библиотечке грађе, Пружена је помоћ при избору књига, часописа, енциклопедија, писање реферата и семинарских радова , обележавање важних датума, догађаја и годишњица...</w:t>
      </w:r>
    </w:p>
    <w:p w:rsidR="00CA7D03" w:rsidRDefault="00BF4D9E">
      <w:pPr>
        <w:ind w:left="0" w:firstLine="0"/>
        <w:jc w:val="both"/>
        <w:rPr>
          <w:szCs w:val="24"/>
        </w:rPr>
      </w:pPr>
      <w:r>
        <w:rPr>
          <w:szCs w:val="24"/>
          <w:u w:val="single"/>
        </w:rPr>
        <w:t xml:space="preserve">Сарадња са наставницима и стручним сарадницима: </w:t>
      </w:r>
      <w:r>
        <w:rPr>
          <w:szCs w:val="24"/>
        </w:rPr>
        <w:t xml:space="preserve"> Предметни наставници су информисани о набавци уђбеника, као и приручника ..Присуствовање седницама Наставничког већа..</w:t>
      </w:r>
    </w:p>
    <w:p w:rsidR="00CA7D03" w:rsidRDefault="00BF4D9E">
      <w:pPr>
        <w:ind w:left="0" w:firstLine="0"/>
        <w:jc w:val="both"/>
        <w:rPr>
          <w:szCs w:val="24"/>
        </w:rPr>
      </w:pPr>
      <w:r>
        <w:rPr>
          <w:szCs w:val="24"/>
          <w:u w:val="single"/>
        </w:rPr>
        <w:t>Библиотечко-информациона делатност:</w:t>
      </w:r>
      <w:r>
        <w:rPr>
          <w:szCs w:val="24"/>
        </w:rPr>
        <w:t xml:space="preserve"> Планирање рада током године, уређење простора библиотеке,  сређивање књига и ознака на полицама, вођење статистике искоришћења фонда..</w:t>
      </w:r>
    </w:p>
    <w:p w:rsidR="00CA7D03" w:rsidRDefault="00BF4D9E">
      <w:pPr>
        <w:ind w:left="0" w:firstLine="0"/>
        <w:jc w:val="both"/>
        <w:rPr>
          <w:szCs w:val="24"/>
        </w:rPr>
      </w:pPr>
      <w:r>
        <w:rPr>
          <w:szCs w:val="24"/>
          <w:u w:val="single"/>
        </w:rPr>
        <w:t>Културна и јавна делатност:</w:t>
      </w:r>
      <w:r>
        <w:rPr>
          <w:szCs w:val="24"/>
        </w:rPr>
        <w:t>Припреман је и сакупљан матерјал за школски лист,вођен је и Летопис чији су аутори:библиотекар и психолог ..</w:t>
      </w:r>
    </w:p>
    <w:p w:rsidR="00156F07" w:rsidRDefault="00BF4D9E" w:rsidP="00156F07">
      <w:pPr>
        <w:ind w:left="0" w:firstLine="0"/>
        <w:jc w:val="both"/>
        <w:rPr>
          <w:szCs w:val="24"/>
        </w:rPr>
      </w:pPr>
      <w:r>
        <w:rPr>
          <w:szCs w:val="24"/>
          <w:u w:val="single"/>
        </w:rPr>
        <w:t xml:space="preserve">Стручно усавршавање и остали послови: </w:t>
      </w:r>
      <w:r>
        <w:rPr>
          <w:szCs w:val="24"/>
        </w:rPr>
        <w:t>Праћење педагошке и стручне литературе , учествовање на семинарима и стручним саветовањима за школске библиотеке, сарадња са градском библиотеком.</w:t>
      </w:r>
    </w:p>
    <w:p w:rsidR="00156F07" w:rsidRPr="00156F07" w:rsidRDefault="00156F07" w:rsidP="00156F07">
      <w:pPr>
        <w:ind w:left="0" w:firstLine="0"/>
        <w:jc w:val="both"/>
        <w:rPr>
          <w:szCs w:val="24"/>
        </w:rPr>
      </w:pPr>
    </w:p>
    <w:p w:rsidR="00CA7D03" w:rsidRDefault="00BF4D9E" w:rsidP="00156F07">
      <w:pPr>
        <w:pStyle w:val="Heading2"/>
      </w:pPr>
      <w:bookmarkStart w:id="52" w:name="_Toc145343930"/>
      <w:r>
        <w:t>ИЗВЕШТАЈ СТРУЧНОГ АКТИВА ЗА РАЗВОЈ ШКОЛСКОГ ПРОГРАМА</w:t>
      </w:r>
      <w:bookmarkEnd w:id="52"/>
      <w:r>
        <w:t xml:space="preserve"> </w:t>
      </w:r>
    </w:p>
    <w:p w:rsidR="00156F07" w:rsidRPr="00156F07" w:rsidRDefault="00156F07" w:rsidP="00156F07"/>
    <w:p w:rsidR="00CA7D03" w:rsidRDefault="00BF4D9E">
      <w:pPr>
        <w:ind w:left="24" w:right="54"/>
        <w:rPr>
          <w:color w:val="auto"/>
          <w:szCs w:val="24"/>
        </w:rPr>
      </w:pPr>
      <w:r>
        <w:rPr>
          <w:color w:val="auto"/>
          <w:szCs w:val="24"/>
        </w:rPr>
        <w:t>Стручни актив за развој школског програма у току школске 202</w:t>
      </w:r>
      <w:r>
        <w:rPr>
          <w:color w:val="auto"/>
          <w:szCs w:val="24"/>
          <w:lang w:val="sr-Cyrl-RS"/>
        </w:rPr>
        <w:t>2</w:t>
      </w:r>
      <w:r>
        <w:rPr>
          <w:color w:val="auto"/>
          <w:szCs w:val="24"/>
        </w:rPr>
        <w:t>/2</w:t>
      </w:r>
      <w:r>
        <w:rPr>
          <w:color w:val="auto"/>
          <w:szCs w:val="24"/>
          <w:lang w:val="sr-Cyrl-RS"/>
        </w:rPr>
        <w:t>3</w:t>
      </w:r>
      <w:r>
        <w:rPr>
          <w:color w:val="auto"/>
          <w:szCs w:val="24"/>
        </w:rPr>
        <w:t xml:space="preserve">.године одржао неколико седница.  </w:t>
      </w:r>
    </w:p>
    <w:p w:rsidR="00CA7D03" w:rsidRDefault="00BF4D9E">
      <w:pPr>
        <w:ind w:left="24" w:right="54"/>
        <w:rPr>
          <w:color w:val="auto"/>
          <w:szCs w:val="24"/>
        </w:rPr>
      </w:pPr>
      <w:r>
        <w:rPr>
          <w:color w:val="auto"/>
          <w:szCs w:val="24"/>
        </w:rPr>
        <w:t xml:space="preserve">         Разматране су следеће активности: </w:t>
      </w:r>
    </w:p>
    <w:p w:rsidR="00CA7D03" w:rsidRDefault="00BF4D9E">
      <w:pPr>
        <w:numPr>
          <w:ilvl w:val="0"/>
          <w:numId w:val="48"/>
        </w:numPr>
        <w:ind w:right="54" w:hanging="360"/>
        <w:rPr>
          <w:color w:val="auto"/>
          <w:szCs w:val="24"/>
        </w:rPr>
      </w:pPr>
      <w:r>
        <w:rPr>
          <w:color w:val="auto"/>
          <w:szCs w:val="24"/>
        </w:rPr>
        <w:t xml:space="preserve">спровођење ШП на основу Правилника о измени правилника о наставном плану за први и други циклус основног образовања и васпитања  </w:t>
      </w:r>
    </w:p>
    <w:p w:rsidR="00CA7D03" w:rsidRDefault="00BF4D9E">
      <w:pPr>
        <w:numPr>
          <w:ilvl w:val="0"/>
          <w:numId w:val="48"/>
        </w:numPr>
        <w:ind w:right="54" w:hanging="360"/>
        <w:rPr>
          <w:color w:val="auto"/>
          <w:szCs w:val="24"/>
        </w:rPr>
      </w:pPr>
      <w:r>
        <w:rPr>
          <w:color w:val="auto"/>
          <w:szCs w:val="24"/>
        </w:rPr>
        <w:lastRenderedPageBreak/>
        <w:t xml:space="preserve">сарадња са Тимом за инклузивно образовање  </w:t>
      </w:r>
    </w:p>
    <w:p w:rsidR="00CA7D03" w:rsidRDefault="00BF4D9E">
      <w:pPr>
        <w:numPr>
          <w:ilvl w:val="0"/>
          <w:numId w:val="48"/>
        </w:numPr>
        <w:ind w:right="54" w:hanging="360"/>
        <w:rPr>
          <w:color w:val="auto"/>
          <w:szCs w:val="24"/>
        </w:rPr>
      </w:pPr>
      <w:r>
        <w:rPr>
          <w:color w:val="auto"/>
          <w:szCs w:val="24"/>
        </w:rPr>
        <w:t xml:space="preserve">сарадња са Педагошким колегијумом и члановима Стручних већа – усаглашавање критеријума оцењивања - анализа иницијалних тестирања  </w:t>
      </w:r>
    </w:p>
    <w:p w:rsidR="00CA7D03" w:rsidRDefault="00BF4D9E">
      <w:pPr>
        <w:numPr>
          <w:ilvl w:val="0"/>
          <w:numId w:val="48"/>
        </w:numPr>
        <w:ind w:right="54" w:hanging="360"/>
        <w:rPr>
          <w:color w:val="auto"/>
          <w:szCs w:val="24"/>
        </w:rPr>
      </w:pPr>
      <w:r>
        <w:rPr>
          <w:color w:val="auto"/>
          <w:szCs w:val="24"/>
        </w:rPr>
        <w:t>анализа глобалних (г</w:t>
      </w:r>
    </w:p>
    <w:p w:rsidR="00CA7D03" w:rsidRDefault="00BF4D9E">
      <w:pPr>
        <w:numPr>
          <w:ilvl w:val="0"/>
          <w:numId w:val="48"/>
        </w:numPr>
        <w:ind w:right="54" w:hanging="360"/>
        <w:rPr>
          <w:color w:val="auto"/>
          <w:szCs w:val="24"/>
        </w:rPr>
      </w:pPr>
      <w:r>
        <w:rPr>
          <w:color w:val="auto"/>
          <w:szCs w:val="24"/>
        </w:rPr>
        <w:t xml:space="preserve">одишњих) планова </w:t>
      </w:r>
    </w:p>
    <w:p w:rsidR="00CA7D03" w:rsidRDefault="00BF4D9E">
      <w:pPr>
        <w:numPr>
          <w:ilvl w:val="0"/>
          <w:numId w:val="48"/>
        </w:numPr>
        <w:ind w:right="54" w:hanging="360"/>
        <w:rPr>
          <w:color w:val="auto"/>
          <w:szCs w:val="24"/>
        </w:rPr>
      </w:pPr>
      <w:r>
        <w:rPr>
          <w:color w:val="auto"/>
          <w:szCs w:val="24"/>
        </w:rPr>
        <w:t xml:space="preserve">анализе успеха на класификационим периодима и предлог мера </w:t>
      </w:r>
    </w:p>
    <w:p w:rsidR="00CA7D03" w:rsidRDefault="00BF4D9E">
      <w:pPr>
        <w:numPr>
          <w:ilvl w:val="0"/>
          <w:numId w:val="48"/>
        </w:numPr>
        <w:ind w:right="54" w:hanging="360"/>
        <w:rPr>
          <w:color w:val="auto"/>
          <w:szCs w:val="24"/>
        </w:rPr>
      </w:pPr>
      <w:r>
        <w:rPr>
          <w:color w:val="auto"/>
          <w:szCs w:val="24"/>
        </w:rPr>
        <w:t xml:space="preserve">анализа процене вршњачког насиља </w:t>
      </w:r>
    </w:p>
    <w:p w:rsidR="00CA7D03" w:rsidRDefault="00BF4D9E">
      <w:pPr>
        <w:numPr>
          <w:ilvl w:val="0"/>
          <w:numId w:val="48"/>
        </w:numPr>
        <w:ind w:right="54" w:hanging="360"/>
        <w:rPr>
          <w:color w:val="auto"/>
          <w:szCs w:val="24"/>
        </w:rPr>
      </w:pPr>
      <w:r>
        <w:rPr>
          <w:color w:val="auto"/>
          <w:szCs w:val="24"/>
        </w:rPr>
        <w:t xml:space="preserve">анкетирање ученика за изборне предмете           </w:t>
      </w:r>
    </w:p>
    <w:p w:rsidR="00CA7D03" w:rsidRDefault="00BF4D9E">
      <w:pPr>
        <w:ind w:left="24" w:right="54"/>
        <w:rPr>
          <w:color w:val="auto"/>
          <w:szCs w:val="24"/>
        </w:rPr>
      </w:pPr>
      <w:r>
        <w:rPr>
          <w:color w:val="auto"/>
          <w:szCs w:val="24"/>
        </w:rPr>
        <w:t>Евиденција о реализацији наведених активности се налази у записницима Стручног актива за развој ШП.</w:t>
      </w:r>
    </w:p>
    <w:p w:rsidR="00CA7D03" w:rsidRDefault="00BF4D9E">
      <w:pPr>
        <w:ind w:left="24" w:right="54"/>
        <w:rPr>
          <w:color w:val="auto"/>
          <w:szCs w:val="24"/>
        </w:rPr>
      </w:pPr>
      <w:r>
        <w:rPr>
          <w:color w:val="auto"/>
          <w:szCs w:val="24"/>
        </w:rPr>
        <w:t xml:space="preserve">         У наредном периоду желимо да остваримо следеће: </w:t>
      </w:r>
    </w:p>
    <w:p w:rsidR="00CA7D03" w:rsidRDefault="00BF4D9E">
      <w:pPr>
        <w:numPr>
          <w:ilvl w:val="0"/>
          <w:numId w:val="48"/>
        </w:numPr>
        <w:ind w:right="54" w:hanging="360"/>
        <w:rPr>
          <w:color w:val="auto"/>
        </w:rPr>
      </w:pPr>
      <w:r>
        <w:rPr>
          <w:color w:val="auto"/>
        </w:rPr>
        <w:t xml:space="preserve">Мотивисање наставника на чешће коришћење разноврсних метода и облика рада, као и савремених наставних средстава </w:t>
      </w:r>
    </w:p>
    <w:p w:rsidR="00CA7D03" w:rsidRDefault="00BF4D9E">
      <w:pPr>
        <w:numPr>
          <w:ilvl w:val="0"/>
          <w:numId w:val="48"/>
        </w:numPr>
        <w:ind w:right="54" w:hanging="360"/>
        <w:rPr>
          <w:color w:val="auto"/>
        </w:rPr>
      </w:pPr>
      <w:r>
        <w:rPr>
          <w:color w:val="auto"/>
        </w:rPr>
        <w:t xml:space="preserve">Оснаживање тимског рада при планирању и реализацији наставе </w:t>
      </w:r>
    </w:p>
    <w:p w:rsidR="00CA7D03" w:rsidRDefault="00BF4D9E">
      <w:pPr>
        <w:numPr>
          <w:ilvl w:val="0"/>
          <w:numId w:val="48"/>
        </w:numPr>
        <w:ind w:right="54" w:hanging="360"/>
        <w:rPr>
          <w:color w:val="auto"/>
        </w:rPr>
      </w:pPr>
      <w:r>
        <w:rPr>
          <w:color w:val="auto"/>
        </w:rPr>
        <w:t xml:space="preserve">Проширивање понуде ваннаставних активности </w:t>
      </w:r>
    </w:p>
    <w:p w:rsidR="00156F07" w:rsidRDefault="00156F07">
      <w:pPr>
        <w:ind w:left="0" w:firstLine="0"/>
        <w:rPr>
          <w:color w:val="FF0000"/>
        </w:rPr>
      </w:pPr>
    </w:p>
    <w:p w:rsidR="00CA7D03" w:rsidRPr="00156F07" w:rsidRDefault="00BF4D9E" w:rsidP="00156F07">
      <w:pPr>
        <w:pStyle w:val="Heading2"/>
      </w:pPr>
      <w:bookmarkStart w:id="53" w:name="_Toc145343931"/>
      <w:r>
        <w:t>ГОДИШЊИ ИЗВЕШТАЈ О РАДУ ТИМА ЗА САМОВРЕДНОВАЊЕ</w:t>
      </w:r>
      <w:bookmarkEnd w:id="53"/>
    </w:p>
    <w:p w:rsidR="00CA7D03" w:rsidRDefault="00BF4D9E">
      <w:pPr>
        <w:spacing w:after="150"/>
        <w:ind w:left="24" w:right="54"/>
        <w:rPr>
          <w:color w:val="000000" w:themeColor="text1"/>
        </w:rPr>
      </w:pPr>
      <w:r>
        <w:rPr>
          <w:color w:val="000000" w:themeColor="text1"/>
        </w:rPr>
        <w:t xml:space="preserve">Чланови Тима за самовредновање: </w:t>
      </w:r>
    </w:p>
    <w:p w:rsidR="00CA7D03" w:rsidRDefault="00BF4D9E">
      <w:pPr>
        <w:numPr>
          <w:ilvl w:val="0"/>
          <w:numId w:val="49"/>
        </w:numPr>
        <w:spacing w:after="0" w:line="240" w:lineRule="auto"/>
        <w:jc w:val="both"/>
        <w:rPr>
          <w:color w:val="000000" w:themeColor="text1"/>
          <w:szCs w:val="24"/>
          <w:lang w:val="sr-Cyrl-CS"/>
        </w:rPr>
      </w:pPr>
      <w:r>
        <w:rPr>
          <w:color w:val="000000" w:themeColor="text1"/>
          <w:szCs w:val="24"/>
          <w:lang w:val="sr-Cyrl-RS"/>
        </w:rPr>
        <w:t xml:space="preserve">Биљана Марковић </w:t>
      </w:r>
      <w:r>
        <w:rPr>
          <w:color w:val="000000" w:themeColor="text1"/>
          <w:szCs w:val="24"/>
          <w:lang w:val="sr-Cyrl-CS"/>
        </w:rPr>
        <w:t xml:space="preserve"> (директор)</w:t>
      </w:r>
    </w:p>
    <w:p w:rsidR="00CA7D03" w:rsidRDefault="00BF4D9E">
      <w:pPr>
        <w:numPr>
          <w:ilvl w:val="0"/>
          <w:numId w:val="49"/>
        </w:numPr>
        <w:spacing w:after="0" w:line="240" w:lineRule="auto"/>
        <w:jc w:val="both"/>
        <w:rPr>
          <w:color w:val="000000" w:themeColor="text1"/>
          <w:szCs w:val="24"/>
          <w:lang w:val="sr-Cyrl-CS"/>
        </w:rPr>
      </w:pPr>
      <w:r>
        <w:rPr>
          <w:color w:val="000000" w:themeColor="text1"/>
          <w:szCs w:val="24"/>
          <w:lang w:val="sr-Cyrl-RS"/>
        </w:rPr>
        <w:t xml:space="preserve">Тијана Трифуновић ( координатор) </w:t>
      </w:r>
    </w:p>
    <w:p w:rsidR="00CA7D03" w:rsidRDefault="00BF4D9E">
      <w:pPr>
        <w:numPr>
          <w:ilvl w:val="0"/>
          <w:numId w:val="49"/>
        </w:numPr>
        <w:spacing w:after="0" w:line="240" w:lineRule="auto"/>
        <w:jc w:val="both"/>
        <w:rPr>
          <w:color w:val="000000" w:themeColor="text1"/>
          <w:szCs w:val="24"/>
          <w:lang w:val="sr-Cyrl-CS"/>
        </w:rPr>
      </w:pPr>
      <w:r>
        <w:rPr>
          <w:color w:val="000000" w:themeColor="text1"/>
          <w:szCs w:val="24"/>
          <w:lang w:val="sr-Cyrl-CS"/>
        </w:rPr>
        <w:t>Тања Шћеловић ( педагог)</w:t>
      </w:r>
    </w:p>
    <w:p w:rsidR="00CA7D03" w:rsidRDefault="00BF4D9E">
      <w:pPr>
        <w:numPr>
          <w:ilvl w:val="0"/>
          <w:numId w:val="49"/>
        </w:numPr>
        <w:spacing w:after="0" w:line="240" w:lineRule="auto"/>
        <w:jc w:val="both"/>
        <w:rPr>
          <w:color w:val="000000" w:themeColor="text1"/>
          <w:szCs w:val="24"/>
          <w:lang w:val="sr-Cyrl-CS"/>
        </w:rPr>
      </w:pPr>
      <w:r>
        <w:rPr>
          <w:color w:val="000000" w:themeColor="text1"/>
          <w:szCs w:val="24"/>
          <w:lang w:val="sr-Cyrl-CS"/>
        </w:rPr>
        <w:t>Зоран Симовић (проф. физике)</w:t>
      </w:r>
    </w:p>
    <w:p w:rsidR="00CA7D03" w:rsidRDefault="00BF4D9E">
      <w:pPr>
        <w:numPr>
          <w:ilvl w:val="0"/>
          <w:numId w:val="49"/>
        </w:numPr>
        <w:spacing w:after="0" w:line="240" w:lineRule="auto"/>
        <w:jc w:val="both"/>
        <w:rPr>
          <w:color w:val="000000" w:themeColor="text1"/>
          <w:szCs w:val="24"/>
          <w:lang w:val="sr-Cyrl-CS"/>
        </w:rPr>
      </w:pPr>
      <w:r>
        <w:rPr>
          <w:color w:val="000000" w:themeColor="text1"/>
          <w:szCs w:val="24"/>
          <w:lang w:val="sr-Cyrl-RS"/>
        </w:rPr>
        <w:t xml:space="preserve">Зорица Томовић </w:t>
      </w:r>
    </w:p>
    <w:p w:rsidR="00CA7D03" w:rsidRDefault="00BF4D9E">
      <w:pPr>
        <w:numPr>
          <w:ilvl w:val="0"/>
          <w:numId w:val="49"/>
        </w:numPr>
        <w:spacing w:after="0" w:line="240" w:lineRule="auto"/>
        <w:jc w:val="both"/>
        <w:rPr>
          <w:color w:val="000000" w:themeColor="text1"/>
          <w:szCs w:val="24"/>
          <w:lang w:val="sr-Cyrl-CS"/>
        </w:rPr>
      </w:pPr>
      <w:r>
        <w:rPr>
          <w:color w:val="000000" w:themeColor="text1"/>
          <w:szCs w:val="24"/>
          <w:lang w:val="sr-Cyrl-RS"/>
        </w:rPr>
        <w:t xml:space="preserve">Снежана Здравковић </w:t>
      </w:r>
    </w:p>
    <w:p w:rsidR="00CA7D03" w:rsidRDefault="00CA7D03">
      <w:pPr>
        <w:spacing w:after="115" w:line="259" w:lineRule="auto"/>
        <w:ind w:left="0" w:firstLine="0"/>
        <w:rPr>
          <w:color w:val="FF0000"/>
        </w:rPr>
      </w:pPr>
    </w:p>
    <w:p w:rsidR="00CA7D03" w:rsidRDefault="00BF4D9E">
      <w:pPr>
        <w:spacing w:after="13" w:line="380" w:lineRule="auto"/>
        <w:ind w:left="-7" w:right="63" w:hanging="8"/>
        <w:jc w:val="both"/>
        <w:rPr>
          <w:color w:val="000000" w:themeColor="text1"/>
        </w:rPr>
      </w:pPr>
      <w:r>
        <w:rPr>
          <w:color w:val="000000" w:themeColor="text1"/>
        </w:rPr>
        <w:t>На основу Годишњег плана рада школе за текућу годину предвиђено је вредновање кључних области Подршка ученицима.</w:t>
      </w:r>
    </w:p>
    <w:p w:rsidR="00CA7D03" w:rsidRDefault="00BF4D9E">
      <w:pPr>
        <w:spacing w:after="27"/>
        <w:ind w:left="-5" w:right="61"/>
        <w:rPr>
          <w:color w:val="000000" w:themeColor="text1"/>
        </w:rPr>
      </w:pPr>
      <w:r>
        <w:rPr>
          <w:color w:val="000000" w:themeColor="text1"/>
        </w:rPr>
        <w:t>Самовредновање и вредновање рада школе у области је Подршка ученицима  током школске 202</w:t>
      </w:r>
      <w:r>
        <w:rPr>
          <w:color w:val="000000" w:themeColor="text1"/>
          <w:lang w:val="sr-Cyrl-RS"/>
        </w:rPr>
        <w:t>2</w:t>
      </w:r>
      <w:r>
        <w:rPr>
          <w:color w:val="000000" w:themeColor="text1"/>
        </w:rPr>
        <w:t>/202</w:t>
      </w:r>
      <w:r>
        <w:rPr>
          <w:color w:val="000000" w:themeColor="text1"/>
          <w:lang w:val="sr-Cyrl-RS"/>
        </w:rPr>
        <w:t>3.</w:t>
      </w:r>
      <w:r>
        <w:rPr>
          <w:color w:val="000000" w:themeColor="text1"/>
        </w:rPr>
        <w:t xml:space="preserve">године. </w:t>
      </w:r>
    </w:p>
    <w:p w:rsidR="00CA7D03" w:rsidRDefault="00BF4D9E">
      <w:pPr>
        <w:spacing w:after="152"/>
        <w:ind w:left="24" w:right="54"/>
        <w:rPr>
          <w:color w:val="000000" w:themeColor="text1"/>
        </w:rPr>
      </w:pPr>
      <w:r>
        <w:rPr>
          <w:color w:val="000000" w:themeColor="text1"/>
        </w:rPr>
        <w:t xml:space="preserve">Фазе у процесу самовредновања вредновања су: </w:t>
      </w:r>
    </w:p>
    <w:p w:rsidR="00CA7D03" w:rsidRDefault="00BF4D9E">
      <w:pPr>
        <w:numPr>
          <w:ilvl w:val="0"/>
          <w:numId w:val="50"/>
        </w:numPr>
        <w:spacing w:after="5" w:line="250" w:lineRule="auto"/>
        <w:ind w:right="61" w:hanging="360"/>
        <w:jc w:val="both"/>
        <w:rPr>
          <w:color w:val="000000" w:themeColor="text1"/>
        </w:rPr>
      </w:pPr>
      <w:r>
        <w:rPr>
          <w:color w:val="000000" w:themeColor="text1"/>
        </w:rPr>
        <w:t xml:space="preserve">Фаза: Одређени су извори података за самовредновање и вредновање рада школе у области: </w:t>
      </w:r>
    </w:p>
    <w:p w:rsidR="00CA7D03" w:rsidRDefault="00CA7D03">
      <w:pPr>
        <w:tabs>
          <w:tab w:val="left" w:pos="855"/>
        </w:tabs>
        <w:spacing w:after="5" w:line="250" w:lineRule="auto"/>
        <w:ind w:right="61"/>
        <w:jc w:val="both"/>
        <w:rPr>
          <w:color w:val="000000" w:themeColor="text1"/>
        </w:rPr>
      </w:pP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 xml:space="preserve">извештај о раду </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упитник за ученике и наставнике</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 xml:space="preserve">записници са састанака Стручног тима за инклузивно образовање  </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 xml:space="preserve">записници са састанака Стручног тима за додатну подршку </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записници са Педагошког колегијума</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lastRenderedPageBreak/>
        <w:t>записници са састанака Одељенског и Наставничког већа</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непосредан увид у рад</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 xml:space="preserve">дневници евиденције образовно-васпитног рада </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 xml:space="preserve">разговори са наставницима </w:t>
      </w:r>
    </w:p>
    <w:p w:rsidR="00CA7D03" w:rsidRDefault="00BF4D9E">
      <w:pPr>
        <w:pStyle w:val="ListParagraph"/>
        <w:numPr>
          <w:ilvl w:val="0"/>
          <w:numId w:val="51"/>
        </w:numPr>
        <w:spacing w:after="5" w:line="250" w:lineRule="auto"/>
        <w:ind w:right="61"/>
        <w:jc w:val="both"/>
        <w:rPr>
          <w:color w:val="000000" w:themeColor="text1"/>
        </w:rPr>
      </w:pPr>
      <w:r>
        <w:rPr>
          <w:color w:val="000000" w:themeColor="text1"/>
        </w:rPr>
        <w:t xml:space="preserve">разговори са родитељима/старатељима ученика. </w:t>
      </w:r>
    </w:p>
    <w:p w:rsidR="00CA7D03" w:rsidRDefault="00CA7D03">
      <w:pPr>
        <w:spacing w:after="5" w:line="250" w:lineRule="auto"/>
        <w:ind w:left="0" w:right="61" w:firstLine="0"/>
        <w:jc w:val="both"/>
        <w:rPr>
          <w:color w:val="000000" w:themeColor="text1"/>
        </w:rPr>
      </w:pPr>
    </w:p>
    <w:p w:rsidR="00CA7D03" w:rsidRDefault="00BF4D9E">
      <w:pPr>
        <w:numPr>
          <w:ilvl w:val="0"/>
          <w:numId w:val="50"/>
        </w:numPr>
        <w:spacing w:after="5" w:line="250" w:lineRule="auto"/>
        <w:ind w:right="61" w:hanging="360"/>
        <w:jc w:val="both"/>
        <w:rPr>
          <w:color w:val="000000" w:themeColor="text1"/>
        </w:rPr>
      </w:pPr>
      <w:r>
        <w:rPr>
          <w:color w:val="000000" w:themeColor="text1"/>
        </w:rPr>
        <w:t>Фаза: Дефинисан је узорак за испитивање упитницима</w:t>
      </w:r>
    </w:p>
    <w:p w:rsidR="00CA7D03" w:rsidRDefault="00CA7D03">
      <w:pPr>
        <w:spacing w:after="40" w:line="259" w:lineRule="auto"/>
        <w:rPr>
          <w:color w:val="000000" w:themeColor="text1"/>
        </w:rPr>
      </w:pPr>
    </w:p>
    <w:p w:rsidR="00CA7D03" w:rsidRDefault="00BF4D9E">
      <w:pPr>
        <w:numPr>
          <w:ilvl w:val="0"/>
          <w:numId w:val="50"/>
        </w:numPr>
        <w:spacing w:after="5" w:line="250" w:lineRule="auto"/>
        <w:ind w:right="61" w:hanging="360"/>
        <w:jc w:val="both"/>
        <w:rPr>
          <w:color w:val="000000" w:themeColor="text1"/>
        </w:rPr>
      </w:pPr>
      <w:r>
        <w:rPr>
          <w:color w:val="000000" w:themeColor="text1"/>
        </w:rPr>
        <w:t xml:space="preserve">Фаза: Направљен је оперативни план реализације процеса самовредновања и вредновања који укључује: план активности и поделу задатака међу члановима тима за самовредновање и вредновање и временску артикулацију активности.  </w:t>
      </w:r>
    </w:p>
    <w:p w:rsidR="00CA7D03" w:rsidRDefault="00CA7D03">
      <w:pPr>
        <w:spacing w:after="41" w:line="259" w:lineRule="auto"/>
        <w:rPr>
          <w:color w:val="000000" w:themeColor="text1"/>
        </w:rPr>
      </w:pPr>
    </w:p>
    <w:p w:rsidR="00CA7D03" w:rsidRDefault="00BF4D9E">
      <w:pPr>
        <w:numPr>
          <w:ilvl w:val="0"/>
          <w:numId w:val="50"/>
        </w:numPr>
        <w:spacing w:after="5" w:line="250" w:lineRule="auto"/>
        <w:ind w:right="61" w:hanging="360"/>
        <w:jc w:val="both"/>
        <w:rPr>
          <w:color w:val="000000" w:themeColor="text1"/>
        </w:rPr>
      </w:pPr>
      <w:r>
        <w:rPr>
          <w:color w:val="000000" w:themeColor="text1"/>
        </w:rPr>
        <w:t>Фаза: Обављена је анализа предвиђене документације, извршен је непосредан увид у наставни процес и свеске ученика кроз посете часовима и спроведено је задавање упитника и дескриптивна анализа одговора наставника.</w:t>
      </w:r>
    </w:p>
    <w:p w:rsidR="00CA7D03" w:rsidRDefault="00CA7D03">
      <w:pPr>
        <w:spacing w:after="40" w:line="259" w:lineRule="auto"/>
        <w:ind w:left="360"/>
        <w:rPr>
          <w:color w:val="000000" w:themeColor="text1"/>
        </w:rPr>
      </w:pPr>
    </w:p>
    <w:p w:rsidR="00CA7D03" w:rsidRDefault="00BF4D9E">
      <w:pPr>
        <w:numPr>
          <w:ilvl w:val="0"/>
          <w:numId w:val="50"/>
        </w:numPr>
        <w:spacing w:after="5" w:line="250" w:lineRule="auto"/>
        <w:ind w:right="61" w:hanging="360"/>
        <w:jc w:val="both"/>
        <w:rPr>
          <w:color w:val="000000" w:themeColor="text1"/>
        </w:rPr>
      </w:pPr>
      <w:r>
        <w:rPr>
          <w:color w:val="000000" w:themeColor="text1"/>
        </w:rPr>
        <w:t xml:space="preserve">Фаза: Одржавани су састанци тима за самовредновање ради стицања увида у ток реализације планираних активности и размене релевантних искустава и мишљења у вези са процесом самовредновања у области </w:t>
      </w:r>
      <w:r>
        <w:rPr>
          <w:color w:val="000000" w:themeColor="text1"/>
          <w:szCs w:val="56"/>
        </w:rPr>
        <w:t>Програмирања, планирања и извештавања</w:t>
      </w:r>
    </w:p>
    <w:p w:rsidR="00CA7D03" w:rsidRDefault="00CA7D03">
      <w:pPr>
        <w:spacing w:after="5" w:line="250" w:lineRule="auto"/>
        <w:ind w:left="360" w:right="61"/>
        <w:jc w:val="both"/>
        <w:rPr>
          <w:color w:val="000000" w:themeColor="text1"/>
        </w:rPr>
      </w:pPr>
    </w:p>
    <w:p w:rsidR="00CA7D03" w:rsidRDefault="00BF4D9E">
      <w:pPr>
        <w:numPr>
          <w:ilvl w:val="0"/>
          <w:numId w:val="50"/>
        </w:numPr>
        <w:spacing w:after="5" w:line="250" w:lineRule="auto"/>
        <w:ind w:right="61" w:hanging="360"/>
        <w:jc w:val="both"/>
        <w:rPr>
          <w:color w:val="000000" w:themeColor="text1"/>
        </w:rPr>
      </w:pPr>
      <w:r>
        <w:rPr>
          <w:color w:val="000000" w:themeColor="text1"/>
        </w:rPr>
        <w:t>Фаза: Обрада и анализа података</w:t>
      </w:r>
    </w:p>
    <w:p w:rsidR="00CA7D03" w:rsidRDefault="00CA7D03">
      <w:pPr>
        <w:spacing w:after="5" w:line="250" w:lineRule="auto"/>
        <w:ind w:left="360" w:right="61"/>
        <w:jc w:val="both"/>
        <w:rPr>
          <w:color w:val="000000" w:themeColor="text1"/>
        </w:rPr>
      </w:pPr>
    </w:p>
    <w:p w:rsidR="00CA7D03" w:rsidRDefault="00BF4D9E">
      <w:pPr>
        <w:numPr>
          <w:ilvl w:val="0"/>
          <w:numId w:val="50"/>
        </w:numPr>
        <w:spacing w:after="5" w:line="250" w:lineRule="auto"/>
        <w:ind w:right="61" w:hanging="360"/>
        <w:jc w:val="both"/>
        <w:rPr>
          <w:color w:val="000000" w:themeColor="text1"/>
        </w:rPr>
      </w:pPr>
      <w:r>
        <w:rPr>
          <w:color w:val="000000" w:themeColor="text1"/>
        </w:rPr>
        <w:t>Фаза: Израда акционог плана</w:t>
      </w:r>
    </w:p>
    <w:p w:rsidR="00CA7D03" w:rsidRDefault="00CA7D03">
      <w:pPr>
        <w:spacing w:after="5" w:line="250" w:lineRule="auto"/>
        <w:ind w:left="360" w:right="61"/>
        <w:jc w:val="both"/>
        <w:rPr>
          <w:color w:val="000000" w:themeColor="text1"/>
        </w:rPr>
      </w:pPr>
    </w:p>
    <w:p w:rsidR="00CA7D03" w:rsidRDefault="00BF4D9E">
      <w:pPr>
        <w:numPr>
          <w:ilvl w:val="0"/>
          <w:numId w:val="50"/>
        </w:numPr>
        <w:spacing w:after="5" w:line="250" w:lineRule="auto"/>
        <w:ind w:right="61" w:hanging="360"/>
        <w:jc w:val="both"/>
        <w:rPr>
          <w:color w:val="000000" w:themeColor="text1"/>
        </w:rPr>
      </w:pPr>
      <w:r>
        <w:rPr>
          <w:color w:val="000000" w:themeColor="text1"/>
        </w:rPr>
        <w:t>Фаза: Писање извештаја</w:t>
      </w:r>
    </w:p>
    <w:p w:rsidR="00CA7D03" w:rsidRDefault="00CA7D03">
      <w:pPr>
        <w:spacing w:after="152"/>
        <w:ind w:left="24" w:right="54"/>
        <w:rPr>
          <w:color w:val="000000" w:themeColor="text1"/>
        </w:rPr>
      </w:pPr>
    </w:p>
    <w:p w:rsidR="00CA7D03" w:rsidRDefault="00CA7D03">
      <w:pPr>
        <w:ind w:left="0" w:firstLine="0"/>
        <w:rPr>
          <w:color w:val="FF0000"/>
          <w:szCs w:val="24"/>
        </w:rPr>
      </w:pPr>
    </w:p>
    <w:p w:rsidR="00CA7D03" w:rsidRDefault="00CA7D03">
      <w:pPr>
        <w:jc w:val="both"/>
        <w:rPr>
          <w:color w:val="FF0000"/>
        </w:rPr>
      </w:pPr>
    </w:p>
    <w:p w:rsidR="003D7029" w:rsidRDefault="003D7029" w:rsidP="00156F07">
      <w:pPr>
        <w:jc w:val="center"/>
        <w:rPr>
          <w:color w:val="000000" w:themeColor="text1"/>
          <w:sz w:val="28"/>
          <w:szCs w:val="24"/>
        </w:rPr>
      </w:pPr>
    </w:p>
    <w:p w:rsidR="003D7029" w:rsidRDefault="003D7029" w:rsidP="00156F07">
      <w:pPr>
        <w:jc w:val="center"/>
        <w:rPr>
          <w:color w:val="000000" w:themeColor="text1"/>
          <w:sz w:val="28"/>
          <w:szCs w:val="24"/>
        </w:rPr>
      </w:pPr>
    </w:p>
    <w:p w:rsidR="003D7029" w:rsidRDefault="003D7029" w:rsidP="00156F07">
      <w:pPr>
        <w:jc w:val="center"/>
        <w:rPr>
          <w:color w:val="000000" w:themeColor="text1"/>
          <w:sz w:val="28"/>
          <w:szCs w:val="24"/>
        </w:rPr>
      </w:pPr>
    </w:p>
    <w:p w:rsidR="00CA7D03" w:rsidRPr="00F334D0" w:rsidRDefault="00F334D0" w:rsidP="00156F07">
      <w:pPr>
        <w:pStyle w:val="Heading2"/>
        <w:rPr>
          <w:lang w:val="sr-Cyrl-RS"/>
        </w:rPr>
      </w:pPr>
      <w:bookmarkStart w:id="54" w:name="_Toc145343932"/>
      <w:r>
        <w:rPr>
          <w:lang w:val="sr-Cyrl-RS"/>
        </w:rPr>
        <w:t>ИЗВЕШТАЈ О САМОВРЕДНОВАЊУ ШКОЛЕ</w:t>
      </w:r>
      <w:bookmarkEnd w:id="54"/>
    </w:p>
    <w:p w:rsidR="00CA7D03" w:rsidRDefault="00CA7D03">
      <w:pPr>
        <w:pStyle w:val="ListParagraph"/>
        <w:jc w:val="both"/>
        <w:rPr>
          <w:szCs w:val="24"/>
        </w:rPr>
      </w:pPr>
    </w:p>
    <w:p w:rsidR="00CA7D03" w:rsidRDefault="00CA7D03">
      <w:pPr>
        <w:jc w:val="both"/>
        <w:rPr>
          <w:szCs w:val="24"/>
        </w:rPr>
      </w:pPr>
    </w:p>
    <w:p w:rsidR="00CA7D03" w:rsidRDefault="00BF4D9E">
      <w:pPr>
        <w:rPr>
          <w:szCs w:val="24"/>
        </w:rPr>
      </w:pPr>
      <w:r>
        <w:rPr>
          <w:szCs w:val="24"/>
        </w:rPr>
        <w:t xml:space="preserve">Чланови тима за самовредновање у школској 2022/23.години  одржали су три састанка..Чланови тима за самовредновање су: </w:t>
      </w:r>
    </w:p>
    <w:p w:rsidR="00CA7D03" w:rsidRDefault="00BF4D9E">
      <w:pPr>
        <w:rPr>
          <w:szCs w:val="24"/>
        </w:rPr>
      </w:pPr>
      <w:r>
        <w:rPr>
          <w:szCs w:val="24"/>
        </w:rPr>
        <w:t xml:space="preserve">Тијана Трифуновић (координатор), Тања Шћеловић , Зоран Симовић , Зорица Томовић, Игор Станишић. </w:t>
      </w:r>
    </w:p>
    <w:p w:rsidR="00CA7D03" w:rsidRDefault="00BF4D9E">
      <w:pPr>
        <w:rPr>
          <w:szCs w:val="24"/>
        </w:rPr>
      </w:pPr>
      <w:r>
        <w:rPr>
          <w:szCs w:val="24"/>
        </w:rPr>
        <w:t>На првом састанку који је одржан 28.10.2022. г/одине тачке дневног реда су биле:</w:t>
      </w:r>
    </w:p>
    <w:p w:rsidR="00CA7D03" w:rsidRDefault="00BF4D9E">
      <w:pPr>
        <w:rPr>
          <w:szCs w:val="24"/>
        </w:rPr>
      </w:pPr>
      <w:r>
        <w:rPr>
          <w:szCs w:val="24"/>
        </w:rPr>
        <w:t xml:space="preserve"> 1. Формирање тима и израда плана рада; </w:t>
      </w:r>
    </w:p>
    <w:p w:rsidR="00CA7D03" w:rsidRDefault="00BF4D9E">
      <w:pPr>
        <w:rPr>
          <w:szCs w:val="24"/>
        </w:rPr>
      </w:pPr>
      <w:r>
        <w:rPr>
          <w:szCs w:val="24"/>
        </w:rPr>
        <w:lastRenderedPageBreak/>
        <w:t xml:space="preserve"> 2.  Одабир техника и инструмената који ће се користити;</w:t>
      </w:r>
    </w:p>
    <w:p w:rsidR="00CA7D03" w:rsidRDefault="00BF4D9E">
      <w:pPr>
        <w:rPr>
          <w:szCs w:val="24"/>
        </w:rPr>
      </w:pPr>
      <w:r>
        <w:rPr>
          <w:szCs w:val="24"/>
        </w:rPr>
        <w:t xml:space="preserve"> 3.Прикупљање података о броју учесника у анкетирању;</w:t>
      </w:r>
    </w:p>
    <w:p w:rsidR="00CA7D03" w:rsidRDefault="00BF4D9E">
      <w:pPr>
        <w:rPr>
          <w:szCs w:val="24"/>
        </w:rPr>
      </w:pPr>
      <w:r>
        <w:rPr>
          <w:szCs w:val="24"/>
        </w:rPr>
        <w:t xml:space="preserve"> 4.Текућа питања.</w:t>
      </w:r>
    </w:p>
    <w:p w:rsidR="00CA7D03" w:rsidRDefault="00BF4D9E">
      <w:pPr>
        <w:rPr>
          <w:szCs w:val="24"/>
        </w:rPr>
      </w:pPr>
      <w:r>
        <w:rPr>
          <w:szCs w:val="24"/>
        </w:rPr>
        <w:t>На другом састанку одржаном 23.12.2022.године дневни ред је био:</w:t>
      </w:r>
    </w:p>
    <w:p w:rsidR="00CA7D03" w:rsidRDefault="00BF4D9E">
      <w:pPr>
        <w:rPr>
          <w:szCs w:val="24"/>
        </w:rPr>
      </w:pPr>
      <w:r>
        <w:rPr>
          <w:szCs w:val="24"/>
        </w:rPr>
        <w:t>1.Анализа добијених података и састављање извештаја о вредновању области ЕТОС;</w:t>
      </w:r>
    </w:p>
    <w:p w:rsidR="00CA7D03" w:rsidRDefault="00BF4D9E">
      <w:pPr>
        <w:rPr>
          <w:szCs w:val="24"/>
        </w:rPr>
      </w:pPr>
      <w:r>
        <w:rPr>
          <w:szCs w:val="24"/>
        </w:rPr>
        <w:t>2.Текућа питања.</w:t>
      </w:r>
    </w:p>
    <w:p w:rsidR="00CA7D03" w:rsidRDefault="00BF4D9E">
      <w:pPr>
        <w:rPr>
          <w:szCs w:val="24"/>
        </w:rPr>
      </w:pPr>
      <w:r>
        <w:rPr>
          <w:szCs w:val="24"/>
        </w:rPr>
        <w:t>Трећи састанак је одржан 16.5.2023. године са следећим дневним редом:</w:t>
      </w:r>
    </w:p>
    <w:p w:rsidR="00CA7D03" w:rsidRDefault="00BF4D9E">
      <w:pPr>
        <w:rPr>
          <w:szCs w:val="24"/>
        </w:rPr>
      </w:pPr>
      <w:r>
        <w:rPr>
          <w:szCs w:val="24"/>
        </w:rPr>
        <w:t>1.Анализа Акционог плана за област Етос;</w:t>
      </w:r>
    </w:p>
    <w:p w:rsidR="00CA7D03" w:rsidRDefault="00BF4D9E">
      <w:pPr>
        <w:rPr>
          <w:szCs w:val="24"/>
        </w:rPr>
      </w:pPr>
      <w:r>
        <w:rPr>
          <w:szCs w:val="24"/>
        </w:rPr>
        <w:t>2.Извештај о раду тима за 2022/23. годину;</w:t>
      </w:r>
    </w:p>
    <w:p w:rsidR="00CA7D03" w:rsidRDefault="00BF4D9E">
      <w:pPr>
        <w:rPr>
          <w:szCs w:val="24"/>
        </w:rPr>
      </w:pPr>
      <w:r>
        <w:rPr>
          <w:szCs w:val="24"/>
        </w:rPr>
        <w:t xml:space="preserve">3. Текућа питања.                                       </w:t>
      </w:r>
    </w:p>
    <w:p w:rsidR="00CA7D03" w:rsidRDefault="00BF4D9E">
      <w:pPr>
        <w:rPr>
          <w:szCs w:val="24"/>
        </w:rPr>
      </w:pPr>
      <w:r>
        <w:rPr>
          <w:szCs w:val="24"/>
        </w:rPr>
        <w:t xml:space="preserve"> На основу Правилника о стандрадима квалитета рада установе /Сл.гласник РС- Просветни гласник бр.14/2018/ област која се вредновала ове школске године је ЕТОС.</w:t>
      </w:r>
    </w:p>
    <w:p w:rsidR="00CA7D03" w:rsidRDefault="00BF4D9E" w:rsidP="00156F07">
      <w:pPr>
        <w:rPr>
          <w:szCs w:val="24"/>
        </w:rPr>
      </w:pPr>
      <w:r>
        <w:rPr>
          <w:szCs w:val="24"/>
        </w:rPr>
        <w:t>Тим је извршио самовредновање области на основу Googlе упитника који су прослеђени наставницима, ученицима и родитељима следећих одељеља 5/1, 6/2 и 7/2..На основу поделе задужења и детаљног планираља процеса и методологије, прикупљени су докази а потом извршена  анализа истих. Начињен је детаљан извештај, као и предлог мера за унапређење дате области.</w:t>
      </w:r>
    </w:p>
    <w:p w:rsidR="00156F07" w:rsidRPr="00156F07" w:rsidRDefault="00156F07" w:rsidP="00156F07">
      <w:pPr>
        <w:rPr>
          <w:szCs w:val="24"/>
        </w:rPr>
      </w:pPr>
    </w:p>
    <w:p w:rsidR="00CA7D03" w:rsidRDefault="00BF4D9E" w:rsidP="00156F07">
      <w:pPr>
        <w:pStyle w:val="Heading2"/>
      </w:pPr>
      <w:bookmarkStart w:id="55" w:name="_Toc145343933"/>
      <w:r>
        <w:t>ИЗВЕШТАЈ О РАДУ СТРУЧНОГ ТИМА ЗА ИНКЛУЗИВНО ОБРАЗОВАЊЕ</w:t>
      </w:r>
      <w:bookmarkEnd w:id="55"/>
      <w:r>
        <w:t xml:space="preserve"> </w:t>
      </w:r>
    </w:p>
    <w:p w:rsidR="00CA7D03" w:rsidRDefault="00CA7D03">
      <w:pPr>
        <w:spacing w:after="0" w:line="259" w:lineRule="auto"/>
        <w:ind w:left="0" w:firstLine="0"/>
      </w:pPr>
    </w:p>
    <w:p w:rsidR="00CA7D03" w:rsidRDefault="00BF4D9E">
      <w:pPr>
        <w:spacing w:after="0" w:line="259" w:lineRule="auto"/>
        <w:ind w:left="0" w:firstLine="0"/>
      </w:pPr>
      <w:r>
        <w:t>Рад Стручног тима за ИО се огледа кроз низ активности.</w:t>
      </w:r>
    </w:p>
    <w:p w:rsidR="00CA7D03" w:rsidRDefault="00BF4D9E">
      <w:pPr>
        <w:spacing w:after="0" w:line="259" w:lineRule="auto"/>
        <w:ind w:left="0" w:firstLine="0"/>
      </w:pPr>
      <w:r>
        <w:t>У току школске године одржано је осам састанака.</w:t>
      </w:r>
    </w:p>
    <w:p w:rsidR="00CA7D03" w:rsidRDefault="00BF4D9E">
      <w:pPr>
        <w:spacing w:after="0" w:line="259" w:lineRule="auto"/>
        <w:ind w:left="0" w:firstLine="0"/>
      </w:pPr>
      <w:r>
        <w:t xml:space="preserve"> Тим је израдио план и програм рада за наредну 202</w:t>
      </w:r>
      <w:r>
        <w:rPr>
          <w:lang w:val="sr-Cyrl-RS"/>
        </w:rPr>
        <w:t>2</w:t>
      </w:r>
      <w:r>
        <w:t>/2</w:t>
      </w:r>
      <w:r>
        <w:rPr>
          <w:lang w:val="sr-Cyrl-RS"/>
        </w:rPr>
        <w:t>3</w:t>
      </w:r>
      <w:r>
        <w:t>.год. Анализирао је рад тима претходне године и донео низ закључака.</w:t>
      </w:r>
    </w:p>
    <w:p w:rsidR="00CA7D03" w:rsidRDefault="00BF4D9E">
      <w:pPr>
        <w:spacing w:after="0" w:line="259" w:lineRule="auto"/>
        <w:ind w:left="0" w:firstLine="0"/>
      </w:pPr>
      <w:r>
        <w:t>Израђен је упитник за све разредне старешине којим се врши детекција ученика којима је потребна различита врста подршке .</w:t>
      </w:r>
    </w:p>
    <w:p w:rsidR="00CA7D03" w:rsidRDefault="00BF4D9E">
      <w:pPr>
        <w:spacing w:after="0" w:line="259" w:lineRule="auto"/>
        <w:ind w:left="0" w:firstLine="0"/>
      </w:pPr>
      <w:r>
        <w:t>На овај начин извршена је анализа актуелне школске ситуације, број ученика који понављају разред, долазе из маргинализованих средина, број деце са различитим врстама сметњи у развоју и посебним потребама.</w:t>
      </w:r>
    </w:p>
    <w:p w:rsidR="00CA7D03" w:rsidRDefault="00BF4D9E">
      <w:pPr>
        <w:spacing w:after="0" w:line="259" w:lineRule="auto"/>
        <w:ind w:left="0" w:firstLine="0"/>
      </w:pPr>
      <w:r>
        <w:t>Тим је континуирано током године прибављао доказе о предузетим мерама за децу са сметњама у развоју и посебним потребама, као и доказе о вредновању ИОП-а.</w:t>
      </w:r>
    </w:p>
    <w:p w:rsidR="00CA7D03" w:rsidRDefault="00BF4D9E">
      <w:pPr>
        <w:spacing w:after="0" w:line="259" w:lineRule="auto"/>
        <w:ind w:left="0" w:firstLine="0"/>
      </w:pPr>
      <w:r>
        <w:t>Током године саветодавно су учествовали у креирању различитих врсти подршке, праћењу инапредовања ученика.</w:t>
      </w:r>
    </w:p>
    <w:p w:rsidR="00CA7D03" w:rsidRDefault="00BF4D9E">
      <w:pPr>
        <w:spacing w:after="0" w:line="259" w:lineRule="auto"/>
        <w:ind w:left="0" w:firstLine="0"/>
      </w:pPr>
      <w:r>
        <w:t>Саветодавно су јачали компетенције наставника путем индивидуалних разговора, путем презентације приручника везаних за ИО, упућивањем на стручну литературу.</w:t>
      </w:r>
    </w:p>
    <w:p w:rsidR="00CA7D03" w:rsidRDefault="00BF4D9E">
      <w:pPr>
        <w:spacing w:after="0" w:line="259" w:lineRule="auto"/>
        <w:ind w:left="0" w:firstLine="0"/>
      </w:pPr>
      <w:r>
        <w:t>Континуирано се остварује сарадња са ИРК на нивоу локалне самоуправе.</w:t>
      </w:r>
    </w:p>
    <w:p w:rsidR="00CA7D03" w:rsidRDefault="00BF4D9E" w:rsidP="00156F07">
      <w:pPr>
        <w:spacing w:after="0" w:line="259" w:lineRule="auto"/>
        <w:ind w:left="0" w:firstLine="0"/>
      </w:pPr>
      <w:r>
        <w:t>У сарадњи са ИРК остварена су знатне финансијске подршке за децу ромске националности,децу која потичу из социјално и материјално депримираних средина.</w:t>
      </w:r>
    </w:p>
    <w:p w:rsidR="00156F07" w:rsidRDefault="00156F07" w:rsidP="00156F07">
      <w:pPr>
        <w:spacing w:after="0" w:line="259" w:lineRule="auto"/>
        <w:ind w:left="0" w:firstLine="0"/>
      </w:pPr>
    </w:p>
    <w:p w:rsidR="00CA7D03" w:rsidRDefault="00BF4D9E" w:rsidP="00156F07">
      <w:pPr>
        <w:pStyle w:val="Heading2"/>
      </w:pPr>
      <w:bookmarkStart w:id="56" w:name="_Toc145343934"/>
      <w:r>
        <w:lastRenderedPageBreak/>
        <w:t>ИЗВЕШТАЈ О РАДУ ТИМА ЗА ДОДАТНУ ПОДРШКУ УЧЕНИЦИМА ЗА ШКОЛСКУ 202</w:t>
      </w:r>
      <w:r>
        <w:rPr>
          <w:lang w:val="sr-Cyrl-RS"/>
        </w:rPr>
        <w:t>2</w:t>
      </w:r>
      <w:r>
        <w:t>/202</w:t>
      </w:r>
      <w:r>
        <w:rPr>
          <w:lang w:val="sr-Cyrl-RS"/>
        </w:rPr>
        <w:t>3</w:t>
      </w:r>
      <w:r>
        <w:t>. ГОДИНУ</w:t>
      </w:r>
      <w:bookmarkEnd w:id="56"/>
    </w:p>
    <w:p w:rsidR="00CA7D03" w:rsidRDefault="00BF4D9E">
      <w:pPr>
        <w:tabs>
          <w:tab w:val="left" w:pos="3750"/>
        </w:tabs>
        <w:spacing w:after="0" w:line="259" w:lineRule="auto"/>
        <w:ind w:left="0" w:firstLine="0"/>
      </w:pPr>
      <w:r>
        <w:tab/>
      </w:r>
    </w:p>
    <w:p w:rsidR="00CA7D03" w:rsidRDefault="00BF4D9E">
      <w:pPr>
        <w:spacing w:after="0" w:line="259" w:lineRule="auto"/>
        <w:ind w:left="0" w:firstLine="0"/>
      </w:pPr>
      <w:r>
        <w:t>На почетку школске 202</w:t>
      </w:r>
      <w:r>
        <w:rPr>
          <w:lang w:val="sr-Cyrl-RS"/>
        </w:rPr>
        <w:t>2</w:t>
      </w:r>
      <w:r>
        <w:t>-2</w:t>
      </w:r>
      <w:r>
        <w:rPr>
          <w:lang w:val="sr-Cyrl-RS"/>
        </w:rPr>
        <w:t>3</w:t>
      </w:r>
      <w:r>
        <w:t xml:space="preserve"> .године директор школе је формирао ИОП тимове на основу предлога СТИО .</w:t>
      </w:r>
    </w:p>
    <w:p w:rsidR="00CA7D03" w:rsidRDefault="00BF4D9E">
      <w:pPr>
        <w:spacing w:after="0" w:line="259" w:lineRule="auto"/>
        <w:ind w:left="0" w:firstLine="0"/>
      </w:pPr>
      <w:r>
        <w:t>У сарадњи са родитељима креирани су ИОП документи  и евидентирани су ученици за које су планиране мере индивидуализације.</w:t>
      </w:r>
    </w:p>
    <w:p w:rsidR="00CA7D03" w:rsidRDefault="00BF4D9E">
      <w:pPr>
        <w:spacing w:after="0" w:line="259" w:lineRule="auto"/>
        <w:ind w:left="0" w:firstLine="0"/>
      </w:pPr>
      <w:r>
        <w:t>Остварили смо сарадњу са ИРК и поднели захтеве уз сагласност родитеља за добијање финансијске подршке у виду бесплатне кухиње, рекреативне установе и екскурзије, према Правилнику о додатној, образовној и социјалној подршци  ученику.</w:t>
      </w:r>
    </w:p>
    <w:p w:rsidR="00CA7D03" w:rsidRDefault="00BF4D9E">
      <w:pPr>
        <w:spacing w:after="0" w:line="259" w:lineRule="auto"/>
        <w:ind w:left="0" w:firstLine="0"/>
      </w:pPr>
      <w:r>
        <w:t>Свакодневно смо сарађивали са родитељима деце, учитељима и предметним наставницима.</w:t>
      </w:r>
    </w:p>
    <w:p w:rsidR="00CA7D03" w:rsidRDefault="00BF4D9E">
      <w:pPr>
        <w:spacing w:after="0" w:line="259" w:lineRule="auto"/>
        <w:ind w:left="0" w:firstLine="0"/>
      </w:pPr>
      <w:r>
        <w:t>Дефектолог школе је креирао наставни материјал према индивидуалним потребама ученика.</w:t>
      </w:r>
    </w:p>
    <w:p w:rsidR="00CA7D03" w:rsidRDefault="00BF4D9E">
      <w:pPr>
        <w:spacing w:after="0" w:line="259" w:lineRule="auto"/>
        <w:ind w:left="0" w:firstLine="0"/>
      </w:pPr>
      <w:r>
        <w:t>Формирали смо базу података попуњавањем упитника од стране свих разредних  старешина,којим смо детаљно  сагледали актуелну школску ситуацију о деци из осетљивих група.</w:t>
      </w:r>
    </w:p>
    <w:p w:rsidR="00CA7D03" w:rsidRDefault="00BF4D9E">
      <w:pPr>
        <w:spacing w:after="0" w:line="259" w:lineRule="auto"/>
        <w:ind w:left="0" w:firstLine="0"/>
      </w:pPr>
      <w:r>
        <w:t>Запосленима у школи је свакодневно обезбеђен инструктивно - саветодавни рад од стране дефектолога о свим аспектима деце из осетљивих група.У циљу препознавања одређених сметњи у учењу разредне старешине су добиле упитнике за брзи скрининг тешкоћа у учењу.</w:t>
      </w:r>
    </w:p>
    <w:p w:rsidR="00CA7D03" w:rsidRDefault="00BF4D9E">
      <w:pPr>
        <w:spacing w:after="0" w:line="259" w:lineRule="auto"/>
        <w:ind w:left="0" w:firstLine="0"/>
      </w:pPr>
      <w:r>
        <w:t>Помоћ у планирању индивидуалних планова подршке је континуирана.</w:t>
      </w:r>
    </w:p>
    <w:p w:rsidR="00CA7D03" w:rsidRDefault="00BF4D9E">
      <w:pPr>
        <w:spacing w:after="0" w:line="259" w:lineRule="auto"/>
        <w:ind w:left="0" w:firstLine="0"/>
        <w:rPr>
          <w:bCs/>
          <w:i/>
          <w:iCs/>
          <w:color w:val="auto"/>
          <w:sz w:val="28"/>
          <w:lang w:val="sr-Cyrl-CS"/>
        </w:rPr>
      </w:pPr>
      <w:r>
        <w:t>Одржавани су састанци Тима, о чему је вођена евиденција .</w:t>
      </w:r>
    </w:p>
    <w:p w:rsidR="00156F07" w:rsidRDefault="00156F07" w:rsidP="00156F07">
      <w:pPr>
        <w:jc w:val="center"/>
        <w:rPr>
          <w:bCs/>
          <w:i/>
          <w:iCs/>
          <w:color w:val="auto"/>
          <w:sz w:val="28"/>
          <w:lang w:val="sr-Cyrl-CS"/>
        </w:rPr>
      </w:pPr>
    </w:p>
    <w:p w:rsidR="003D7029" w:rsidRDefault="003D7029" w:rsidP="00156F07">
      <w:pPr>
        <w:jc w:val="center"/>
        <w:rPr>
          <w:bCs/>
          <w:i/>
          <w:iCs/>
          <w:color w:val="auto"/>
          <w:sz w:val="28"/>
          <w:lang w:val="sr-Cyrl-CS"/>
        </w:rPr>
      </w:pPr>
    </w:p>
    <w:p w:rsidR="003D7029" w:rsidRDefault="003D7029" w:rsidP="00156F07">
      <w:pPr>
        <w:jc w:val="center"/>
        <w:rPr>
          <w:bCs/>
          <w:i/>
          <w:iCs/>
          <w:color w:val="auto"/>
          <w:sz w:val="28"/>
          <w:lang w:val="sr-Cyrl-CS"/>
        </w:rPr>
      </w:pPr>
    </w:p>
    <w:p w:rsidR="00156F07" w:rsidRDefault="00156F07" w:rsidP="00156F07">
      <w:pPr>
        <w:jc w:val="center"/>
        <w:rPr>
          <w:bCs/>
          <w:i/>
          <w:iCs/>
          <w:color w:val="auto"/>
          <w:sz w:val="28"/>
          <w:lang w:val="sr-Cyrl-CS"/>
        </w:rPr>
      </w:pPr>
    </w:p>
    <w:p w:rsidR="00156F07" w:rsidRDefault="00156F07" w:rsidP="00156F07">
      <w:pPr>
        <w:jc w:val="center"/>
        <w:rPr>
          <w:bCs/>
          <w:i/>
          <w:iCs/>
          <w:color w:val="auto"/>
          <w:sz w:val="28"/>
          <w:lang w:val="sr-Cyrl-CS"/>
        </w:rPr>
      </w:pPr>
    </w:p>
    <w:p w:rsidR="00156F07" w:rsidRPr="00156F07" w:rsidRDefault="00156F07" w:rsidP="00156F07">
      <w:pPr>
        <w:jc w:val="center"/>
        <w:rPr>
          <w:bCs/>
          <w:i/>
          <w:iCs/>
          <w:color w:val="auto"/>
          <w:sz w:val="28"/>
          <w:lang w:val="sr-Cyrl-CS"/>
        </w:rPr>
      </w:pPr>
    </w:p>
    <w:p w:rsidR="00CA7D03" w:rsidRPr="00156F07" w:rsidRDefault="00BF4D9E" w:rsidP="00156F07">
      <w:pPr>
        <w:pStyle w:val="Heading2"/>
      </w:pPr>
      <w:bookmarkStart w:id="57" w:name="_Toc145343935"/>
      <w:r>
        <w:rPr>
          <w:lang w:val="sr-Cyrl-CS"/>
        </w:rPr>
        <w:t>УНАПРЕЂЕЊЕ  КВАЛИТЕТА ОБРАЗОВАЊА И ВАСПИТАЊА</w:t>
      </w:r>
      <w:bookmarkEnd w:id="57"/>
    </w:p>
    <w:p w:rsidR="00CA7D03" w:rsidRDefault="00CA7D03">
      <w:pPr>
        <w:jc w:val="both"/>
        <w:rPr>
          <w:bCs/>
          <w:color w:val="000000" w:themeColor="text1"/>
          <w:lang w:val="ru-RU"/>
        </w:rPr>
      </w:pPr>
    </w:p>
    <w:p w:rsidR="00CA7D03" w:rsidRDefault="00BF4D9E" w:rsidP="00EF4856">
      <w:pPr>
        <w:spacing w:after="0"/>
        <w:ind w:left="720" w:firstLine="0"/>
        <w:jc w:val="center"/>
        <w:rPr>
          <w:bCs/>
          <w:i/>
          <w:iCs/>
          <w:color w:val="000000" w:themeColor="text1"/>
          <w:sz w:val="28"/>
          <w:lang w:val="sr-Cyrl-CS"/>
        </w:rPr>
      </w:pPr>
      <w:r>
        <w:rPr>
          <w:bCs/>
          <w:i/>
          <w:iCs/>
          <w:color w:val="000000" w:themeColor="text1"/>
          <w:sz w:val="28"/>
          <w:lang w:val="sr-Cyrl-CS"/>
        </w:rPr>
        <w:t>Специфични циљеви</w:t>
      </w:r>
    </w:p>
    <w:p w:rsidR="00CA7D03" w:rsidRDefault="00BF4D9E" w:rsidP="00EF4856">
      <w:pPr>
        <w:pStyle w:val="ListParagraph"/>
        <w:numPr>
          <w:ilvl w:val="0"/>
          <w:numId w:val="52"/>
        </w:numPr>
        <w:spacing w:after="0" w:line="259" w:lineRule="auto"/>
        <w:rPr>
          <w:color w:val="000000" w:themeColor="text1"/>
        </w:rPr>
      </w:pPr>
      <w:r>
        <w:rPr>
          <w:color w:val="000000" w:themeColor="text1"/>
        </w:rPr>
        <w:t xml:space="preserve"> Поштовање прописаних начела приликом израде свих облика програмирања, планирања и извештавања рада школе</w:t>
      </w:r>
    </w:p>
    <w:p w:rsidR="00CA7D03" w:rsidRDefault="00BF4D9E">
      <w:pPr>
        <w:pStyle w:val="ListParagraph"/>
        <w:numPr>
          <w:ilvl w:val="0"/>
          <w:numId w:val="52"/>
        </w:numPr>
        <w:spacing w:after="0" w:line="259" w:lineRule="auto"/>
        <w:rPr>
          <w:color w:val="000000" w:themeColor="text1"/>
        </w:rPr>
      </w:pPr>
      <w:r>
        <w:rPr>
          <w:color w:val="000000" w:themeColor="text1"/>
        </w:rPr>
        <w:t>Осавремењивање наставе кроуз употребу савремених наставних средстава</w:t>
      </w:r>
    </w:p>
    <w:p w:rsidR="00CA7D03" w:rsidRDefault="00BF4D9E">
      <w:pPr>
        <w:pStyle w:val="ListParagraph"/>
        <w:numPr>
          <w:ilvl w:val="0"/>
          <w:numId w:val="52"/>
        </w:numPr>
        <w:spacing w:after="0" w:line="259" w:lineRule="auto"/>
        <w:rPr>
          <w:color w:val="000000" w:themeColor="text1"/>
        </w:rPr>
      </w:pPr>
      <w:r>
        <w:rPr>
          <w:color w:val="000000" w:themeColor="text1"/>
        </w:rPr>
        <w:t>Осмишљавање ефикасних мера за постизање остварености стандарда на завршном испиту</w:t>
      </w:r>
    </w:p>
    <w:p w:rsidR="00CA7D03" w:rsidRDefault="00BF4D9E">
      <w:pPr>
        <w:pStyle w:val="ListParagraph"/>
        <w:numPr>
          <w:ilvl w:val="0"/>
          <w:numId w:val="52"/>
        </w:numPr>
        <w:spacing w:after="0" w:line="259" w:lineRule="auto"/>
        <w:rPr>
          <w:color w:val="000000" w:themeColor="text1"/>
        </w:rPr>
      </w:pPr>
      <w:r>
        <w:rPr>
          <w:color w:val="000000" w:themeColor="text1"/>
        </w:rPr>
        <w:t>Континуирани допринос бољим образовним постигнућима ученика</w:t>
      </w:r>
    </w:p>
    <w:p w:rsidR="00CA7D03" w:rsidRDefault="00BF4D9E">
      <w:pPr>
        <w:pStyle w:val="ListParagraph"/>
        <w:numPr>
          <w:ilvl w:val="0"/>
          <w:numId w:val="52"/>
        </w:numPr>
        <w:spacing w:after="0" w:line="259" w:lineRule="auto"/>
        <w:rPr>
          <w:color w:val="000000" w:themeColor="text1"/>
        </w:rPr>
      </w:pPr>
      <w:r>
        <w:rPr>
          <w:color w:val="000000" w:themeColor="text1"/>
        </w:rPr>
        <w:t>Осмишљавање ефикасних мера за откривање даровитих ученика</w:t>
      </w:r>
    </w:p>
    <w:p w:rsidR="00CA7D03" w:rsidRDefault="00BF4D9E">
      <w:pPr>
        <w:pStyle w:val="ListParagraph"/>
        <w:numPr>
          <w:ilvl w:val="0"/>
          <w:numId w:val="52"/>
        </w:numPr>
        <w:spacing w:after="0" w:line="259" w:lineRule="auto"/>
        <w:rPr>
          <w:color w:val="000000" w:themeColor="text1"/>
        </w:rPr>
      </w:pPr>
      <w:r>
        <w:rPr>
          <w:color w:val="000000" w:themeColor="text1"/>
        </w:rPr>
        <w:lastRenderedPageBreak/>
        <w:t>Развијање социјалних вештина и здравих стилова живота</w:t>
      </w:r>
    </w:p>
    <w:p w:rsidR="00CA7D03" w:rsidRDefault="00BF4D9E">
      <w:pPr>
        <w:pStyle w:val="ListParagraph"/>
        <w:numPr>
          <w:ilvl w:val="0"/>
          <w:numId w:val="52"/>
        </w:numPr>
        <w:spacing w:after="0" w:line="259" w:lineRule="auto"/>
        <w:rPr>
          <w:color w:val="000000" w:themeColor="text1"/>
        </w:rPr>
      </w:pPr>
      <w:r>
        <w:rPr>
          <w:color w:val="000000" w:themeColor="text1"/>
        </w:rPr>
        <w:t>Унапређивање рада са ученицима у оквиру других области образовно-васпитног рада</w:t>
      </w:r>
    </w:p>
    <w:p w:rsidR="00CA7D03" w:rsidRDefault="00BF4D9E">
      <w:pPr>
        <w:pStyle w:val="ListParagraph"/>
        <w:numPr>
          <w:ilvl w:val="0"/>
          <w:numId w:val="52"/>
        </w:numPr>
        <w:spacing w:after="0" w:line="259" w:lineRule="auto"/>
        <w:rPr>
          <w:color w:val="000000" w:themeColor="text1"/>
        </w:rPr>
      </w:pPr>
      <w:r>
        <w:rPr>
          <w:color w:val="000000" w:themeColor="text1"/>
        </w:rPr>
        <w:t>Унапређивање међуљудских односа</w:t>
      </w:r>
    </w:p>
    <w:p w:rsidR="00CA7D03" w:rsidRDefault="00BF4D9E">
      <w:pPr>
        <w:pStyle w:val="ListParagraph"/>
        <w:numPr>
          <w:ilvl w:val="0"/>
          <w:numId w:val="52"/>
        </w:numPr>
        <w:spacing w:after="0" w:line="259" w:lineRule="auto"/>
        <w:rPr>
          <w:color w:val="000000" w:themeColor="text1"/>
        </w:rPr>
      </w:pPr>
      <w:r>
        <w:rPr>
          <w:color w:val="000000" w:themeColor="text1"/>
        </w:rPr>
        <w:t>Унапређивање заштите ученика од насиља</w:t>
      </w:r>
    </w:p>
    <w:p w:rsidR="00CA7D03" w:rsidRDefault="00CA7D03">
      <w:pPr>
        <w:spacing w:after="0" w:line="259" w:lineRule="auto"/>
        <w:ind w:left="0" w:firstLine="0"/>
        <w:rPr>
          <w:color w:val="000000" w:themeColor="text1"/>
        </w:rPr>
      </w:pPr>
    </w:p>
    <w:p w:rsidR="00CA7D03" w:rsidRDefault="00BF4D9E">
      <w:pPr>
        <w:spacing w:after="0" w:line="259" w:lineRule="auto"/>
        <w:ind w:left="0" w:firstLine="0"/>
        <w:rPr>
          <w:color w:val="000000" w:themeColor="text1"/>
        </w:rPr>
      </w:pPr>
      <w:r>
        <w:rPr>
          <w:color w:val="000000" w:themeColor="text1"/>
        </w:rPr>
        <w:t>Тим за развојно планирање је током целе године пратио степен остварености постављених циљева.Наша школа је поставила одређене циљеве и сви запослени су се трудили да допринесу остварењу истих.</w:t>
      </w:r>
    </w:p>
    <w:p w:rsidR="00F334D0" w:rsidRDefault="00F334D0">
      <w:pPr>
        <w:spacing w:after="0" w:line="259" w:lineRule="auto"/>
        <w:ind w:left="0" w:firstLine="0"/>
        <w:rPr>
          <w:color w:val="000000" w:themeColor="text1"/>
        </w:rPr>
      </w:pPr>
    </w:p>
    <w:p w:rsidR="00CA7D03" w:rsidRPr="00156F07" w:rsidRDefault="00F334D0" w:rsidP="00082963">
      <w:pPr>
        <w:pStyle w:val="Heading2"/>
        <w:rPr>
          <w:color w:val="000000" w:themeColor="text1"/>
          <w:lang w:val="sr-Cyrl-RS"/>
        </w:rPr>
      </w:pPr>
      <w:bookmarkStart w:id="58" w:name="_Toc145343936"/>
      <w:r>
        <w:rPr>
          <w:lang w:val="sr-Cyrl-RS"/>
        </w:rPr>
        <w:t>ТИМ ЗА РАЗВОЈНО ПЛАНИРАЊЕ</w:t>
      </w:r>
      <w:bookmarkEnd w:id="58"/>
    </w:p>
    <w:p w:rsidR="00CA7D03" w:rsidRDefault="00CA7D03">
      <w:pPr>
        <w:pStyle w:val="ListParagraph"/>
        <w:rPr>
          <w:szCs w:val="24"/>
          <w:lang w:val="ru-RU"/>
        </w:rPr>
      </w:pPr>
    </w:p>
    <w:p w:rsidR="00CA7D03" w:rsidRDefault="00BF4D9E">
      <w:pPr>
        <w:ind w:firstLine="720"/>
        <w:jc w:val="both"/>
        <w:rPr>
          <w:szCs w:val="24"/>
          <w:lang w:val="ru-RU"/>
        </w:rPr>
      </w:pPr>
      <w:r>
        <w:rPr>
          <w:szCs w:val="24"/>
          <w:lang w:val="ru-RU"/>
        </w:rPr>
        <w:t>Школски развојни план је стратешки документ којим се дефинишу приоритети у оквиру васпитно-образовног рада а у циљу његовог унапређивања.</w:t>
      </w:r>
      <w:r>
        <w:rPr>
          <w:szCs w:val="24"/>
          <w:lang w:val="zh-CN"/>
        </w:rPr>
        <w:t xml:space="preserve"> </w:t>
      </w:r>
      <w:r>
        <w:rPr>
          <w:szCs w:val="24"/>
          <w:lang w:val="ru-RU"/>
        </w:rPr>
        <w:t>За израду самог Плана је задужен Тим за Школско развојно планирање, али су у самом његовом креирању консул</w:t>
      </w:r>
      <w:r>
        <w:rPr>
          <w:szCs w:val="24"/>
          <w:lang w:val="sr-Cyrl-RS"/>
        </w:rPr>
        <w:t>товани</w:t>
      </w:r>
      <w:r>
        <w:rPr>
          <w:szCs w:val="24"/>
          <w:lang w:val="ru-RU"/>
        </w:rPr>
        <w:t xml:space="preserve"> сви субјекти који утичу или који су директно укључени у рад Школе (ученици, наставници, родитељи, представници локалне заједнице, институције).</w:t>
      </w:r>
    </w:p>
    <w:p w:rsidR="00CA7D03" w:rsidRDefault="00BF4D9E">
      <w:pPr>
        <w:ind w:firstLine="720"/>
        <w:jc w:val="both"/>
        <w:rPr>
          <w:szCs w:val="24"/>
          <w:lang w:val="ru-RU"/>
        </w:rPr>
      </w:pPr>
      <w:r>
        <w:rPr>
          <w:szCs w:val="24"/>
          <w:lang w:val="ru-RU"/>
        </w:rPr>
        <w:t xml:space="preserve">План је такође основа за остваривање промена у школи и представља стратегију развоја компетенције наставника и ученика и као такав представља континуиран процес који је подложан и корекцијама и допунама током његове имплементације. Желимо да наша школа буде подстицајна средина за учење и рад у којој постоји међусобна сарадња и остварују се потребе и интереси свих учесника у образовно-васпитном процесу. </w:t>
      </w:r>
    </w:p>
    <w:p w:rsidR="00CA7D03" w:rsidRDefault="00BF4D9E">
      <w:pPr>
        <w:ind w:firstLine="720"/>
        <w:jc w:val="both"/>
        <w:rPr>
          <w:szCs w:val="24"/>
          <w:lang w:val="ru-RU"/>
        </w:rPr>
      </w:pPr>
      <w:r>
        <w:rPr>
          <w:szCs w:val="24"/>
          <w:lang w:val="ru-RU"/>
        </w:rPr>
        <w:t xml:space="preserve">Кроз постављене циљеве и задатке настојаћемо да подстакнемо развој и постигнућа ученика у складу са њиховим психо-физичким способностима и индивидуалним карактеристикама кроз побољшање квалитета наставе и васпиног рада кроз сарадњу и корелацију свих запослених у школи уз размењивање иновативних идеја, договора и расподеле обавеза и одговорности као и сарадњу са родитељима и другим законским заступницима, установама и институцијама. </w:t>
      </w:r>
    </w:p>
    <w:p w:rsidR="00CA7D03" w:rsidRDefault="00BF4D9E">
      <w:pPr>
        <w:ind w:firstLine="720"/>
        <w:jc w:val="both"/>
        <w:rPr>
          <w:szCs w:val="24"/>
          <w:lang w:val="ru-RU"/>
        </w:rPr>
      </w:pPr>
      <w:r>
        <w:rPr>
          <w:szCs w:val="24"/>
          <w:lang w:val="ru-RU"/>
        </w:rPr>
        <w:t>Школски развојни план урађен је у складу са одредбама Закона о основама система образовања и васпитања (члан 41. и члан 49.), Закона о основном образовању и васпитању (члан 26.), и Правилник</w:t>
      </w:r>
      <w:r>
        <w:rPr>
          <w:szCs w:val="24"/>
        </w:rPr>
        <w:t>a</w:t>
      </w:r>
      <w:r>
        <w:rPr>
          <w:szCs w:val="24"/>
          <w:lang w:val="ru-RU"/>
        </w:rPr>
        <w:t xml:space="preserve"> о стандардима квалитета рада установе Службени гласник РС - Просветни гласник, бр. 14/2018 од 02.08.2018.године.</w:t>
      </w:r>
    </w:p>
    <w:p w:rsidR="00CA7D03" w:rsidRDefault="00BF4D9E">
      <w:pPr>
        <w:ind w:firstLine="720"/>
        <w:jc w:val="both"/>
        <w:rPr>
          <w:szCs w:val="24"/>
          <w:lang w:val="ru-RU"/>
        </w:rPr>
      </w:pPr>
      <w:r>
        <w:rPr>
          <w:szCs w:val="24"/>
          <w:lang w:val="ru-RU"/>
        </w:rPr>
        <w:t xml:space="preserve">Чланови Тима за Школско Развојно планирање који су учествовали у његовој изради су: </w:t>
      </w:r>
    </w:p>
    <w:p w:rsidR="00CA7D03" w:rsidRDefault="00BF4D9E">
      <w:pPr>
        <w:spacing w:after="0" w:line="240" w:lineRule="auto"/>
        <w:ind w:firstLine="720"/>
        <w:jc w:val="both"/>
        <w:rPr>
          <w:szCs w:val="24"/>
          <w:lang w:val="ru-RU"/>
        </w:rPr>
      </w:pPr>
      <w:r>
        <w:rPr>
          <w:szCs w:val="24"/>
          <w:lang w:val="ru-RU"/>
        </w:rPr>
        <w:t xml:space="preserve">Јадранка Гвозденовић– педагог </w:t>
      </w:r>
    </w:p>
    <w:p w:rsidR="00CA7D03" w:rsidRDefault="00BF4D9E">
      <w:pPr>
        <w:spacing w:after="0" w:line="240" w:lineRule="auto"/>
        <w:ind w:firstLine="720"/>
        <w:jc w:val="both"/>
        <w:rPr>
          <w:szCs w:val="24"/>
          <w:lang w:val="ru-RU"/>
        </w:rPr>
      </w:pPr>
      <w:r>
        <w:rPr>
          <w:szCs w:val="24"/>
          <w:lang w:val="ru-RU"/>
        </w:rPr>
        <w:t xml:space="preserve">Наташа Милојевић – дефектолог </w:t>
      </w:r>
    </w:p>
    <w:p w:rsidR="00CA7D03" w:rsidRDefault="00BF4D9E">
      <w:pPr>
        <w:pStyle w:val="ListParagraph"/>
        <w:spacing w:after="0" w:line="240" w:lineRule="auto"/>
        <w:jc w:val="both"/>
        <w:rPr>
          <w:szCs w:val="24"/>
          <w:lang w:val="ru-RU"/>
        </w:rPr>
      </w:pPr>
      <w:r>
        <w:rPr>
          <w:szCs w:val="24"/>
          <w:lang w:val="ru-RU"/>
        </w:rPr>
        <w:t>Звонко Станишић – професор разредне наставе</w:t>
      </w:r>
    </w:p>
    <w:p w:rsidR="00CA7D03" w:rsidRDefault="00BF4D9E">
      <w:pPr>
        <w:pStyle w:val="ListParagraph"/>
        <w:spacing w:after="0" w:line="240" w:lineRule="auto"/>
        <w:jc w:val="both"/>
        <w:rPr>
          <w:szCs w:val="24"/>
          <w:lang w:val="ru-RU"/>
        </w:rPr>
      </w:pPr>
      <w:r>
        <w:rPr>
          <w:szCs w:val="24"/>
          <w:lang w:val="ru-RU"/>
        </w:rPr>
        <w:t>Михајло Мојовић – професор технике и технологије</w:t>
      </w:r>
    </w:p>
    <w:p w:rsidR="00CA7D03" w:rsidRDefault="00BF4D9E">
      <w:pPr>
        <w:pStyle w:val="ListParagraph"/>
        <w:spacing w:after="0" w:line="240" w:lineRule="auto"/>
        <w:jc w:val="both"/>
        <w:rPr>
          <w:szCs w:val="24"/>
          <w:lang w:val="ru-RU"/>
        </w:rPr>
      </w:pPr>
      <w:r>
        <w:rPr>
          <w:szCs w:val="24"/>
          <w:lang w:val="ru-RU"/>
        </w:rPr>
        <w:t>Срђан Станчић – професор математике</w:t>
      </w:r>
    </w:p>
    <w:p w:rsidR="00CA7D03" w:rsidRDefault="00BF4D9E">
      <w:pPr>
        <w:pStyle w:val="ListParagraph"/>
        <w:spacing w:after="0" w:line="240" w:lineRule="auto"/>
        <w:jc w:val="both"/>
        <w:rPr>
          <w:szCs w:val="24"/>
          <w:lang w:val="ru-RU"/>
        </w:rPr>
      </w:pPr>
      <w:r>
        <w:rPr>
          <w:szCs w:val="24"/>
          <w:lang w:val="ru-RU"/>
        </w:rPr>
        <w:t>Сунчица Тимотијевић – прфесор српског језика и кљижевности</w:t>
      </w:r>
    </w:p>
    <w:p w:rsidR="00CA7D03" w:rsidRDefault="00BF4D9E">
      <w:pPr>
        <w:spacing w:after="0" w:line="240" w:lineRule="auto"/>
        <w:ind w:firstLine="720"/>
        <w:jc w:val="both"/>
        <w:rPr>
          <w:szCs w:val="24"/>
          <w:lang w:val="ru-RU"/>
        </w:rPr>
      </w:pPr>
      <w:r>
        <w:rPr>
          <w:szCs w:val="24"/>
          <w:lang w:val="ru-RU"/>
        </w:rPr>
        <w:t xml:space="preserve">Марија Белобрковић– представник локалне самоуправе </w:t>
      </w:r>
    </w:p>
    <w:p w:rsidR="00CA7D03" w:rsidRDefault="00BF4D9E">
      <w:pPr>
        <w:pStyle w:val="ListParagraph"/>
        <w:spacing w:after="0" w:line="240" w:lineRule="auto"/>
        <w:jc w:val="both"/>
        <w:rPr>
          <w:szCs w:val="24"/>
          <w:lang w:val="ru-RU"/>
        </w:rPr>
      </w:pPr>
      <w:r>
        <w:rPr>
          <w:szCs w:val="24"/>
          <w:lang w:val="ru-RU"/>
        </w:rPr>
        <w:lastRenderedPageBreak/>
        <w:t>Ирина Деспотовић – ученик</w:t>
      </w:r>
    </w:p>
    <w:p w:rsidR="00CA7D03" w:rsidRPr="00156F07" w:rsidRDefault="00BF4D9E" w:rsidP="00156F07">
      <w:pPr>
        <w:pStyle w:val="Heading1"/>
      </w:pPr>
      <w:bookmarkStart w:id="59" w:name="_Toc145343937"/>
      <w:r w:rsidRPr="00156F07">
        <w:t xml:space="preserve">IV </w:t>
      </w:r>
      <w:r w:rsidRPr="00156F07">
        <w:tab/>
        <w:t>ОСТВАРИВАЊЕ НАСТАВНИХ ПРОГРАМА</w:t>
      </w:r>
      <w:bookmarkEnd w:id="59"/>
    </w:p>
    <w:p w:rsidR="00CA7D03" w:rsidRDefault="00CA7D03">
      <w:pPr>
        <w:ind w:left="0" w:firstLine="0"/>
        <w:rPr>
          <w:color w:val="000000" w:themeColor="text1"/>
          <w:szCs w:val="24"/>
        </w:rPr>
      </w:pPr>
    </w:p>
    <w:p w:rsidR="005E1823" w:rsidRPr="005E1823" w:rsidRDefault="005E1823" w:rsidP="005E1823">
      <w:pPr>
        <w:ind w:left="0" w:firstLine="0"/>
        <w:rPr>
          <w:color w:val="000000" w:themeColor="text1"/>
          <w:szCs w:val="24"/>
        </w:rPr>
      </w:pPr>
      <w:r w:rsidRPr="005E1823">
        <w:rPr>
          <w:color w:val="000000" w:themeColor="text1"/>
          <w:szCs w:val="24"/>
        </w:rPr>
        <w:t>Основна школа Рашка</w:t>
      </w:r>
    </w:p>
    <w:p w:rsidR="00082963" w:rsidRDefault="005E1823" w:rsidP="005E1823">
      <w:pPr>
        <w:ind w:left="0" w:firstLine="0"/>
        <w:rPr>
          <w:color w:val="000000" w:themeColor="text1"/>
          <w:szCs w:val="24"/>
        </w:rPr>
      </w:pPr>
      <w:r w:rsidRPr="005E1823">
        <w:rPr>
          <w:color w:val="000000" w:themeColor="text1"/>
          <w:szCs w:val="24"/>
        </w:rPr>
        <w:t xml:space="preserve">Рашка 2023                                                               </w:t>
      </w:r>
    </w:p>
    <w:p w:rsidR="00CA7D03" w:rsidRDefault="005E1823" w:rsidP="005E1823">
      <w:pPr>
        <w:ind w:left="0" w:firstLine="0"/>
        <w:rPr>
          <w:color w:val="000000" w:themeColor="text1"/>
          <w:szCs w:val="24"/>
        </w:rPr>
      </w:pPr>
      <w:r w:rsidRPr="005E1823">
        <w:rPr>
          <w:color w:val="000000" w:themeColor="text1"/>
          <w:szCs w:val="24"/>
        </w:rPr>
        <w:t>ПРЕГЛЕД УСПЕХА НА КРАЈУ НАСТАВНЕ 2022/2023. ГОДИНЕ</w:t>
      </w:r>
    </w:p>
    <w:p w:rsidR="00CA7D03" w:rsidRDefault="00CA7D03">
      <w:pPr>
        <w:ind w:left="0" w:firstLine="0"/>
        <w:rPr>
          <w:color w:val="000000" w:themeColor="text1"/>
          <w:szCs w:val="24"/>
        </w:rPr>
      </w:pPr>
    </w:p>
    <w:p w:rsidR="00CA7D03" w:rsidRDefault="00CF7B2F" w:rsidP="00082963">
      <w:pPr>
        <w:ind w:left="-360" w:firstLine="360"/>
        <w:rPr>
          <w:color w:val="000000" w:themeColor="text1"/>
          <w:szCs w:val="24"/>
        </w:rPr>
      </w:pPr>
      <w:r w:rsidRPr="00CF7B2F">
        <w:rPr>
          <w:noProof/>
        </w:rPr>
        <w:drawing>
          <wp:inline distT="0" distB="0" distL="0" distR="0">
            <wp:extent cx="5689640" cy="3575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4936" cy="3585326"/>
                    </a:xfrm>
                    <a:prstGeom prst="rect">
                      <a:avLst/>
                    </a:prstGeom>
                    <a:noFill/>
                    <a:ln>
                      <a:noFill/>
                    </a:ln>
                  </pic:spPr>
                </pic:pic>
              </a:graphicData>
            </a:graphic>
          </wp:inline>
        </w:drawing>
      </w:r>
    </w:p>
    <w:p w:rsidR="00CA7D03" w:rsidRDefault="00BF4D9E">
      <w:pPr>
        <w:tabs>
          <w:tab w:val="left" w:pos="2580"/>
        </w:tabs>
        <w:ind w:left="0" w:firstLine="0"/>
        <w:rPr>
          <w:color w:val="000000" w:themeColor="text1"/>
          <w:szCs w:val="24"/>
        </w:rPr>
      </w:pPr>
      <w:r>
        <w:rPr>
          <w:color w:val="000000" w:themeColor="text1"/>
          <w:szCs w:val="24"/>
        </w:rPr>
        <w:tab/>
      </w:r>
    </w:p>
    <w:p w:rsidR="00CA7D03" w:rsidRPr="005E1823" w:rsidRDefault="00BF4D9E" w:rsidP="00082963">
      <w:pPr>
        <w:pStyle w:val="Heading1"/>
        <w:rPr>
          <w:rStyle w:val="Heading1Char"/>
        </w:rPr>
      </w:pPr>
      <w:bookmarkStart w:id="60" w:name="_Toc145343938"/>
      <w:r>
        <w:t xml:space="preserve">V </w:t>
      </w:r>
      <w:r>
        <w:tab/>
      </w:r>
      <w:r w:rsidRPr="00EF4856">
        <w:t>ОСТВАРИВАЊЕ ВАННАСТАВНИХ АКТИВНОСТИ</w:t>
      </w:r>
      <w:bookmarkEnd w:id="60"/>
    </w:p>
    <w:p w:rsidR="00CA7D03" w:rsidRDefault="00CA7D03" w:rsidP="005E1823">
      <w:pPr>
        <w:pStyle w:val="Heading2"/>
      </w:pPr>
    </w:p>
    <w:p w:rsidR="00DD410E" w:rsidRPr="00082963" w:rsidRDefault="00F334D0" w:rsidP="00082963">
      <w:pPr>
        <w:pStyle w:val="Heading2"/>
      </w:pPr>
      <w:bookmarkStart w:id="61" w:name="_Toc145343939"/>
      <w:r>
        <w:rPr>
          <w:lang w:val="sr-Cyrl-RS"/>
        </w:rPr>
        <w:t>ИЗЛЕТИ</w:t>
      </w:r>
      <w:bookmarkEnd w:id="61"/>
      <w:r w:rsidR="00DD410E" w:rsidRPr="00082963">
        <w:t xml:space="preserve"> </w:t>
      </w:r>
    </w:p>
    <w:p w:rsidR="00DD410E" w:rsidRDefault="00DD410E" w:rsidP="00DD410E"/>
    <w:p w:rsidR="00DD410E" w:rsidRPr="00DD410E" w:rsidRDefault="00DD410E" w:rsidP="00DD410E">
      <w:pPr>
        <w:ind w:left="0" w:firstLine="0"/>
        <w:rPr>
          <w:lang w:val="sr-Cyrl-RS"/>
        </w:rPr>
      </w:pPr>
      <w:r>
        <w:rPr>
          <w:lang w:val="sr-Cyrl-RS"/>
        </w:rPr>
        <w:t xml:space="preserve">Ученици првог, другог и трећег разреда у оквиру плана и програма посетили су Копаоник са следећим активностима : </w:t>
      </w:r>
    </w:p>
    <w:p w:rsidR="00DD410E" w:rsidRPr="00082963" w:rsidRDefault="00DD410E" w:rsidP="00DD410E">
      <w:pPr>
        <w:rPr>
          <w:szCs w:val="24"/>
        </w:rPr>
      </w:pPr>
    </w:p>
    <w:p w:rsidR="00DD410E" w:rsidRPr="00082963" w:rsidRDefault="00DD410E" w:rsidP="00082963">
      <w:pPr>
        <w:spacing w:after="0" w:line="240" w:lineRule="auto"/>
        <w:ind w:left="273" w:hanging="14"/>
        <w:rPr>
          <w:szCs w:val="24"/>
        </w:rPr>
      </w:pPr>
      <w:r w:rsidRPr="00082963">
        <w:rPr>
          <w:b/>
          <w:bCs/>
          <w:szCs w:val="24"/>
        </w:rPr>
        <w:t>Датум:</w:t>
      </w:r>
      <w:r w:rsidRPr="00082963">
        <w:rPr>
          <w:szCs w:val="24"/>
        </w:rPr>
        <w:t> 13. 06. 2023. - 13. 6. 2023.</w:t>
      </w:r>
    </w:p>
    <w:p w:rsidR="00DD410E" w:rsidRPr="00082963" w:rsidRDefault="00DD410E" w:rsidP="00082963">
      <w:pPr>
        <w:spacing w:after="0" w:line="240" w:lineRule="auto"/>
        <w:ind w:left="273" w:hanging="14"/>
        <w:rPr>
          <w:szCs w:val="24"/>
        </w:rPr>
      </w:pPr>
      <w:r w:rsidRPr="00082963">
        <w:rPr>
          <w:b/>
          <w:bCs/>
          <w:szCs w:val="24"/>
        </w:rPr>
        <w:t>Место:</w:t>
      </w:r>
      <w:r w:rsidRPr="00082963">
        <w:rPr>
          <w:szCs w:val="24"/>
        </w:rPr>
        <w:t> Копаоник, Србија</w:t>
      </w:r>
    </w:p>
    <w:p w:rsidR="00DD410E" w:rsidRPr="00082963" w:rsidRDefault="00DD410E" w:rsidP="00082963">
      <w:pPr>
        <w:spacing w:after="0" w:line="240" w:lineRule="auto"/>
        <w:ind w:left="273" w:hanging="14"/>
        <w:rPr>
          <w:szCs w:val="24"/>
        </w:rPr>
      </w:pPr>
      <w:r w:rsidRPr="00082963">
        <w:rPr>
          <w:b/>
          <w:bCs/>
          <w:szCs w:val="24"/>
        </w:rPr>
        <w:t>Белешка:</w:t>
      </w:r>
      <w:r w:rsidRPr="00082963">
        <w:rPr>
          <w:szCs w:val="24"/>
        </w:rPr>
        <w:t> </w:t>
      </w:r>
    </w:p>
    <w:p w:rsidR="00DD410E" w:rsidRPr="00082963" w:rsidRDefault="00DD410E" w:rsidP="00082963">
      <w:pPr>
        <w:spacing w:after="0" w:line="240" w:lineRule="auto"/>
        <w:ind w:left="273" w:hanging="14"/>
        <w:rPr>
          <w:szCs w:val="24"/>
        </w:rPr>
      </w:pPr>
      <w:r w:rsidRPr="00082963">
        <w:rPr>
          <w:szCs w:val="24"/>
        </w:rPr>
        <w:lastRenderedPageBreak/>
        <w:t>Дана 13. 06. 2023. године је реализован једнодневни излет на Копаоник.</w:t>
      </w:r>
      <w:r w:rsidRPr="00082963">
        <w:rPr>
          <w:szCs w:val="24"/>
        </w:rPr>
        <w:br/>
        <w:t>- Полазак у 8:30 испред школе</w:t>
      </w:r>
      <w:r w:rsidRPr="00082963">
        <w:rPr>
          <w:szCs w:val="24"/>
        </w:rPr>
        <w:br/>
        <w:t>- 9:15 - долазак у Градац, доручак</w:t>
      </w:r>
      <w:r w:rsidRPr="00082963">
        <w:rPr>
          <w:szCs w:val="24"/>
        </w:rPr>
        <w:br/>
        <w:t>- 9:15 -11h - обилазак манастира и Градачке бање</w:t>
      </w:r>
      <w:r w:rsidRPr="00082963">
        <w:rPr>
          <w:szCs w:val="24"/>
        </w:rPr>
        <w:br/>
        <w:t>- 11h 15min - полазак за Јошаничку Бању</w:t>
      </w:r>
      <w:r w:rsidRPr="00082963">
        <w:rPr>
          <w:szCs w:val="24"/>
        </w:rPr>
        <w:br/>
        <w:t>- Долазак у Јошаничку Бању - обилазак Меморијалне собе Милунке Савић</w:t>
      </w:r>
      <w:r w:rsidRPr="00082963">
        <w:rPr>
          <w:szCs w:val="24"/>
        </w:rPr>
        <w:br/>
        <w:t>- Долазак на Копаоник - гледање филма у Националном парку Копаоник</w:t>
      </w:r>
      <w:r w:rsidRPr="00082963">
        <w:rPr>
          <w:szCs w:val="24"/>
        </w:rPr>
        <w:br/>
        <w:t>- Спортске активности</w:t>
      </w:r>
      <w:r w:rsidRPr="00082963">
        <w:rPr>
          <w:szCs w:val="24"/>
        </w:rPr>
        <w:br/>
        <w:t>- Ручак- ланч пакет</w:t>
      </w:r>
      <w:r w:rsidRPr="00082963">
        <w:rPr>
          <w:szCs w:val="24"/>
        </w:rPr>
        <w:br/>
        <w:t>- Конаци - слободно време</w:t>
      </w:r>
      <w:r w:rsidRPr="00082963">
        <w:rPr>
          <w:szCs w:val="24"/>
        </w:rPr>
        <w:br/>
        <w:t>- 17h 15min - полазак са Копаоника</w:t>
      </w:r>
      <w:r w:rsidRPr="00082963">
        <w:rPr>
          <w:szCs w:val="24"/>
        </w:rPr>
        <w:br/>
        <w:t>- 18h - долазак у Рашку</w:t>
      </w:r>
      <w:r w:rsidRPr="00082963">
        <w:rPr>
          <w:szCs w:val="24"/>
        </w:rPr>
        <w:br/>
      </w:r>
    </w:p>
    <w:p w:rsidR="00DD410E" w:rsidRPr="00082963" w:rsidRDefault="00DD410E" w:rsidP="00082963">
      <w:pPr>
        <w:spacing w:after="0" w:line="240" w:lineRule="auto"/>
        <w:rPr>
          <w:szCs w:val="24"/>
        </w:rPr>
      </w:pPr>
      <w:r w:rsidRPr="00082963">
        <w:rPr>
          <w:szCs w:val="24"/>
        </w:rPr>
        <w:t>Излет је реализован без икаквих проблема.</w:t>
      </w:r>
    </w:p>
    <w:p w:rsidR="00DD410E" w:rsidRPr="00082963" w:rsidRDefault="00DD410E" w:rsidP="00082963">
      <w:pPr>
        <w:spacing w:after="0" w:line="240" w:lineRule="auto"/>
        <w:rPr>
          <w:szCs w:val="24"/>
        </w:rPr>
      </w:pPr>
    </w:p>
    <w:p w:rsidR="00CA7D03" w:rsidRDefault="00DD410E" w:rsidP="00F334D0">
      <w:pPr>
        <w:rPr>
          <w:lang w:val="sr-Cyrl-RS"/>
        </w:rPr>
      </w:pPr>
      <w:r>
        <w:rPr>
          <w:lang w:val="sr-Cyrl-RS"/>
        </w:rPr>
        <w:t xml:space="preserve">А ученици четвртог разреда су посетили Јагодину: </w:t>
      </w:r>
    </w:p>
    <w:p w:rsidR="00DD410E" w:rsidRPr="00DD410E" w:rsidRDefault="00DD410E" w:rsidP="00082963">
      <w:pPr>
        <w:spacing w:after="0" w:line="240" w:lineRule="auto"/>
        <w:rPr>
          <w:lang w:val="sr-Cyrl-RS"/>
        </w:rPr>
      </w:pPr>
    </w:p>
    <w:p w:rsidR="00CA7D03" w:rsidRDefault="00CA7D03" w:rsidP="00082963">
      <w:pPr>
        <w:spacing w:after="0" w:line="240" w:lineRule="auto"/>
        <w:ind w:left="240" w:firstLine="0"/>
      </w:pPr>
    </w:p>
    <w:p w:rsidR="00DD410E" w:rsidRDefault="00DD410E" w:rsidP="00082963">
      <w:pPr>
        <w:spacing w:after="0" w:line="240" w:lineRule="auto"/>
      </w:pPr>
      <w:r>
        <w:t>Белешка: Полазак у 7.00.</w:t>
      </w:r>
    </w:p>
    <w:p w:rsidR="00DD410E" w:rsidRDefault="00DD410E" w:rsidP="00082963">
      <w:pPr>
        <w:spacing w:after="0" w:line="240" w:lineRule="auto"/>
      </w:pPr>
      <w:r>
        <w:t>Од 8.30 h до 9.30 h обилазак Жиче и доручак.</w:t>
      </w:r>
    </w:p>
    <w:p w:rsidR="00DD410E" w:rsidRDefault="00DD410E" w:rsidP="00082963">
      <w:pPr>
        <w:spacing w:after="0" w:line="240" w:lineRule="auto"/>
      </w:pPr>
      <w:r>
        <w:t>Од 11.30 h до 15.30 hобилазак Музеја воштаних фигура,зоо врта и Потока у Јагодини.</w:t>
      </w:r>
    </w:p>
    <w:p w:rsidR="00DD410E" w:rsidRDefault="00DD410E" w:rsidP="00082963">
      <w:pPr>
        <w:spacing w:after="0" w:line="240" w:lineRule="auto"/>
      </w:pPr>
      <w:r>
        <w:t>Од 16.40 до 17.30 обилазак тржног центра у Крагујевцу.</w:t>
      </w:r>
    </w:p>
    <w:p w:rsidR="00CA7D03" w:rsidRDefault="00DD410E" w:rsidP="00082963">
      <w:pPr>
        <w:spacing w:after="0" w:line="240" w:lineRule="auto"/>
      </w:pPr>
      <w:r>
        <w:t>Долазак у Рашку у 21.30 h.</w:t>
      </w:r>
    </w:p>
    <w:p w:rsidR="00CA7D03" w:rsidRDefault="00CA7D03">
      <w:pPr>
        <w:spacing w:after="139" w:line="259" w:lineRule="auto"/>
        <w:ind w:left="0" w:firstLine="0"/>
      </w:pPr>
    </w:p>
    <w:p w:rsidR="00082963" w:rsidRDefault="00082963">
      <w:pPr>
        <w:spacing w:after="139" w:line="259" w:lineRule="auto"/>
        <w:ind w:left="0" w:firstLine="0"/>
      </w:pPr>
    </w:p>
    <w:p w:rsidR="00082963" w:rsidRDefault="00082963">
      <w:pPr>
        <w:spacing w:after="139" w:line="259" w:lineRule="auto"/>
        <w:ind w:left="0" w:firstLine="0"/>
      </w:pPr>
    </w:p>
    <w:p w:rsidR="00082963" w:rsidRDefault="00082963">
      <w:pPr>
        <w:spacing w:after="139" w:line="259" w:lineRule="auto"/>
        <w:ind w:left="0" w:firstLine="0"/>
      </w:pPr>
    </w:p>
    <w:p w:rsidR="00082963" w:rsidRDefault="00082963">
      <w:pPr>
        <w:spacing w:after="139" w:line="259" w:lineRule="auto"/>
        <w:ind w:left="0" w:firstLine="0"/>
      </w:pPr>
    </w:p>
    <w:p w:rsidR="00082963" w:rsidRDefault="00082963">
      <w:pPr>
        <w:spacing w:after="139" w:line="259" w:lineRule="auto"/>
        <w:ind w:left="0" w:firstLine="0"/>
      </w:pPr>
    </w:p>
    <w:p w:rsidR="00CA7D03" w:rsidRPr="00082963" w:rsidRDefault="00BF4D9E" w:rsidP="00082963">
      <w:pPr>
        <w:pStyle w:val="Heading2"/>
      </w:pPr>
      <w:bookmarkStart w:id="62" w:name="_Toc145343940"/>
      <w:r w:rsidRPr="00082963">
        <w:t>ЕКСКУРЗИЈЕ</w:t>
      </w:r>
      <w:bookmarkEnd w:id="62"/>
    </w:p>
    <w:p w:rsidR="00CA7D03" w:rsidRDefault="00BF4D9E">
      <w:r>
        <w:t>Екскурзије су реализоване према следећем распореду и дестинацијама:</w:t>
      </w:r>
    </w:p>
    <w:p w:rsidR="00CA7D03" w:rsidRDefault="00CA7D03"/>
    <w:p w:rsidR="00DD410E" w:rsidRPr="00DD410E" w:rsidRDefault="00DD410E" w:rsidP="00082963">
      <w:pPr>
        <w:pStyle w:val="Heading3"/>
        <w:rPr>
          <w:lang w:val="sr-Cyrl-RS"/>
        </w:rPr>
      </w:pPr>
      <w:bookmarkStart w:id="63" w:name="_Toc145343941"/>
      <w:r w:rsidRPr="00DD410E">
        <w:rPr>
          <w:lang w:val="ru-RU"/>
        </w:rPr>
        <w:t xml:space="preserve">ИЗВЕШТАЈ </w:t>
      </w:r>
      <w:r w:rsidRPr="00DD410E">
        <w:t xml:space="preserve">O </w:t>
      </w:r>
      <w:r w:rsidRPr="00DD410E">
        <w:rPr>
          <w:lang w:val="sr-Cyrl-RS"/>
        </w:rPr>
        <w:t>РЕАЛИЗОВАНОЈ ЕКСКУРЗИЈИ 5. РАЗРЕДА У ШКОЛСКОЈ 2022/2023. ГОДИНИ</w:t>
      </w:r>
      <w:bookmarkEnd w:id="63"/>
    </w:p>
    <w:p w:rsidR="00DD410E" w:rsidRPr="00DD410E" w:rsidRDefault="00DD410E" w:rsidP="00DD410E">
      <w:pPr>
        <w:ind w:left="0" w:firstLine="0"/>
        <w:rPr>
          <w:lang w:val="ru-RU"/>
        </w:rPr>
      </w:pPr>
    </w:p>
    <w:p w:rsidR="00DD410E" w:rsidRPr="00DD410E" w:rsidRDefault="00DD410E" w:rsidP="00DD410E">
      <w:pPr>
        <w:ind w:left="0" w:firstLine="0"/>
        <w:rPr>
          <w:lang w:val="ru-RU"/>
        </w:rPr>
      </w:pPr>
    </w:p>
    <w:p w:rsidR="00DD410E" w:rsidRPr="00DD410E" w:rsidRDefault="00DD410E" w:rsidP="00DD410E">
      <w:pPr>
        <w:ind w:left="0" w:firstLine="0"/>
        <w:rPr>
          <w:lang w:val="ru-RU"/>
        </w:rPr>
      </w:pPr>
      <w:r w:rsidRPr="00DD410E">
        <w:rPr>
          <w:lang w:val="ru-RU"/>
        </w:rPr>
        <w:t>Годишњим планом школе за школску 2022/2023. Годину планирано је извођење екскурзије у трајању од 1 дана на релацији Рашка-Крагујевац-Свилајнац-Деспотовац-Рашка за ученике 5. разреда. Екскурзија је реализована у петак, 9. јуна 2023. године.</w:t>
      </w:r>
    </w:p>
    <w:p w:rsidR="00DD410E" w:rsidRPr="00DD410E" w:rsidRDefault="00DD410E" w:rsidP="00DD410E">
      <w:pPr>
        <w:ind w:left="0" w:firstLine="0"/>
        <w:rPr>
          <w:lang w:val="ru-RU"/>
        </w:rPr>
      </w:pPr>
      <w:r w:rsidRPr="00DD410E">
        <w:rPr>
          <w:lang w:val="ru-RU"/>
        </w:rPr>
        <w:lastRenderedPageBreak/>
        <w:t>Одељењске старешине су:</w:t>
      </w:r>
    </w:p>
    <w:p w:rsidR="00DD410E" w:rsidRPr="00DD410E" w:rsidRDefault="00DD410E" w:rsidP="00DD410E">
      <w:pPr>
        <w:ind w:left="0" w:firstLine="0"/>
        <w:rPr>
          <w:lang w:val="sr-Cyrl-RS"/>
        </w:rPr>
      </w:pPr>
      <w:r w:rsidRPr="00DD410E">
        <w:rPr>
          <w:lang w:val="ru-RU"/>
        </w:rPr>
        <w:t xml:space="preserve">             1.  </w:t>
      </w:r>
      <w:r w:rsidRPr="00DD410E">
        <w:rPr>
          <w:lang w:val="sr-Cyrl-CS"/>
        </w:rPr>
        <w:t>V</w:t>
      </w:r>
      <w:r w:rsidRPr="00DD410E">
        <w:rPr>
          <w:lang w:val="ru-RU"/>
        </w:rPr>
        <w:t xml:space="preserve">/1  </w:t>
      </w:r>
      <w:r w:rsidRPr="00DD410E">
        <w:rPr>
          <w:lang w:val="sr-Cyrl-RS"/>
        </w:rPr>
        <w:t>Михајло Мојовић</w:t>
      </w:r>
    </w:p>
    <w:p w:rsidR="00DD410E" w:rsidRPr="00DD410E" w:rsidRDefault="00DD410E" w:rsidP="00DD410E">
      <w:pPr>
        <w:ind w:left="0" w:firstLine="0"/>
        <w:rPr>
          <w:lang w:val="ru-RU"/>
        </w:rPr>
      </w:pPr>
      <w:r w:rsidRPr="00DD410E">
        <w:rPr>
          <w:lang w:val="ru-RU"/>
        </w:rPr>
        <w:t xml:space="preserve">             2. </w:t>
      </w:r>
      <w:r w:rsidRPr="00DD410E">
        <w:rPr>
          <w:lang w:val="sr-Cyrl-CS"/>
        </w:rPr>
        <w:t>V</w:t>
      </w:r>
      <w:r w:rsidRPr="00DD410E">
        <w:rPr>
          <w:lang w:val="ru-RU"/>
        </w:rPr>
        <w:t>/</w:t>
      </w:r>
      <w:r w:rsidRPr="00DD410E">
        <w:t>2</w:t>
      </w:r>
      <w:r w:rsidRPr="00DD410E">
        <w:rPr>
          <w:lang w:val="ru-RU"/>
        </w:rPr>
        <w:t xml:space="preserve">  Бојана Гледић Секулић</w:t>
      </w:r>
    </w:p>
    <w:p w:rsidR="00DD410E" w:rsidRPr="00DD410E" w:rsidRDefault="00DD410E" w:rsidP="00DD410E">
      <w:pPr>
        <w:ind w:left="0" w:firstLine="0"/>
        <w:rPr>
          <w:lang w:val="ru-RU"/>
        </w:rPr>
      </w:pPr>
      <w:r w:rsidRPr="00DD410E">
        <w:rPr>
          <w:lang w:val="ru-RU"/>
        </w:rPr>
        <w:t xml:space="preserve">             3.  </w:t>
      </w:r>
      <w:r w:rsidRPr="00DD410E">
        <w:rPr>
          <w:lang w:val="sr-Cyrl-CS"/>
        </w:rPr>
        <w:t>V</w:t>
      </w:r>
      <w:r w:rsidRPr="00DD410E">
        <w:t>I</w:t>
      </w:r>
      <w:r w:rsidRPr="00DD410E">
        <w:rPr>
          <w:lang w:val="ru-RU"/>
        </w:rPr>
        <w:t>3  Слађана Распоповић</w:t>
      </w:r>
    </w:p>
    <w:p w:rsidR="00DD410E" w:rsidRPr="00DD410E" w:rsidRDefault="00DD410E" w:rsidP="00DD410E">
      <w:pPr>
        <w:ind w:left="0" w:firstLine="0"/>
        <w:rPr>
          <w:lang w:val="ru-RU"/>
        </w:rPr>
      </w:pPr>
      <w:r w:rsidRPr="00DD410E">
        <w:rPr>
          <w:lang w:val="ru-RU"/>
        </w:rPr>
        <w:t xml:space="preserve">             4.  </w:t>
      </w:r>
      <w:r w:rsidRPr="00DD410E">
        <w:rPr>
          <w:lang w:val="sr-Cyrl-CS"/>
        </w:rPr>
        <w:t>V</w:t>
      </w:r>
      <w:r w:rsidRPr="00DD410E">
        <w:rPr>
          <w:lang w:val="ru-RU"/>
        </w:rPr>
        <w:t>/4  Слободан Симовић</w:t>
      </w:r>
    </w:p>
    <w:p w:rsidR="00DD410E" w:rsidRPr="00DD410E" w:rsidRDefault="00DD410E" w:rsidP="00DD410E">
      <w:pPr>
        <w:ind w:left="0" w:firstLine="0"/>
        <w:rPr>
          <w:lang w:val="ru-RU"/>
        </w:rPr>
      </w:pPr>
      <w:r w:rsidRPr="00DD410E">
        <w:rPr>
          <w:lang w:val="ru-RU"/>
        </w:rPr>
        <w:t xml:space="preserve">            </w:t>
      </w:r>
    </w:p>
    <w:p w:rsidR="00DD410E" w:rsidRPr="00DD410E" w:rsidRDefault="00DD410E" w:rsidP="00DD410E">
      <w:pPr>
        <w:ind w:left="0" w:firstLine="0"/>
        <w:rPr>
          <w:lang w:val="ru-RU"/>
        </w:rPr>
      </w:pPr>
      <w:r w:rsidRPr="00DD410E">
        <w:rPr>
          <w:lang w:val="ru-RU"/>
        </w:rPr>
        <w:t xml:space="preserve">На екскурзију је ишло укупно 94 ученика из сва четири одељења као и одељењске старешине. На екскурзију се кренуло у 7 часова. Екскурзија је реализована преко туристичке агенције Петра Травел Рашка. Ученици су били распоређени у два аутобуса, у првом одељења 5/1 и 5/4, а у другом 5/2 и 5/3 са својим одељењским старешинама. У свком аутобусу је био и туристички водич из агенције. </w:t>
      </w:r>
    </w:p>
    <w:p w:rsidR="00DD410E" w:rsidRPr="00DD410E" w:rsidRDefault="00DD410E" w:rsidP="00DD410E">
      <w:pPr>
        <w:ind w:left="0" w:firstLine="0"/>
        <w:rPr>
          <w:lang w:val="ru-RU"/>
        </w:rPr>
      </w:pPr>
      <w:r w:rsidRPr="00DD410E">
        <w:rPr>
          <w:lang w:val="ru-RU"/>
        </w:rPr>
        <w:t>Прва кратка пауза од неколико минута прављена је на Гигант пумпи у Тавнику-Краљеву. Прва дестинација коју смо обишли јесте споменик «21. Октобар» у Шумарицама-Крагујевцу. Ученици су имали краће предавање од кустоса музеја, потом разгледање музеја, а потом су кустоси ушли у аутобусе и лаганом вожњом аутобуса смо обишли комплетан спомен парк. Ученици су овде могли да се упознају са историјским подацима као и са стиловима градње и грађевинским материјалима од који су саграђени многи споменици у овом спомен парку. Наставили смо вожњу према Свилајнцу, и посетили Природњачки центар са Дино парком. У самом Природњачком центру су их сачекали стручни водичи који су их спровели кроз центар и упознали са настанком човека, потом говорили о кометама, настанку диносаурса и многим другим темама везаним пре свега за географију и биологију. Након разгледања имали су слободно време у Дино парку. Пут је настављен до манастира Манасија, где су ученици уз пратњу искушеника манастира могли да чују много историсјских података везаних за сам манастир. Овде су такође обогатили своје знање из историје, верске наставе као и технике и технологије упознајући стилове и начин градње. Након посете манастиру дошли смо до Ресавске пећине, где су ученици уз стручног водича силазили у пећину и могли да чују много занимљивих података из области географије, биологије. Долазећи до пећине прошли смо и поред јаме од уласка у рудник, тако да и тај сам пут је имао едукативног карактера пре свега у области географије. Затим смо се вратили у Крагујевац, где су ученици по својој жељи имали разгледање града.</w:t>
      </w:r>
    </w:p>
    <w:p w:rsidR="00DD410E" w:rsidRPr="00DD410E" w:rsidRDefault="00DD410E" w:rsidP="00DD410E">
      <w:pPr>
        <w:ind w:left="0" w:firstLine="0"/>
        <w:rPr>
          <w:lang w:val="ru-RU"/>
        </w:rPr>
      </w:pPr>
      <w:r w:rsidRPr="00DD410E">
        <w:rPr>
          <w:lang w:val="ru-RU"/>
        </w:rPr>
        <w:t>Екскурзија је реализована у потпуности по плану и програму и сви циљеви су остварени. Није било никаквих проблема у реализацији исте.</w:t>
      </w:r>
    </w:p>
    <w:p w:rsidR="00DD410E" w:rsidRPr="00DD410E" w:rsidRDefault="00DD410E" w:rsidP="00DD410E">
      <w:pPr>
        <w:ind w:left="0" w:firstLine="0"/>
        <w:rPr>
          <w:lang w:val="ru-RU"/>
        </w:rPr>
      </w:pPr>
      <w:r w:rsidRPr="00DD410E">
        <w:rPr>
          <w:lang w:val="ru-RU"/>
        </w:rPr>
        <w:t>У Рашку смо се вратили око 21,30часова.</w:t>
      </w:r>
    </w:p>
    <w:p w:rsidR="00CA7D03" w:rsidRDefault="00CA7D03">
      <w:pPr>
        <w:ind w:left="0" w:firstLine="0"/>
      </w:pPr>
    </w:p>
    <w:p w:rsidR="00DD410E" w:rsidRPr="00F022D6" w:rsidRDefault="00DD410E" w:rsidP="00ED1989">
      <w:pPr>
        <w:pStyle w:val="Heading3"/>
        <w:rPr>
          <w:lang w:val="sr-Cyrl-CS"/>
        </w:rPr>
      </w:pPr>
      <w:bookmarkStart w:id="64" w:name="_Toc145343942"/>
      <w:r w:rsidRPr="00D36B04">
        <w:rPr>
          <w:lang w:val="sr-Cyrl-CS"/>
        </w:rPr>
        <w:t>ИЗВЕШТАЈ С</w:t>
      </w:r>
      <w:r>
        <w:rPr>
          <w:lang w:val="sr-Cyrl-CS"/>
        </w:rPr>
        <w:t>А ЈЕДНОДНЕВНЕ ЕКСКУРЗИЈЕ ЗА ШЕСТИ</w:t>
      </w:r>
      <w:r w:rsidRPr="00D36B04">
        <w:rPr>
          <w:lang w:val="sr-Cyrl-CS"/>
        </w:rPr>
        <w:t xml:space="preserve"> РАЗРЕД </w:t>
      </w:r>
      <w:r w:rsidRPr="00F022D6">
        <w:rPr>
          <w:lang w:val="sr-Cyrl-CS"/>
        </w:rPr>
        <w:t xml:space="preserve"> </w:t>
      </w:r>
      <w:r w:rsidR="0019272B">
        <w:rPr>
          <w:lang w:val="sr-Cyrl-CS"/>
        </w:rPr>
        <w:t>ШКОЛСКА</w:t>
      </w:r>
      <w:r w:rsidRPr="00F022D6">
        <w:rPr>
          <w:lang w:val="sr-Cyrl-CS"/>
        </w:rPr>
        <w:t xml:space="preserve"> 2022/2023. </w:t>
      </w:r>
      <w:r w:rsidR="0019272B">
        <w:rPr>
          <w:lang w:val="sr-Cyrl-CS"/>
        </w:rPr>
        <w:t>ГОДИНА</w:t>
      </w:r>
      <w:bookmarkEnd w:id="64"/>
    </w:p>
    <w:p w:rsidR="00DD410E" w:rsidRPr="00D36B04" w:rsidRDefault="00DD410E" w:rsidP="00DD410E">
      <w:pPr>
        <w:rPr>
          <w:b/>
          <w:szCs w:val="24"/>
          <w:lang w:val="sr-Cyrl-CS"/>
        </w:rPr>
      </w:pPr>
      <w:r w:rsidRPr="00D36B04">
        <w:rPr>
          <w:b/>
          <w:szCs w:val="24"/>
          <w:lang w:val="sr-Cyrl-CS"/>
        </w:rPr>
        <w:t xml:space="preserve">                                            </w:t>
      </w:r>
      <w:r>
        <w:rPr>
          <w:b/>
          <w:szCs w:val="24"/>
          <w:lang w:val="sr-Cyrl-CS"/>
        </w:rPr>
        <w:t xml:space="preserve">                     </w:t>
      </w:r>
      <w:r w:rsidRPr="00D36B04">
        <w:rPr>
          <w:b/>
          <w:szCs w:val="24"/>
          <w:lang w:val="sr-Cyrl-CS"/>
        </w:rPr>
        <w:t xml:space="preserve">  </w:t>
      </w:r>
      <w:r>
        <w:rPr>
          <w:b/>
          <w:szCs w:val="24"/>
          <w:lang w:val="sr-Cyrl-CS"/>
        </w:rPr>
        <w:t xml:space="preserve"> </w:t>
      </w:r>
      <w:r w:rsidRPr="00D36B04">
        <w:rPr>
          <w:b/>
          <w:szCs w:val="24"/>
          <w:lang w:val="sr-Cyrl-CS"/>
        </w:rPr>
        <w:t xml:space="preserve">  ОШ ''Рашка''</w:t>
      </w:r>
    </w:p>
    <w:p w:rsidR="00DD410E" w:rsidRPr="00D36B04" w:rsidRDefault="00DD410E" w:rsidP="00DD410E">
      <w:pPr>
        <w:rPr>
          <w:b/>
          <w:szCs w:val="24"/>
          <w:lang w:val="sr-Cyrl-CS"/>
        </w:rPr>
      </w:pPr>
      <w:r>
        <w:rPr>
          <w:b/>
          <w:szCs w:val="24"/>
          <w:lang w:val="sr-Cyrl-CS"/>
        </w:rPr>
        <w:t xml:space="preserve">                                                 </w:t>
      </w:r>
      <w:r w:rsidRPr="00D36B04">
        <w:rPr>
          <w:b/>
          <w:szCs w:val="24"/>
          <w:lang w:val="sr-Cyrl-CS"/>
        </w:rPr>
        <w:t xml:space="preserve"> Рашка – </w:t>
      </w:r>
      <w:r>
        <w:rPr>
          <w:b/>
          <w:szCs w:val="24"/>
          <w:lang w:val="sr-Cyrl-CS"/>
        </w:rPr>
        <w:t xml:space="preserve">Крушевац – Ниш </w:t>
      </w:r>
      <w:r w:rsidRPr="00D36B04">
        <w:rPr>
          <w:b/>
          <w:szCs w:val="24"/>
          <w:lang w:val="sr-Cyrl-CS"/>
        </w:rPr>
        <w:t xml:space="preserve"> - Рашка</w:t>
      </w:r>
    </w:p>
    <w:p w:rsidR="00DD410E" w:rsidRPr="00D36B04" w:rsidRDefault="00DD410E" w:rsidP="00DD410E">
      <w:pPr>
        <w:rPr>
          <w:b/>
          <w:szCs w:val="24"/>
          <w:lang w:val="sr-Cyrl-CS"/>
        </w:rPr>
      </w:pPr>
    </w:p>
    <w:p w:rsidR="00DD410E" w:rsidRPr="00D36B04" w:rsidRDefault="00DD410E" w:rsidP="00DD410E">
      <w:pPr>
        <w:rPr>
          <w:szCs w:val="24"/>
          <w:lang w:val="sr-Cyrl-CS"/>
        </w:rPr>
      </w:pPr>
      <w:r>
        <w:rPr>
          <w:szCs w:val="24"/>
          <w:lang w:val="sr-Cyrl-CS"/>
        </w:rPr>
        <w:lastRenderedPageBreak/>
        <w:t>Дана 24. маја 2023</w:t>
      </w:r>
      <w:r w:rsidRPr="00D36B04">
        <w:rPr>
          <w:szCs w:val="24"/>
          <w:lang w:val="sr-Cyrl-CS"/>
        </w:rPr>
        <w:t xml:space="preserve">. године изведена је једнодневна екскурзија за ученике </w:t>
      </w:r>
      <w:r w:rsidRPr="00D36B04">
        <w:rPr>
          <w:szCs w:val="24"/>
          <w:lang w:val="sr-Latn-CS"/>
        </w:rPr>
        <w:t>V</w:t>
      </w:r>
      <w:r>
        <w:rPr>
          <w:szCs w:val="24"/>
        </w:rPr>
        <w:t>I</w:t>
      </w:r>
      <w:r w:rsidRPr="00D36B04">
        <w:rPr>
          <w:szCs w:val="24"/>
          <w:lang w:val="sr-Cyrl-CS"/>
        </w:rPr>
        <w:t xml:space="preserve"> разре</w:t>
      </w:r>
      <w:r>
        <w:rPr>
          <w:szCs w:val="24"/>
          <w:lang w:val="sr-Cyrl-CS"/>
        </w:rPr>
        <w:t xml:space="preserve">да на релацији </w:t>
      </w:r>
      <w:r w:rsidRPr="00CC127C">
        <w:rPr>
          <w:szCs w:val="24"/>
          <w:lang w:val="sr-Cyrl-CS"/>
        </w:rPr>
        <w:t>Рашка – Крушевац – Ниш  - Рашка</w:t>
      </w:r>
      <w:r>
        <w:rPr>
          <w:szCs w:val="24"/>
          <w:lang w:val="sr-Cyrl-CS"/>
        </w:rPr>
        <w:t xml:space="preserve"> </w:t>
      </w:r>
      <w:r w:rsidRPr="00D36B04">
        <w:rPr>
          <w:szCs w:val="24"/>
          <w:lang w:val="sr-Cyrl-CS"/>
        </w:rPr>
        <w:t>, преко агенције „</w:t>
      </w:r>
      <w:r w:rsidRPr="00D36B04">
        <w:rPr>
          <w:szCs w:val="24"/>
          <w:lang w:val="sr-Cyrl-RS"/>
        </w:rPr>
        <w:t>Петра'' из Рашке</w:t>
      </w:r>
      <w:r w:rsidRPr="00D36B04">
        <w:rPr>
          <w:szCs w:val="24"/>
          <w:lang w:val="sr-Cyrl-CS"/>
        </w:rPr>
        <w:t>. Агенција је преузела све обавезе преузете уговором.</w:t>
      </w:r>
    </w:p>
    <w:p w:rsidR="00DD410E" w:rsidRPr="00D36B04" w:rsidRDefault="00DD410E" w:rsidP="00DD410E">
      <w:pPr>
        <w:rPr>
          <w:szCs w:val="24"/>
          <w:lang w:val="sr-Cyrl-CS"/>
        </w:rPr>
      </w:pPr>
      <w:r w:rsidRPr="00D36B04">
        <w:rPr>
          <w:szCs w:val="24"/>
          <w:lang w:val="sr-Cyrl-CS"/>
        </w:rPr>
        <w:t>Превоз је организован аутобусима Саобраћај</w:t>
      </w:r>
      <w:r>
        <w:rPr>
          <w:szCs w:val="24"/>
          <w:lang w:val="sr-Cyrl-CS"/>
        </w:rPr>
        <w:t>ног предузећа ''Миленковић'' из Лешка</w:t>
      </w:r>
      <w:r w:rsidRPr="00D36B04">
        <w:rPr>
          <w:szCs w:val="24"/>
          <w:lang w:val="sr-Cyrl-CS"/>
        </w:rPr>
        <w:t>.</w:t>
      </w:r>
    </w:p>
    <w:p w:rsidR="00DD410E" w:rsidRPr="00D36B04" w:rsidRDefault="00DD410E" w:rsidP="00DD410E">
      <w:pPr>
        <w:rPr>
          <w:szCs w:val="24"/>
          <w:lang w:val="sr-Cyrl-CS"/>
        </w:rPr>
      </w:pPr>
      <w:r>
        <w:rPr>
          <w:szCs w:val="24"/>
          <w:lang w:val="sr-Cyrl-CS"/>
        </w:rPr>
        <w:t>На излет је кренуо 82</w:t>
      </w:r>
      <w:r w:rsidRPr="00D36B04">
        <w:rPr>
          <w:szCs w:val="24"/>
          <w:lang w:val="sr-Cyrl-CS"/>
        </w:rPr>
        <w:t xml:space="preserve"> </w:t>
      </w:r>
      <w:r>
        <w:rPr>
          <w:szCs w:val="24"/>
          <w:lang w:val="sr-Cyrl-CS"/>
        </w:rPr>
        <w:t xml:space="preserve"> ученик</w:t>
      </w:r>
      <w:r>
        <w:rPr>
          <w:szCs w:val="24"/>
        </w:rPr>
        <w:t>a</w:t>
      </w:r>
      <w:r w:rsidRPr="00D36B04">
        <w:rPr>
          <w:szCs w:val="24"/>
          <w:lang w:val="sr-Cyrl-CS"/>
        </w:rPr>
        <w:t xml:space="preserve">, </w:t>
      </w:r>
      <w:r>
        <w:rPr>
          <w:szCs w:val="24"/>
          <w:lang w:val="sr-Cyrl-CS"/>
        </w:rPr>
        <w:t xml:space="preserve">наставнице и </w:t>
      </w:r>
      <w:r w:rsidRPr="00D36B04">
        <w:rPr>
          <w:szCs w:val="24"/>
          <w:lang w:val="sr-Cyrl-CS"/>
        </w:rPr>
        <w:t>један стручни вођа пута.</w:t>
      </w:r>
    </w:p>
    <w:p w:rsidR="00DD410E" w:rsidRPr="00D36B04" w:rsidRDefault="00DD410E" w:rsidP="00DD410E">
      <w:pPr>
        <w:rPr>
          <w:szCs w:val="24"/>
          <w:lang w:val="sr-Cyrl-CS"/>
        </w:rPr>
      </w:pPr>
      <w:r w:rsidRPr="00D36B04">
        <w:rPr>
          <w:szCs w:val="24"/>
          <w:lang w:val="sr-Latn-CS"/>
        </w:rPr>
        <w:t>V</w:t>
      </w:r>
      <w:r>
        <w:rPr>
          <w:szCs w:val="24"/>
        </w:rPr>
        <w:t>I</w:t>
      </w:r>
      <w:r w:rsidRPr="00D36B04">
        <w:rPr>
          <w:szCs w:val="24"/>
          <w:vertAlign w:val="subscript"/>
          <w:lang w:val="sr-Latn-CS"/>
        </w:rPr>
        <w:t>1</w:t>
      </w:r>
      <w:r w:rsidRPr="00D36B04">
        <w:rPr>
          <w:szCs w:val="24"/>
          <w:lang w:val="sr-Latn-CS"/>
        </w:rPr>
        <w:t xml:space="preserve"> </w:t>
      </w:r>
      <w:r w:rsidRPr="00D36B04">
        <w:rPr>
          <w:szCs w:val="24"/>
          <w:lang w:val="sr-Cyrl-CS"/>
        </w:rPr>
        <w:t>-</w:t>
      </w:r>
      <w:r>
        <w:rPr>
          <w:szCs w:val="24"/>
          <w:lang w:val="sr-Latn-CS"/>
        </w:rPr>
        <w:t xml:space="preserve"> 18</w:t>
      </w:r>
      <w:r w:rsidRPr="00D36B04">
        <w:rPr>
          <w:szCs w:val="24"/>
          <w:lang w:val="sr-Latn-CS"/>
        </w:rPr>
        <w:t xml:space="preserve"> </w:t>
      </w:r>
      <w:r w:rsidRPr="00D36B04">
        <w:rPr>
          <w:szCs w:val="24"/>
          <w:lang w:val="sr-Cyrl-CS"/>
        </w:rPr>
        <w:t>ученика – наставница Снежана Живковић</w:t>
      </w:r>
    </w:p>
    <w:p w:rsidR="00DD410E" w:rsidRPr="00D36B04" w:rsidRDefault="00DD410E" w:rsidP="00DD410E">
      <w:pPr>
        <w:rPr>
          <w:szCs w:val="24"/>
          <w:lang w:val="sr-Cyrl-CS"/>
        </w:rPr>
      </w:pPr>
      <w:r w:rsidRPr="00D36B04">
        <w:rPr>
          <w:szCs w:val="24"/>
          <w:lang w:val="sr-Latn-CS"/>
        </w:rPr>
        <w:t>V</w:t>
      </w:r>
      <w:r>
        <w:rPr>
          <w:szCs w:val="24"/>
          <w:lang w:val="sr-Latn-CS"/>
        </w:rPr>
        <w:t>I</w:t>
      </w:r>
      <w:r w:rsidRPr="00D36B04">
        <w:rPr>
          <w:szCs w:val="24"/>
          <w:vertAlign w:val="subscript"/>
          <w:lang w:val="sr-Latn-CS"/>
        </w:rPr>
        <w:t>2</w:t>
      </w:r>
      <w:r w:rsidRPr="00D36B04">
        <w:rPr>
          <w:szCs w:val="24"/>
          <w:lang w:val="sr-Latn-CS"/>
        </w:rPr>
        <w:t xml:space="preserve"> </w:t>
      </w:r>
      <w:r w:rsidRPr="00D36B04">
        <w:rPr>
          <w:szCs w:val="24"/>
          <w:lang w:val="sr-Cyrl-CS"/>
        </w:rPr>
        <w:t>-</w:t>
      </w:r>
      <w:r w:rsidRPr="00D36B04">
        <w:rPr>
          <w:szCs w:val="24"/>
          <w:lang w:val="sr-Latn-CS"/>
        </w:rPr>
        <w:t xml:space="preserve"> 2</w:t>
      </w:r>
      <w:r>
        <w:rPr>
          <w:szCs w:val="24"/>
        </w:rPr>
        <w:t>0</w:t>
      </w:r>
      <w:r w:rsidRPr="00D36B04">
        <w:rPr>
          <w:szCs w:val="24"/>
          <w:lang w:val="sr-Cyrl-CS"/>
        </w:rPr>
        <w:t xml:space="preserve"> ученика - наставница Весна Радоњић </w:t>
      </w:r>
    </w:p>
    <w:p w:rsidR="00DD410E" w:rsidRPr="00D36B04" w:rsidRDefault="00DD410E" w:rsidP="00DD410E">
      <w:pPr>
        <w:rPr>
          <w:szCs w:val="24"/>
          <w:lang w:val="sr-Cyrl-CS"/>
        </w:rPr>
      </w:pPr>
      <w:r w:rsidRPr="00D36B04">
        <w:rPr>
          <w:szCs w:val="24"/>
          <w:lang w:val="sr-Latn-CS"/>
        </w:rPr>
        <w:t>V</w:t>
      </w:r>
      <w:r>
        <w:rPr>
          <w:szCs w:val="24"/>
          <w:lang w:val="sr-Latn-CS"/>
        </w:rPr>
        <w:t>I</w:t>
      </w:r>
      <w:r w:rsidRPr="00D36B04">
        <w:rPr>
          <w:szCs w:val="24"/>
          <w:vertAlign w:val="subscript"/>
          <w:lang w:val="sr-Latn-CS"/>
        </w:rPr>
        <w:t>3</w:t>
      </w:r>
      <w:r w:rsidRPr="00D36B04">
        <w:rPr>
          <w:szCs w:val="24"/>
          <w:lang w:val="sr-Latn-CS"/>
        </w:rPr>
        <w:t xml:space="preserve"> </w:t>
      </w:r>
      <w:r w:rsidRPr="00D36B04">
        <w:rPr>
          <w:szCs w:val="24"/>
          <w:lang w:val="sr-Cyrl-CS"/>
        </w:rPr>
        <w:t>-</w:t>
      </w:r>
      <w:r w:rsidRPr="00D36B04">
        <w:rPr>
          <w:szCs w:val="24"/>
          <w:lang w:val="sr-Latn-CS"/>
        </w:rPr>
        <w:t xml:space="preserve"> </w:t>
      </w:r>
      <w:r w:rsidRPr="00D36B04">
        <w:rPr>
          <w:szCs w:val="24"/>
          <w:lang w:val="sr-Cyrl-CS"/>
        </w:rPr>
        <w:t xml:space="preserve">19 ученика – наставница Јелена Караџић </w:t>
      </w:r>
    </w:p>
    <w:p w:rsidR="00DD410E" w:rsidRPr="00D36B04" w:rsidRDefault="00DD410E" w:rsidP="00DD410E">
      <w:pPr>
        <w:rPr>
          <w:szCs w:val="24"/>
          <w:lang w:val="sr-Cyrl-CS"/>
        </w:rPr>
      </w:pPr>
      <w:r w:rsidRPr="00D36B04">
        <w:rPr>
          <w:szCs w:val="24"/>
          <w:lang w:val="sr-Latn-CS"/>
        </w:rPr>
        <w:t>V</w:t>
      </w:r>
      <w:r>
        <w:rPr>
          <w:szCs w:val="24"/>
          <w:lang w:val="sr-Latn-CS"/>
        </w:rPr>
        <w:t>I</w:t>
      </w:r>
      <w:r w:rsidRPr="00D36B04">
        <w:rPr>
          <w:szCs w:val="24"/>
          <w:vertAlign w:val="subscript"/>
          <w:lang w:val="sr-Latn-CS"/>
        </w:rPr>
        <w:t>4</w:t>
      </w:r>
      <w:r w:rsidRPr="00D36B04">
        <w:rPr>
          <w:szCs w:val="24"/>
          <w:lang w:val="sr-Latn-CS"/>
        </w:rPr>
        <w:t xml:space="preserve"> </w:t>
      </w:r>
      <w:r>
        <w:rPr>
          <w:szCs w:val="24"/>
          <w:lang w:val="sr-Cyrl-CS"/>
        </w:rPr>
        <w:t>- 25</w:t>
      </w:r>
      <w:r w:rsidRPr="00D36B04">
        <w:rPr>
          <w:szCs w:val="24"/>
          <w:lang w:val="sr-Cyrl-CS"/>
        </w:rPr>
        <w:t xml:space="preserve"> ученика – наставница Сунчица Тимотијевић</w:t>
      </w:r>
    </w:p>
    <w:p w:rsidR="00DD410E" w:rsidRPr="00D36B04" w:rsidRDefault="00DD410E" w:rsidP="00DD410E">
      <w:pPr>
        <w:rPr>
          <w:szCs w:val="24"/>
          <w:lang w:val="sr-Cyrl-CS"/>
        </w:rPr>
      </w:pPr>
      <w:r w:rsidRPr="00D36B04">
        <w:rPr>
          <w:szCs w:val="24"/>
          <w:lang w:val="sr-Cyrl-CS"/>
        </w:rPr>
        <w:t xml:space="preserve">У првом аутобусу су били ученици </w:t>
      </w:r>
      <w:r>
        <w:rPr>
          <w:szCs w:val="24"/>
          <w:lang w:val="sr-Cyrl-CS"/>
        </w:rPr>
        <w:t xml:space="preserve"> V</w:t>
      </w:r>
      <w:r>
        <w:rPr>
          <w:szCs w:val="24"/>
        </w:rPr>
        <w:t>I</w:t>
      </w:r>
      <w:r>
        <w:rPr>
          <w:szCs w:val="24"/>
          <w:vertAlign w:val="subscript"/>
          <w:lang w:val="sr-Cyrl-CS"/>
        </w:rPr>
        <w:t>3</w:t>
      </w:r>
      <w:r>
        <w:rPr>
          <w:szCs w:val="24"/>
          <w:lang w:val="sr-Cyrl-CS"/>
        </w:rPr>
        <w:t xml:space="preserve"> и V</w:t>
      </w:r>
      <w:r>
        <w:rPr>
          <w:szCs w:val="24"/>
        </w:rPr>
        <w:t>I</w:t>
      </w:r>
      <w:r>
        <w:rPr>
          <w:szCs w:val="24"/>
          <w:vertAlign w:val="subscript"/>
          <w:lang w:val="sr-Cyrl-CS"/>
        </w:rPr>
        <w:t>4</w:t>
      </w:r>
      <w:r w:rsidRPr="00CC127C">
        <w:rPr>
          <w:szCs w:val="24"/>
          <w:lang w:val="sr-Cyrl-CS"/>
        </w:rPr>
        <w:t xml:space="preserve"> с</w:t>
      </w:r>
      <w:r>
        <w:rPr>
          <w:szCs w:val="24"/>
          <w:lang w:val="sr-Cyrl-CS"/>
        </w:rPr>
        <w:t>а својим одељењским старешинама</w:t>
      </w:r>
      <w:r w:rsidRPr="00D36B04">
        <w:rPr>
          <w:szCs w:val="24"/>
          <w:lang w:val="sr-Cyrl-CS"/>
        </w:rPr>
        <w:t xml:space="preserve"> и  стручним вођом пута</w:t>
      </w:r>
      <w:r>
        <w:rPr>
          <w:szCs w:val="24"/>
        </w:rPr>
        <w:t xml:space="preserve">, </w:t>
      </w:r>
      <w:r>
        <w:rPr>
          <w:szCs w:val="24"/>
          <w:lang w:val="sr-Cyrl-RS"/>
        </w:rPr>
        <w:t>кристином Барлов</w:t>
      </w:r>
      <w:r w:rsidRPr="00D36B04">
        <w:rPr>
          <w:szCs w:val="24"/>
          <w:lang w:val="sr-Cyrl-CS"/>
        </w:rPr>
        <w:t xml:space="preserve">. У другом аутобусу су били ученици </w:t>
      </w:r>
      <w:r w:rsidRPr="00D36B04">
        <w:rPr>
          <w:szCs w:val="24"/>
          <w:lang w:val="sr-Latn-CS"/>
        </w:rPr>
        <w:t>V</w:t>
      </w:r>
      <w:r>
        <w:rPr>
          <w:szCs w:val="24"/>
          <w:lang w:val="sr-Latn-CS"/>
        </w:rPr>
        <w:t>I</w:t>
      </w:r>
      <w:r>
        <w:rPr>
          <w:szCs w:val="24"/>
          <w:vertAlign w:val="subscript"/>
          <w:lang w:val="sr-Cyrl-CS"/>
        </w:rPr>
        <w:t>1</w:t>
      </w:r>
      <w:r w:rsidRPr="00D36B04">
        <w:rPr>
          <w:szCs w:val="24"/>
          <w:lang w:val="sr-Latn-CS"/>
        </w:rPr>
        <w:t xml:space="preserve"> </w:t>
      </w:r>
      <w:r w:rsidRPr="00D36B04">
        <w:rPr>
          <w:szCs w:val="24"/>
          <w:lang w:val="sr-Cyrl-CS"/>
        </w:rPr>
        <w:t xml:space="preserve">и </w:t>
      </w:r>
      <w:r w:rsidRPr="00D36B04">
        <w:rPr>
          <w:szCs w:val="24"/>
          <w:lang w:val="sr-Latn-CS"/>
        </w:rPr>
        <w:t>V</w:t>
      </w:r>
      <w:r>
        <w:rPr>
          <w:szCs w:val="24"/>
          <w:lang w:val="sr-Latn-CS"/>
        </w:rPr>
        <w:t>I</w:t>
      </w:r>
      <w:r>
        <w:rPr>
          <w:szCs w:val="24"/>
          <w:vertAlign w:val="subscript"/>
          <w:lang w:val="sr-Cyrl-CS"/>
        </w:rPr>
        <w:t xml:space="preserve">2 </w:t>
      </w:r>
      <w:r w:rsidRPr="00D36B04">
        <w:rPr>
          <w:szCs w:val="24"/>
          <w:lang w:val="sr-Cyrl-CS"/>
        </w:rPr>
        <w:t>са својим одељењским старешинама.</w:t>
      </w:r>
    </w:p>
    <w:p w:rsidR="00DD410E" w:rsidRDefault="00DD410E" w:rsidP="00DD410E">
      <w:pPr>
        <w:rPr>
          <w:szCs w:val="24"/>
          <w:lang w:val="sr-Cyrl-CS"/>
        </w:rPr>
      </w:pPr>
      <w:r w:rsidRPr="00D36B04">
        <w:rPr>
          <w:szCs w:val="24"/>
          <w:lang w:val="sr-Cyrl-CS"/>
        </w:rPr>
        <w:t xml:space="preserve">Кренули смо у 06:00 часова за </w:t>
      </w:r>
      <w:r>
        <w:rPr>
          <w:szCs w:val="24"/>
          <w:lang w:val="sr-Cyrl-CS"/>
        </w:rPr>
        <w:t>Крушевац где смо стигли око 08</w:t>
      </w:r>
      <w:r w:rsidRPr="00D36B04">
        <w:rPr>
          <w:szCs w:val="24"/>
          <w:lang w:val="sr-Cyrl-CS"/>
        </w:rPr>
        <w:t xml:space="preserve">:00 часова. </w:t>
      </w:r>
      <w:r>
        <w:rPr>
          <w:szCs w:val="24"/>
          <w:lang w:val="sr-Cyrl-CS"/>
        </w:rPr>
        <w:t xml:space="preserve">Обишли смо Археолошки парк ''Лазарев град'' и цркву Лазарицу. Ту је ученицима црквењак испричао кратки историјат постанка цркве Лазарице. </w:t>
      </w:r>
      <w:r w:rsidRPr="00D36B04">
        <w:rPr>
          <w:szCs w:val="24"/>
          <w:lang w:val="sr-Cyrl-CS"/>
        </w:rPr>
        <w:t>Следи настава</w:t>
      </w:r>
      <w:r>
        <w:rPr>
          <w:szCs w:val="24"/>
          <w:lang w:val="sr-Cyrl-CS"/>
        </w:rPr>
        <w:t>к пута за Ниш</w:t>
      </w:r>
      <w:r w:rsidRPr="00D36B04">
        <w:rPr>
          <w:szCs w:val="24"/>
          <w:lang w:val="sr-Cyrl-CS"/>
        </w:rPr>
        <w:t xml:space="preserve">. Тамо смо стигли </w:t>
      </w:r>
      <w:r>
        <w:rPr>
          <w:szCs w:val="24"/>
          <w:lang w:val="sr-Cyrl-CS"/>
        </w:rPr>
        <w:t xml:space="preserve"> око 11:00</w:t>
      </w:r>
      <w:r w:rsidRPr="00D36B04">
        <w:rPr>
          <w:szCs w:val="24"/>
          <w:lang w:val="sr-Cyrl-CS"/>
        </w:rPr>
        <w:t xml:space="preserve"> </w:t>
      </w:r>
      <w:r>
        <w:rPr>
          <w:szCs w:val="24"/>
          <w:lang w:val="sr-Cyrl-CS"/>
        </w:rPr>
        <w:t xml:space="preserve">на брдо Чегар где нас је дочекао чувар споменика на Чегру, Селомир Марковић. Чика Селе, како зову домаћина и чувара овог значајног здања, нашим ученицима је на занимљив начин испричао о храбрим подвизима Стевана Синђелића и других великоих јунака из Првог српског устанка. </w:t>
      </w:r>
    </w:p>
    <w:p w:rsidR="00DD410E" w:rsidRDefault="00DD410E" w:rsidP="00DD410E">
      <w:pPr>
        <w:rPr>
          <w:szCs w:val="24"/>
          <w:lang w:val="sr-Cyrl-CS"/>
        </w:rPr>
      </w:pPr>
      <w:r>
        <w:rPr>
          <w:szCs w:val="24"/>
          <w:lang w:val="sr-Cyrl-CS"/>
        </w:rPr>
        <w:t>Потом смо обишли парк Медијану који је</w:t>
      </w:r>
      <w:r w:rsidRPr="00B726F2">
        <w:rPr>
          <w:szCs w:val="24"/>
          <w:lang w:val="sr-Cyrl-CS"/>
        </w:rPr>
        <w:t xml:space="preserve"> један од најзначајних археолошки</w:t>
      </w:r>
      <w:r>
        <w:rPr>
          <w:szCs w:val="24"/>
          <w:lang w:val="sr-Cyrl-CS"/>
        </w:rPr>
        <w:t>х паркова у Србији. У њему смо видели остатке</w:t>
      </w:r>
      <w:r w:rsidRPr="00B726F2">
        <w:rPr>
          <w:szCs w:val="24"/>
          <w:lang w:val="sr-Cyrl-CS"/>
        </w:rPr>
        <w:t xml:space="preserve"> раскошне виле</w:t>
      </w:r>
      <w:r>
        <w:rPr>
          <w:szCs w:val="24"/>
          <w:lang w:val="sr-Cyrl-CS"/>
        </w:rPr>
        <w:t xml:space="preserve"> са перистилом. Ученици су,</w:t>
      </w:r>
      <w:r w:rsidRPr="00B726F2">
        <w:rPr>
          <w:szCs w:val="24"/>
          <w:lang w:val="sr-Cyrl-CS"/>
        </w:rPr>
        <w:t xml:space="preserve"> такође</w:t>
      </w:r>
      <w:r>
        <w:rPr>
          <w:szCs w:val="24"/>
          <w:lang w:val="sr-Cyrl-CS"/>
        </w:rPr>
        <w:t>, видел</w:t>
      </w:r>
      <w:r w:rsidRPr="00B726F2">
        <w:rPr>
          <w:szCs w:val="24"/>
          <w:lang w:val="sr-Cyrl-CS"/>
        </w:rPr>
        <w:t>и и</w:t>
      </w:r>
      <w:r>
        <w:rPr>
          <w:szCs w:val="24"/>
          <w:lang w:val="sr-Cyrl-CS"/>
        </w:rPr>
        <w:t xml:space="preserve"> вредне подне мозаике</w:t>
      </w:r>
      <w:r w:rsidRPr="00B726F2">
        <w:rPr>
          <w:szCs w:val="24"/>
          <w:lang w:val="sr-Cyrl-CS"/>
        </w:rPr>
        <w:t>, који дочаравају де</w:t>
      </w:r>
      <w:r>
        <w:rPr>
          <w:szCs w:val="24"/>
          <w:lang w:val="sr-Cyrl-CS"/>
        </w:rPr>
        <w:t>о раскоши ове јединствене</w:t>
      </w:r>
      <w:r w:rsidRPr="00B726F2">
        <w:rPr>
          <w:szCs w:val="24"/>
          <w:lang w:val="sr-Cyrl-CS"/>
        </w:rPr>
        <w:t xml:space="preserve"> резиденције</w:t>
      </w:r>
      <w:r>
        <w:rPr>
          <w:szCs w:val="24"/>
          <w:lang w:val="sr-Cyrl-CS"/>
        </w:rPr>
        <w:t xml:space="preserve"> из времена цара Константина са краја 3. и почетка 4. века.</w:t>
      </w:r>
    </w:p>
    <w:p w:rsidR="00DD410E" w:rsidRDefault="00DD410E" w:rsidP="00DD410E">
      <w:pPr>
        <w:rPr>
          <w:szCs w:val="24"/>
          <w:lang w:val="sr-Cyrl-CS"/>
        </w:rPr>
      </w:pPr>
      <w:r>
        <w:rPr>
          <w:szCs w:val="24"/>
          <w:lang w:val="sr-Cyrl-CS"/>
        </w:rPr>
        <w:t xml:space="preserve">После Медијане обишли смо Ћеле-кулу. </w:t>
      </w:r>
      <w:r w:rsidRPr="00B726F2">
        <w:rPr>
          <w:szCs w:val="24"/>
          <w:lang w:val="sr-Cyrl-CS"/>
        </w:rPr>
        <w:t>Ћеле-кула на турском, а на српском кула од људских лобања јединствен ј</w:t>
      </w:r>
      <w:r>
        <w:rPr>
          <w:szCs w:val="24"/>
          <w:lang w:val="sr-Cyrl-CS"/>
        </w:rPr>
        <w:t xml:space="preserve">е споменик на свету. </w:t>
      </w:r>
      <w:r w:rsidRPr="00B726F2">
        <w:rPr>
          <w:szCs w:val="24"/>
          <w:lang w:val="sr-Cyrl-CS"/>
        </w:rPr>
        <w:t>Овај застрашујући споменик сазидан је од лобања српских ратника након битке на Чегру 1809. године. Kако би искалио свој бес због организоване побуне против султана, тадашњи османлијски заповедник града Хуршид паша, наредио је да се као опомена локалном становништву сагради кула од лобања на путу за Цариград.</w:t>
      </w:r>
      <w:r>
        <w:rPr>
          <w:szCs w:val="24"/>
          <w:lang w:val="sr-Cyrl-CS"/>
        </w:rPr>
        <w:t xml:space="preserve"> </w:t>
      </w:r>
    </w:p>
    <w:p w:rsidR="00DD410E" w:rsidRDefault="00DD410E" w:rsidP="00DD410E">
      <w:pPr>
        <w:rPr>
          <w:szCs w:val="24"/>
          <w:lang w:val="sr-Cyrl-CS"/>
        </w:rPr>
      </w:pPr>
      <w:r w:rsidRPr="00D36B04">
        <w:rPr>
          <w:szCs w:val="24"/>
          <w:lang w:val="sr-Cyrl-CS"/>
        </w:rPr>
        <w:t>Потом  наста</w:t>
      </w:r>
      <w:r>
        <w:rPr>
          <w:szCs w:val="24"/>
          <w:lang w:val="sr-Cyrl-CS"/>
        </w:rPr>
        <w:t>вљамо пут ка логору Црвени крст. Логор К</w:t>
      </w:r>
      <w:r w:rsidRPr="0071423F">
        <w:rPr>
          <w:szCs w:val="24"/>
          <w:lang w:val="sr-Cyrl-CS"/>
        </w:rPr>
        <w:t>онцентрациони ло</w:t>
      </w:r>
      <w:r>
        <w:rPr>
          <w:szCs w:val="24"/>
          <w:lang w:val="sr-Cyrl-CS"/>
        </w:rPr>
        <w:t xml:space="preserve">гор Црвени Крст, </w:t>
      </w:r>
      <w:r w:rsidRPr="0071423F">
        <w:rPr>
          <w:szCs w:val="24"/>
          <w:lang w:val="sr-Cyrl-CS"/>
        </w:rPr>
        <w:t>данас Меморијални комплекс „12. фебруар”, био је један од концентрационих логора које су широм Србије основале Немачке окупационе снаге 1941. године, прво као привремени логор за смештај ратних заробљеника југословенске краљевске војске.</w:t>
      </w:r>
      <w:r>
        <w:rPr>
          <w:szCs w:val="24"/>
          <w:lang w:val="sr-Cyrl-CS"/>
        </w:rPr>
        <w:t xml:space="preserve"> Ту су наши ученици обишли простор логора, видели фотографије људи и деце који су ту мучени као и њихове ствари, одећу, обућу, поставке</w:t>
      </w:r>
      <w:r w:rsidRPr="0071423F">
        <w:rPr>
          <w:szCs w:val="24"/>
          <w:lang w:val="sr-Cyrl-CS"/>
        </w:rPr>
        <w:t xml:space="preserve"> предмета и личних предмета заточеника логора</w:t>
      </w:r>
      <w:r>
        <w:rPr>
          <w:szCs w:val="24"/>
          <w:lang w:val="sr-Cyrl-CS"/>
        </w:rPr>
        <w:t>,</w:t>
      </w:r>
      <w:r w:rsidRPr="0071423F">
        <w:rPr>
          <w:szCs w:val="24"/>
          <w:lang w:val="sr-Cyrl-CS"/>
        </w:rPr>
        <w:t xml:space="preserve"> </w:t>
      </w:r>
      <w:r>
        <w:rPr>
          <w:szCs w:val="24"/>
          <w:lang w:val="sr-Cyrl-CS"/>
        </w:rPr>
        <w:t xml:space="preserve">самице у којима је на поду била постављена бодљикава жица и у којима су заточеници могли само да стоје. </w:t>
      </w:r>
    </w:p>
    <w:p w:rsidR="00DD410E" w:rsidRDefault="00DD410E" w:rsidP="00DD410E">
      <w:pPr>
        <w:rPr>
          <w:szCs w:val="24"/>
          <w:lang w:val="sr-Cyrl-CS"/>
        </w:rPr>
      </w:pPr>
      <w:r>
        <w:rPr>
          <w:szCs w:val="24"/>
          <w:lang w:val="sr-Cyrl-CS"/>
        </w:rPr>
        <w:t xml:space="preserve">У  свим музејима и значајним местима које смо обишли дочекали су нас кустоси и радници тих места који су ученицима испричали све значајне чињенице везане за историју догађаја и личности каја је записана у књигама и сећању града Ниша. </w:t>
      </w:r>
    </w:p>
    <w:p w:rsidR="00DD410E" w:rsidRPr="00D36B04" w:rsidRDefault="00DD410E" w:rsidP="00DD410E">
      <w:pPr>
        <w:rPr>
          <w:szCs w:val="24"/>
          <w:lang w:val="sr-Cyrl-CS"/>
        </w:rPr>
      </w:pPr>
      <w:r w:rsidRPr="00D36B04">
        <w:rPr>
          <w:szCs w:val="24"/>
          <w:lang w:val="sr-Cyrl-RS"/>
        </w:rPr>
        <w:lastRenderedPageBreak/>
        <w:t xml:space="preserve">У повратку смо обишли Тржни центар </w:t>
      </w:r>
      <w:r>
        <w:rPr>
          <w:szCs w:val="24"/>
          <w:lang w:val="sr-Cyrl-RS"/>
        </w:rPr>
        <w:t xml:space="preserve">у Нишу </w:t>
      </w:r>
      <w:r w:rsidRPr="00D36B04">
        <w:rPr>
          <w:szCs w:val="24"/>
          <w:lang w:val="sr-Cyrl-RS"/>
        </w:rPr>
        <w:t xml:space="preserve">где смо се одморили и освежили, а потом се вратили у Рашку у 22 часа. </w:t>
      </w:r>
    </w:p>
    <w:p w:rsidR="00DD410E" w:rsidRDefault="00DD410E" w:rsidP="00DD410E">
      <w:pPr>
        <w:rPr>
          <w:szCs w:val="24"/>
        </w:rPr>
      </w:pPr>
      <w:r w:rsidRPr="00D36B04">
        <w:rPr>
          <w:szCs w:val="24"/>
          <w:lang w:val="sr-Cyrl-CS"/>
        </w:rPr>
        <w:t>Једнодневна екскурзија</w:t>
      </w:r>
      <w:r w:rsidRPr="00D36B04">
        <w:rPr>
          <w:szCs w:val="24"/>
        </w:rPr>
        <w:t xml:space="preserve"> је по оцени ученика, </w:t>
      </w:r>
      <w:r w:rsidRPr="00D36B04">
        <w:rPr>
          <w:szCs w:val="24"/>
          <w:lang w:val="sr-Cyrl-RS"/>
        </w:rPr>
        <w:t>наставника</w:t>
      </w:r>
      <w:r w:rsidRPr="00D36B04">
        <w:rPr>
          <w:szCs w:val="24"/>
        </w:rPr>
        <w:t xml:space="preserve"> и стручног вође пута успешно реализован</w:t>
      </w:r>
      <w:r w:rsidRPr="00D36B04">
        <w:rPr>
          <w:szCs w:val="24"/>
          <w:lang w:val="sr-Cyrl-CS"/>
        </w:rPr>
        <w:t>а</w:t>
      </w:r>
      <w:r w:rsidRPr="00D36B04">
        <w:rPr>
          <w:szCs w:val="24"/>
        </w:rPr>
        <w:t xml:space="preserve"> и испуни</w:t>
      </w:r>
      <w:r w:rsidRPr="00D36B04">
        <w:rPr>
          <w:szCs w:val="24"/>
          <w:lang w:val="sr-Cyrl-CS"/>
        </w:rPr>
        <w:t>ла</w:t>
      </w:r>
      <w:r w:rsidRPr="00D36B04">
        <w:rPr>
          <w:szCs w:val="24"/>
        </w:rPr>
        <w:t xml:space="preserve"> је васпитно-образовне циљеве и задатке.</w:t>
      </w:r>
    </w:p>
    <w:p w:rsidR="00DD410E" w:rsidRDefault="00DD410E" w:rsidP="00DD410E">
      <w:pPr>
        <w:rPr>
          <w:szCs w:val="24"/>
        </w:rPr>
      </w:pPr>
    </w:p>
    <w:p w:rsidR="00DD410E" w:rsidRPr="00DD410E" w:rsidRDefault="00DD410E" w:rsidP="00ED1989">
      <w:pPr>
        <w:pStyle w:val="Heading3"/>
      </w:pPr>
      <w:bookmarkStart w:id="65" w:name="_Toc145343943"/>
      <w:r w:rsidRPr="00DD410E">
        <w:t>ИЗВЕШТАЈ О РЕАЛИЗОВАНОЈ ЕКСКУРЗИЈИ ЗА УЧЕНИКЕ 7. РАЗРЕДА</w:t>
      </w:r>
      <w:bookmarkEnd w:id="65"/>
      <w:r w:rsidRPr="00DD410E">
        <w:t xml:space="preserve"> </w:t>
      </w:r>
    </w:p>
    <w:p w:rsidR="00DD410E" w:rsidRPr="00DD410E" w:rsidRDefault="00DD410E" w:rsidP="00DD410E">
      <w:pPr>
        <w:rPr>
          <w:szCs w:val="24"/>
        </w:rPr>
      </w:pPr>
      <w:r w:rsidRPr="00DD410E">
        <w:rPr>
          <w:b/>
          <w:bCs/>
          <w:szCs w:val="24"/>
        </w:rPr>
        <w:t xml:space="preserve">2022. – 2023. године </w:t>
      </w:r>
    </w:p>
    <w:p w:rsidR="00DD410E" w:rsidRPr="00DD410E" w:rsidRDefault="00DD410E" w:rsidP="00DD410E">
      <w:pPr>
        <w:rPr>
          <w:szCs w:val="24"/>
        </w:rPr>
      </w:pPr>
      <w:r w:rsidRPr="00DD410E">
        <w:rPr>
          <w:szCs w:val="24"/>
        </w:rPr>
        <w:t xml:space="preserve">Екскурзија на дестинацији РАШКА-СМЕДЕРЕВО-БЕОГРАД-РАШКА реализована је 29. и 30. </w:t>
      </w:r>
    </w:p>
    <w:p w:rsidR="00DD410E" w:rsidRPr="00DD410E" w:rsidRDefault="00DD410E" w:rsidP="00DD410E">
      <w:pPr>
        <w:rPr>
          <w:szCs w:val="24"/>
        </w:rPr>
      </w:pPr>
      <w:r w:rsidRPr="00DD410E">
        <w:rPr>
          <w:szCs w:val="24"/>
        </w:rPr>
        <w:t xml:space="preserve">маја 2023.године. Екскурзија је изведена од стане туристичке агенције ,, Petra travel,,. </w:t>
      </w:r>
    </w:p>
    <w:p w:rsidR="00DD410E" w:rsidRPr="00DD410E" w:rsidRDefault="00DD410E" w:rsidP="00DD410E">
      <w:pPr>
        <w:rPr>
          <w:szCs w:val="24"/>
        </w:rPr>
      </w:pPr>
      <w:r w:rsidRPr="00DD410E">
        <w:rPr>
          <w:szCs w:val="24"/>
        </w:rPr>
        <w:t xml:space="preserve">На екскурзију је ишло 68 ученика седмог разреда, одељењске старешине одељења 7-1, </w:t>
      </w:r>
    </w:p>
    <w:p w:rsidR="00DD410E" w:rsidRPr="00DD410E" w:rsidRDefault="00DD410E" w:rsidP="00DD410E">
      <w:pPr>
        <w:rPr>
          <w:szCs w:val="24"/>
        </w:rPr>
      </w:pPr>
      <w:r w:rsidRPr="00DD410E">
        <w:rPr>
          <w:szCs w:val="24"/>
        </w:rPr>
        <w:t xml:space="preserve">7-2, 7-3 и 7-4, од којих је један вођа пута, директорка школе, туристички водич , лекар </w:t>
      </w:r>
    </w:p>
    <w:p w:rsidR="00DD410E" w:rsidRPr="00DD410E" w:rsidRDefault="00DD410E" w:rsidP="00DD410E">
      <w:pPr>
        <w:rPr>
          <w:szCs w:val="24"/>
        </w:rPr>
      </w:pPr>
      <w:r w:rsidRPr="00DD410E">
        <w:rPr>
          <w:szCs w:val="24"/>
        </w:rPr>
        <w:t xml:space="preserve">пратиоц и два возача. </w:t>
      </w:r>
    </w:p>
    <w:p w:rsidR="00DD410E" w:rsidRPr="00DD410E" w:rsidRDefault="00DD410E" w:rsidP="00DD410E">
      <w:pPr>
        <w:rPr>
          <w:szCs w:val="24"/>
        </w:rPr>
      </w:pPr>
      <w:r w:rsidRPr="00DD410E">
        <w:rPr>
          <w:szCs w:val="24"/>
        </w:rPr>
        <w:t xml:space="preserve">29.5.2023. – Први дан екскурзије </w:t>
      </w:r>
    </w:p>
    <w:p w:rsidR="00DD410E" w:rsidRPr="00DD410E" w:rsidRDefault="00DD410E" w:rsidP="00DD410E">
      <w:pPr>
        <w:rPr>
          <w:szCs w:val="24"/>
        </w:rPr>
      </w:pPr>
      <w:r w:rsidRPr="00DD410E">
        <w:rPr>
          <w:szCs w:val="24"/>
        </w:rPr>
        <w:t xml:space="preserve">Саобраћајна полиција је испред школе проверила безбедност аутобуса и на екскурзију се </w:t>
      </w:r>
    </w:p>
    <w:p w:rsidR="00DD410E" w:rsidRPr="00DD410E" w:rsidRDefault="00DD410E" w:rsidP="00DD410E">
      <w:pPr>
        <w:rPr>
          <w:szCs w:val="24"/>
        </w:rPr>
      </w:pPr>
      <w:r w:rsidRPr="00DD410E">
        <w:rPr>
          <w:szCs w:val="24"/>
        </w:rPr>
        <w:t xml:space="preserve">кренуло у 6h. Преко Краљева, уз успутна задржавања ради одмора стижемо до </w:t>
      </w:r>
    </w:p>
    <w:p w:rsidR="00DD410E" w:rsidRPr="00DD410E" w:rsidRDefault="00DD410E" w:rsidP="00DD410E">
      <w:pPr>
        <w:rPr>
          <w:szCs w:val="24"/>
        </w:rPr>
      </w:pPr>
      <w:r w:rsidRPr="00DD410E">
        <w:rPr>
          <w:szCs w:val="24"/>
        </w:rPr>
        <w:t xml:space="preserve">Смедеревске тврђаве. Ученици су са великом пажњом слушали легенду о настанку </w:t>
      </w:r>
    </w:p>
    <w:p w:rsidR="00DD410E" w:rsidRPr="00DD410E" w:rsidRDefault="00DD410E" w:rsidP="00DD410E">
      <w:pPr>
        <w:rPr>
          <w:szCs w:val="24"/>
        </w:rPr>
      </w:pPr>
      <w:r w:rsidRPr="00DD410E">
        <w:rPr>
          <w:szCs w:val="24"/>
        </w:rPr>
        <w:t xml:space="preserve">тврђаве од локалног водича. Након обиласка тврђаве, настављамо пут према Београду. На </w:t>
      </w:r>
    </w:p>
    <w:p w:rsidR="00DD410E" w:rsidRPr="00DD410E" w:rsidRDefault="00DD410E" w:rsidP="00DD410E">
      <w:pPr>
        <w:rPr>
          <w:szCs w:val="24"/>
        </w:rPr>
      </w:pPr>
      <w:r w:rsidRPr="00DD410E">
        <w:rPr>
          <w:szCs w:val="24"/>
        </w:rPr>
        <w:t xml:space="preserve">Авалски торањ , који се налази 16 километара јужно од Београда стижемо око </w:t>
      </w:r>
    </w:p>
    <w:p w:rsidR="00DD410E" w:rsidRPr="00DD410E" w:rsidRDefault="00DD410E" w:rsidP="00DD410E">
      <w:pPr>
        <w:rPr>
          <w:szCs w:val="24"/>
        </w:rPr>
      </w:pPr>
      <w:r w:rsidRPr="00DD410E">
        <w:rPr>
          <w:szCs w:val="24"/>
        </w:rPr>
        <w:t xml:space="preserve">13h. Ученици су се попели на Авалски торањ, разгледали околину са видиковца који је на </w:t>
      </w:r>
    </w:p>
    <w:p w:rsidR="00DD410E" w:rsidRPr="00DD410E" w:rsidRDefault="00DD410E" w:rsidP="00DD410E">
      <w:pPr>
        <w:rPr>
          <w:szCs w:val="24"/>
        </w:rPr>
      </w:pPr>
      <w:r w:rsidRPr="00DD410E">
        <w:rPr>
          <w:szCs w:val="24"/>
        </w:rPr>
        <w:t xml:space="preserve">122 метара висине. У Београд стижемо око 14:30h. Најпре смо обишли стадион и Музеј </w:t>
      </w:r>
    </w:p>
    <w:p w:rsidR="00DD410E" w:rsidRPr="00DD410E" w:rsidRDefault="00DD410E" w:rsidP="00DD410E">
      <w:pPr>
        <w:rPr>
          <w:szCs w:val="24"/>
        </w:rPr>
      </w:pPr>
      <w:r w:rsidRPr="00DD410E">
        <w:rPr>
          <w:szCs w:val="24"/>
        </w:rPr>
        <w:t xml:space="preserve">Партизана, затим се сместили у хотел „Славија“, а потом посетили Храм Светог Саве. </w:t>
      </w:r>
    </w:p>
    <w:p w:rsidR="00DD410E" w:rsidRPr="00DD410E" w:rsidRDefault="00DD410E" w:rsidP="00DD410E">
      <w:pPr>
        <w:rPr>
          <w:szCs w:val="24"/>
        </w:rPr>
      </w:pPr>
      <w:r w:rsidRPr="00DD410E">
        <w:rPr>
          <w:szCs w:val="24"/>
        </w:rPr>
        <w:t xml:space="preserve">Враћамо се у хотел на вечеру и после вечере са ученицима одлазимо у Југословенско </w:t>
      </w:r>
    </w:p>
    <w:p w:rsidR="00DD410E" w:rsidRPr="00DD410E" w:rsidRDefault="00DD410E" w:rsidP="00DD410E">
      <w:pPr>
        <w:rPr>
          <w:szCs w:val="24"/>
        </w:rPr>
      </w:pPr>
      <w:r w:rsidRPr="00DD410E">
        <w:rPr>
          <w:szCs w:val="24"/>
        </w:rPr>
        <w:t xml:space="preserve">драмско позориште где смо одгледали позоришну представу „ Широка земља“. После </w:t>
      </w:r>
    </w:p>
    <w:p w:rsidR="00DD410E" w:rsidRPr="00DD410E" w:rsidRDefault="00DD410E" w:rsidP="00DD410E">
      <w:pPr>
        <w:rPr>
          <w:szCs w:val="24"/>
        </w:rPr>
      </w:pPr>
      <w:r w:rsidRPr="00DD410E">
        <w:rPr>
          <w:szCs w:val="24"/>
        </w:rPr>
        <w:t xml:space="preserve">представе се враћамо у хотел „Славија“ где смо имали преноћиште и сутрадан доручак. </w:t>
      </w:r>
    </w:p>
    <w:p w:rsidR="00DD410E" w:rsidRPr="00DD410E" w:rsidRDefault="00DD410E" w:rsidP="00DD410E">
      <w:pPr>
        <w:rPr>
          <w:szCs w:val="24"/>
        </w:rPr>
      </w:pPr>
      <w:r w:rsidRPr="00DD410E">
        <w:rPr>
          <w:szCs w:val="24"/>
        </w:rPr>
        <w:t xml:space="preserve">30.5.2023. – Други дан екскурзије </w:t>
      </w:r>
    </w:p>
    <w:p w:rsidR="00DD410E" w:rsidRPr="00DD410E" w:rsidRDefault="00DD410E" w:rsidP="00DD410E">
      <w:pPr>
        <w:rPr>
          <w:szCs w:val="24"/>
        </w:rPr>
      </w:pPr>
      <w:r w:rsidRPr="00DD410E">
        <w:rPr>
          <w:szCs w:val="24"/>
        </w:rPr>
        <w:t xml:space="preserve">После доручка, напуштамо хотел . Прво обилазимо стадион и Музеј Црвене звезде, затим </w:t>
      </w:r>
    </w:p>
    <w:p w:rsidR="00DD410E" w:rsidRPr="00DD410E" w:rsidRDefault="00DD410E" w:rsidP="00DD410E">
      <w:pPr>
        <w:rPr>
          <w:szCs w:val="24"/>
        </w:rPr>
      </w:pPr>
      <w:r w:rsidRPr="00DD410E">
        <w:rPr>
          <w:szCs w:val="24"/>
        </w:rPr>
        <w:t xml:space="preserve">Музеј илузија, након чега је уследила шетња Кнез Михајловом улицом и Калемегданом. </w:t>
      </w:r>
    </w:p>
    <w:p w:rsidR="00DD410E" w:rsidRPr="00DD410E" w:rsidRDefault="00DD410E" w:rsidP="005E1823">
      <w:pPr>
        <w:spacing w:line="240" w:lineRule="auto"/>
        <w:rPr>
          <w:szCs w:val="24"/>
        </w:rPr>
      </w:pPr>
      <w:r w:rsidRPr="00DD410E">
        <w:rPr>
          <w:szCs w:val="24"/>
        </w:rPr>
        <w:t xml:space="preserve">После шетње, ручак у ресторану, па посета тржном центру „Ушће“, одакле у 17h крећемо </w:t>
      </w:r>
    </w:p>
    <w:p w:rsidR="00DD410E" w:rsidRPr="00DD410E" w:rsidRDefault="00DD410E" w:rsidP="00DD410E">
      <w:pPr>
        <w:rPr>
          <w:szCs w:val="24"/>
        </w:rPr>
      </w:pPr>
      <w:r w:rsidRPr="00DD410E">
        <w:rPr>
          <w:szCs w:val="24"/>
        </w:rPr>
        <w:t xml:space="preserve">пут Рашке. И у повратку је било пар пауза ради одмора. У Рашку стижемо око 22h. </w:t>
      </w:r>
    </w:p>
    <w:p w:rsidR="00DD410E" w:rsidRDefault="00DD410E" w:rsidP="00DD410E">
      <w:pPr>
        <w:rPr>
          <w:szCs w:val="24"/>
        </w:rPr>
      </w:pPr>
      <w:r w:rsidRPr="00DD410E">
        <w:rPr>
          <w:szCs w:val="24"/>
        </w:rPr>
        <w:t>Екскурзија је протекла без икаквих проблема.</w:t>
      </w:r>
    </w:p>
    <w:p w:rsidR="00DD410E" w:rsidRPr="00D36B04" w:rsidRDefault="00DD410E" w:rsidP="00DD410E">
      <w:pPr>
        <w:rPr>
          <w:szCs w:val="24"/>
        </w:rPr>
      </w:pPr>
    </w:p>
    <w:p w:rsidR="00DD410E" w:rsidRPr="0019272B" w:rsidRDefault="00DD410E" w:rsidP="00ED1989">
      <w:pPr>
        <w:pStyle w:val="Heading3"/>
        <w:rPr>
          <w:lang w:val="sr-Cyrl-RS"/>
        </w:rPr>
      </w:pPr>
      <w:bookmarkStart w:id="66" w:name="_Toc145343944"/>
      <w:r>
        <w:t>Е</w:t>
      </w:r>
      <w:r w:rsidR="0019272B">
        <w:rPr>
          <w:lang w:val="sr-Cyrl-RS"/>
        </w:rPr>
        <w:t xml:space="preserve">КСКУРЗИЈА УЧЕНИКА </w:t>
      </w:r>
      <w:r>
        <w:t xml:space="preserve"> 8. </w:t>
      </w:r>
      <w:r w:rsidR="0019272B">
        <w:rPr>
          <w:lang w:val="sr-Cyrl-RS"/>
        </w:rPr>
        <w:t>РАЗРЕДА ЗА ШКОЛСКУ</w:t>
      </w:r>
      <w:r>
        <w:t xml:space="preserve"> 2023/2024. </w:t>
      </w:r>
      <w:r w:rsidR="0019272B">
        <w:rPr>
          <w:lang w:val="sr-Cyrl-RS"/>
        </w:rPr>
        <w:t>ГОДИНУ</w:t>
      </w:r>
      <w:bookmarkEnd w:id="66"/>
    </w:p>
    <w:p w:rsidR="00DD410E" w:rsidRDefault="00DD410E" w:rsidP="00DD410E">
      <w:pPr>
        <w:ind w:left="0" w:firstLine="0"/>
      </w:pPr>
    </w:p>
    <w:p w:rsidR="00DD410E" w:rsidRDefault="00DD410E" w:rsidP="00DD410E">
      <w:pPr>
        <w:ind w:left="0" w:firstLine="0"/>
      </w:pPr>
      <w:r>
        <w:lastRenderedPageBreak/>
        <w:t>ЦИЉ: Циљ организовања екскурзије јесте да допринесе остваривању циљева и</w:t>
      </w:r>
    </w:p>
    <w:p w:rsidR="00DD410E" w:rsidRDefault="00DD410E" w:rsidP="00DD410E">
      <w:pPr>
        <w:ind w:left="0" w:firstLine="0"/>
      </w:pPr>
      <w:r>
        <w:t>задатака образовања и васпитања, циљева и задатака наставних предмета као и</w:t>
      </w:r>
    </w:p>
    <w:p w:rsidR="00DD410E" w:rsidRDefault="00DD410E" w:rsidP="00DD410E">
      <w:pPr>
        <w:ind w:left="0" w:firstLine="0"/>
      </w:pPr>
      <w:r>
        <w:t>непосредно упознавање са појавама и односима у природи и друштвеној средини, са</w:t>
      </w:r>
    </w:p>
    <w:p w:rsidR="00DD410E" w:rsidRDefault="00DD410E" w:rsidP="00DD410E">
      <w:pPr>
        <w:ind w:left="0" w:firstLine="0"/>
      </w:pPr>
      <w:r>
        <w:t>културним, историјским и духовним наслеђем, као и привредним достигнућима.</w:t>
      </w:r>
    </w:p>
    <w:p w:rsidR="00DD410E" w:rsidRDefault="00DD410E" w:rsidP="00DD410E">
      <w:pPr>
        <w:ind w:left="0" w:firstLine="0"/>
      </w:pPr>
      <w:r>
        <w:t>ОБРАЗОВНИ ЗАДАЦИ:</w:t>
      </w:r>
    </w:p>
    <w:p w:rsidR="00DD410E" w:rsidRDefault="00DD410E" w:rsidP="00DD410E">
      <w:pPr>
        <w:ind w:left="0" w:firstLine="0"/>
      </w:pPr>
      <w:r>
        <w:t> Упознавање са природно-географским и друштвено-географским одликама</w:t>
      </w:r>
    </w:p>
    <w:p w:rsidR="00DD410E" w:rsidRDefault="00DD410E" w:rsidP="00DD410E">
      <w:pPr>
        <w:ind w:left="0" w:firstLine="0"/>
      </w:pPr>
      <w:r>
        <w:t>наше земље;</w:t>
      </w:r>
    </w:p>
    <w:p w:rsidR="00DD410E" w:rsidRDefault="00DD410E" w:rsidP="00DD410E">
      <w:pPr>
        <w:ind w:left="0" w:firstLine="0"/>
      </w:pPr>
      <w:r>
        <w:t> Упознавање различитих облика рељефа и површинских вода;</w:t>
      </w:r>
    </w:p>
    <w:p w:rsidR="00DD410E" w:rsidRDefault="00DD410E" w:rsidP="00DD410E">
      <w:pPr>
        <w:ind w:left="0" w:firstLine="0"/>
      </w:pPr>
      <w:r>
        <w:t> Упознавање са различитим биљним и животињским светом;</w:t>
      </w:r>
    </w:p>
    <w:p w:rsidR="00DD410E" w:rsidRDefault="00DD410E" w:rsidP="00DD410E">
      <w:pPr>
        <w:ind w:left="0" w:firstLine="0"/>
      </w:pPr>
      <w:r>
        <w:t> Упознавање културно-историјских споменика;</w:t>
      </w:r>
    </w:p>
    <w:p w:rsidR="00DD410E" w:rsidRDefault="00DD410E" w:rsidP="00DD410E">
      <w:pPr>
        <w:ind w:left="0" w:firstLine="0"/>
      </w:pPr>
      <w:r>
        <w:t> Упознавање са историјом нашег народа, са прошлошћу и садашњошћу тог</w:t>
      </w:r>
    </w:p>
    <w:p w:rsidR="00DD410E" w:rsidRDefault="00DD410E" w:rsidP="00DD410E">
      <w:pPr>
        <w:ind w:left="0" w:firstLine="0"/>
      </w:pPr>
      <w:r>
        <w:t>краја;</w:t>
      </w:r>
    </w:p>
    <w:p w:rsidR="00DD410E" w:rsidRDefault="00DD410E" w:rsidP="00DD410E">
      <w:pPr>
        <w:ind w:left="0" w:firstLine="0"/>
      </w:pPr>
      <w:r>
        <w:t> Разумевање потребе очувања и заштите природних лепота и културне баштине;</w:t>
      </w:r>
    </w:p>
    <w:p w:rsidR="00DD410E" w:rsidRDefault="00DD410E" w:rsidP="00DD410E">
      <w:pPr>
        <w:ind w:left="0" w:firstLine="0"/>
      </w:pPr>
      <w:r>
        <w:t> Развијање љубави према традиционалним вредностима друштва.</w:t>
      </w:r>
    </w:p>
    <w:p w:rsidR="00DD410E" w:rsidRDefault="00DD410E" w:rsidP="00DD410E">
      <w:pPr>
        <w:ind w:left="0" w:firstLine="0"/>
      </w:pPr>
      <w:r>
        <w:t>ВАСПИТНИ ЗАДАЦИ:</w:t>
      </w:r>
    </w:p>
    <w:p w:rsidR="00DD410E" w:rsidRDefault="00DD410E" w:rsidP="00DD410E">
      <w:pPr>
        <w:ind w:left="0" w:firstLine="0"/>
      </w:pPr>
      <w:r>
        <w:t> Развијање љубави према својој земљи, њеној историји и културним и</w:t>
      </w:r>
    </w:p>
    <w:p w:rsidR="00DD410E" w:rsidRDefault="00DD410E" w:rsidP="00DD410E">
      <w:pPr>
        <w:ind w:left="0" w:firstLine="0"/>
      </w:pPr>
      <w:r>
        <w:t>природним лепотама;</w:t>
      </w:r>
    </w:p>
    <w:p w:rsidR="00DD410E" w:rsidRDefault="00DD410E" w:rsidP="00DD410E">
      <w:pPr>
        <w:ind w:left="0" w:firstLine="0"/>
      </w:pPr>
      <w:r>
        <w:t> Упознавање са начином живота, рада и обичаја људи у појединим крајевима;</w:t>
      </w:r>
    </w:p>
    <w:p w:rsidR="00DD410E" w:rsidRDefault="00DD410E" w:rsidP="00DD410E">
      <w:pPr>
        <w:ind w:left="0" w:firstLine="0"/>
      </w:pPr>
      <w:r>
        <w:t> Неговање позитивних односа према грађанима, њиховим националним,</w:t>
      </w:r>
    </w:p>
    <w:p w:rsidR="00DD410E" w:rsidRDefault="00DD410E" w:rsidP="00DD410E">
      <w:pPr>
        <w:ind w:left="0" w:firstLine="0"/>
      </w:pPr>
      <w:r>
        <w:t>културним, етичким и естетичким вредностима;</w:t>
      </w:r>
    </w:p>
    <w:p w:rsidR="00DD410E" w:rsidRDefault="00DD410E" w:rsidP="00DD410E">
      <w:pPr>
        <w:ind w:left="0" w:firstLine="0"/>
      </w:pPr>
      <w:r>
        <w:t> Развијање и неговање солидарности, хуманизма, другарства и осећаја</w:t>
      </w:r>
    </w:p>
    <w:p w:rsidR="00DD410E" w:rsidRDefault="00DD410E" w:rsidP="00DD410E">
      <w:pPr>
        <w:ind w:left="0" w:firstLine="0"/>
      </w:pPr>
      <w:r>
        <w:t>заједништва;</w:t>
      </w:r>
    </w:p>
    <w:p w:rsidR="00DD410E" w:rsidRDefault="00DD410E" w:rsidP="00DD410E">
      <w:pPr>
        <w:ind w:left="0" w:firstLine="0"/>
      </w:pPr>
      <w:r>
        <w:t> Развијање културних навика, културе путовања, толеранције, пажње...</w:t>
      </w:r>
    </w:p>
    <w:p w:rsidR="00DD410E" w:rsidRDefault="00DD410E" w:rsidP="00DD410E">
      <w:pPr>
        <w:ind w:left="0" w:firstLine="0"/>
      </w:pPr>
      <w:r>
        <w:t>КОРЕЛАЦИЈА:</w:t>
      </w:r>
    </w:p>
    <w:p w:rsidR="00DD410E" w:rsidRDefault="00DD410E" w:rsidP="00DD410E">
      <w:pPr>
        <w:ind w:left="0" w:firstLine="0"/>
      </w:pPr>
      <w:r>
        <w:t>Приликом реализације програма излета, екскурзија и наставе у природи, корелација</w:t>
      </w:r>
    </w:p>
    <w:p w:rsidR="00DD410E" w:rsidRDefault="00DD410E" w:rsidP="00DD410E">
      <w:pPr>
        <w:ind w:left="0" w:firstLine="0"/>
      </w:pPr>
      <w:r>
        <w:t>међу наставним предметима је присутна у великој мери:</w:t>
      </w:r>
    </w:p>
    <w:p w:rsidR="00DD410E" w:rsidRDefault="00DD410E" w:rsidP="00DD410E">
      <w:pPr>
        <w:ind w:left="0" w:firstLine="0"/>
      </w:pPr>
      <w:r>
        <w:t>ГЕОГРАФИЈА – упознавање рељефа, површинских вода, бања, националних</w:t>
      </w:r>
    </w:p>
    <w:p w:rsidR="00DD410E" w:rsidRDefault="00DD410E" w:rsidP="00DD410E">
      <w:pPr>
        <w:ind w:left="0" w:firstLine="0"/>
      </w:pPr>
      <w:r>
        <w:t>паркова, становништва и његових делатности.</w:t>
      </w:r>
    </w:p>
    <w:p w:rsidR="00DD410E" w:rsidRDefault="00DD410E" w:rsidP="00DD410E">
      <w:pPr>
        <w:ind w:left="0" w:firstLine="0"/>
      </w:pPr>
    </w:p>
    <w:p w:rsidR="00DD410E" w:rsidRDefault="00DD410E" w:rsidP="00DD410E">
      <w:pPr>
        <w:ind w:left="0" w:firstLine="0"/>
      </w:pPr>
      <w:r>
        <w:t>БИОЛОГИЈА- биљни и животињски свет одређеног подручја, заштићене природне</w:t>
      </w:r>
    </w:p>
    <w:p w:rsidR="00DD410E" w:rsidRDefault="00DD410E" w:rsidP="00DD410E">
      <w:pPr>
        <w:ind w:left="0" w:firstLine="0"/>
      </w:pPr>
      <w:r>
        <w:t>целине…</w:t>
      </w:r>
    </w:p>
    <w:p w:rsidR="00DD410E" w:rsidRDefault="00DD410E" w:rsidP="00DD410E">
      <w:pPr>
        <w:ind w:left="0" w:firstLine="0"/>
      </w:pPr>
      <w:r>
        <w:t>ИСТОРИЈА – упознавање културно историјских споменика, спомен кућа, музеја,</w:t>
      </w:r>
    </w:p>
    <w:p w:rsidR="00DD410E" w:rsidRDefault="00DD410E" w:rsidP="00DD410E">
      <w:pPr>
        <w:ind w:left="0" w:firstLine="0"/>
      </w:pPr>
      <w:r>
        <w:t>историјских догађаја…</w:t>
      </w:r>
    </w:p>
    <w:p w:rsidR="00DD410E" w:rsidRDefault="00DD410E" w:rsidP="00DD410E">
      <w:pPr>
        <w:ind w:left="0" w:firstLine="0"/>
      </w:pPr>
      <w:r>
        <w:t>СРПСКИ ЈЕЗИК – упознавање родног краја наших песника, писаца,развијање осећаја за</w:t>
      </w:r>
    </w:p>
    <w:p w:rsidR="00DD410E" w:rsidRDefault="00DD410E" w:rsidP="00DD410E">
      <w:pPr>
        <w:ind w:left="0" w:firstLine="0"/>
      </w:pPr>
      <w:r>
        <w:t>неговање лепе речи, богаћење речника, сликовито изражавање – писано и усмено…</w:t>
      </w:r>
    </w:p>
    <w:p w:rsidR="00DD410E" w:rsidRDefault="00DD410E" w:rsidP="00DD410E">
      <w:pPr>
        <w:ind w:left="0" w:firstLine="0"/>
      </w:pPr>
      <w:r>
        <w:t>ЛИКОВНА КУЛТУРА – обиласци музеја, разледање ликовних поставки, изложби,</w:t>
      </w:r>
    </w:p>
    <w:p w:rsidR="00DD410E" w:rsidRDefault="00DD410E" w:rsidP="00DD410E">
      <w:pPr>
        <w:ind w:left="0" w:firstLine="0"/>
      </w:pPr>
      <w:r>
        <w:t>галерија И цркава; уочавање уметничких обележја из различитог времеснког периода,</w:t>
      </w:r>
    </w:p>
    <w:p w:rsidR="00DD410E" w:rsidRDefault="00DD410E" w:rsidP="00DD410E">
      <w:pPr>
        <w:ind w:left="0" w:firstLine="0"/>
      </w:pPr>
      <w:r>
        <w:t>начин грађења…</w:t>
      </w:r>
    </w:p>
    <w:p w:rsidR="00DD410E" w:rsidRDefault="00DD410E" w:rsidP="00DD410E">
      <w:pPr>
        <w:ind w:left="0" w:firstLine="0"/>
      </w:pPr>
      <w:r>
        <w:t>1. Планирани обухват ученика</w:t>
      </w:r>
    </w:p>
    <w:p w:rsidR="00DD410E" w:rsidRDefault="00DD410E" w:rsidP="00DD410E">
      <w:pPr>
        <w:ind w:left="0" w:firstLine="0"/>
      </w:pPr>
      <w:r>
        <w:lastRenderedPageBreak/>
        <w:t>Предвиђени број ученика био би у складу са Правилником о извођењу екскурзија, што</w:t>
      </w:r>
    </w:p>
    <w:p w:rsidR="00DD410E" w:rsidRDefault="00DD410E" w:rsidP="00DD410E">
      <w:pPr>
        <w:ind w:left="0" w:firstLine="0"/>
      </w:pPr>
      <w:r>
        <w:t>представља 70% ученика на нивоу разреда уз претходну писмену сагласност родитеља.</w:t>
      </w:r>
    </w:p>
    <w:p w:rsidR="00DD410E" w:rsidRDefault="00DD410E" w:rsidP="00DD410E">
      <w:pPr>
        <w:ind w:left="0" w:firstLine="0"/>
      </w:pPr>
      <w:r>
        <w:t>2. Носиоци планираних садржаја и активности</w:t>
      </w:r>
    </w:p>
    <w:p w:rsidR="00DD410E" w:rsidRDefault="00DD410E" w:rsidP="00DD410E">
      <w:pPr>
        <w:ind w:left="0" w:firstLine="0"/>
      </w:pPr>
      <w:r>
        <w:t>Екскурзију би изводила туристичка агенција одабрана од стране родитеља на Савету</w:t>
      </w:r>
    </w:p>
    <w:p w:rsidR="00DD410E" w:rsidRDefault="00DD410E" w:rsidP="00DD410E">
      <w:pPr>
        <w:ind w:left="0" w:firstLine="0"/>
      </w:pPr>
      <w:r>
        <w:t>родитеља и Школског одбора.</w:t>
      </w:r>
    </w:p>
    <w:p w:rsidR="00DD410E" w:rsidRDefault="00DD410E" w:rsidP="00DD410E">
      <w:pPr>
        <w:ind w:left="0" w:firstLine="0"/>
      </w:pPr>
      <w:r>
        <w:t>Носиоци активности реализације садржаја и програма екскурзије су одељенске</w:t>
      </w:r>
    </w:p>
    <w:p w:rsidR="00DD410E" w:rsidRDefault="00DD410E" w:rsidP="00DD410E">
      <w:pPr>
        <w:ind w:left="0" w:firstLine="0"/>
      </w:pPr>
      <w:r>
        <w:t>старешине 8. разреда.</w:t>
      </w:r>
    </w:p>
    <w:p w:rsidR="00DD410E" w:rsidRDefault="00DD410E" w:rsidP="00DD410E">
      <w:pPr>
        <w:ind w:left="0" w:firstLine="0"/>
      </w:pPr>
      <w:r>
        <w:t>3. Трајање</w:t>
      </w:r>
    </w:p>
    <w:p w:rsidR="00DD410E" w:rsidRDefault="00DD410E" w:rsidP="00DD410E">
      <w:pPr>
        <w:ind w:left="0" w:firstLine="0"/>
      </w:pPr>
      <w:r>
        <w:t>За ученике 8. разреда предвиђена је тродневна екскурзија са два ноћења.</w:t>
      </w:r>
    </w:p>
    <w:p w:rsidR="00DD410E" w:rsidRDefault="00DD410E" w:rsidP="00DD410E">
      <w:pPr>
        <w:ind w:left="0" w:firstLine="0"/>
      </w:pPr>
      <w:r>
        <w:t>4. Период реализације</w:t>
      </w:r>
    </w:p>
    <w:p w:rsidR="00DD410E" w:rsidRDefault="00DD410E" w:rsidP="00DD410E">
      <w:pPr>
        <w:ind w:left="0" w:firstLine="0"/>
      </w:pPr>
      <w:r>
        <w:t>За перод реализације је предвиђен мај.</w:t>
      </w:r>
    </w:p>
    <w:p w:rsidR="00DD410E" w:rsidRDefault="00DD410E" w:rsidP="00DD410E">
      <w:pPr>
        <w:ind w:left="0" w:firstLine="0"/>
      </w:pPr>
    </w:p>
    <w:p w:rsidR="00DD410E" w:rsidRDefault="00DD410E" w:rsidP="00DD410E">
      <w:pPr>
        <w:ind w:left="0" w:firstLine="0"/>
      </w:pPr>
      <w:r>
        <w:t>РАШКА – НОВИ САД – СУБОТИЦА – ВРШАЦ – РАШКА</w:t>
      </w:r>
    </w:p>
    <w:p w:rsidR="00DD410E" w:rsidRDefault="00DD410E" w:rsidP="00DD410E">
      <w:pPr>
        <w:ind w:left="0" w:firstLine="0"/>
      </w:pPr>
      <w:r>
        <w:t>1. дан: Полазак испред школе у 6 часова. Путује се преко Краљева према Ваљеву и</w:t>
      </w:r>
    </w:p>
    <w:p w:rsidR="00DD410E" w:rsidRDefault="00DD410E" w:rsidP="00DD410E">
      <w:pPr>
        <w:ind w:left="0" w:firstLine="0"/>
      </w:pPr>
      <w:r>
        <w:t>Бранковини, обилазак Бранковине и наставак пута према Тршићу а затим према Шапцу</w:t>
      </w:r>
    </w:p>
    <w:p w:rsidR="00DD410E" w:rsidRDefault="00DD410E" w:rsidP="00DD410E">
      <w:pPr>
        <w:ind w:left="0" w:firstLine="0"/>
      </w:pPr>
      <w:r>
        <w:t>и Новом Саду. Ноћење у Новом Саду.</w:t>
      </w:r>
    </w:p>
    <w:p w:rsidR="00DD410E" w:rsidRDefault="00DD410E" w:rsidP="00DD410E">
      <w:pPr>
        <w:ind w:left="0" w:firstLine="0"/>
      </w:pPr>
      <w:r>
        <w:t>2. дан: Доручак, одлазак у Суботицу. Обилазак града, посета Градској кући. Одлазак на</w:t>
      </w:r>
    </w:p>
    <w:p w:rsidR="00DD410E" w:rsidRDefault="00DD410E" w:rsidP="00DD410E">
      <w:pPr>
        <w:ind w:left="0" w:firstLine="0"/>
      </w:pPr>
      <w:r>
        <w:t>Палић, ручак. Повратак у Нови Сад, обилазак града, слободно време, вечера,</w:t>
      </w:r>
    </w:p>
    <w:p w:rsidR="00DD410E" w:rsidRDefault="00DD410E" w:rsidP="00DD410E">
      <w:pPr>
        <w:ind w:left="0" w:firstLine="0"/>
      </w:pPr>
      <w:r>
        <w:t>дискотека, ноћење.</w:t>
      </w:r>
    </w:p>
    <w:p w:rsidR="00DD410E" w:rsidRDefault="00DD410E" w:rsidP="00DD410E">
      <w:pPr>
        <w:ind w:left="0" w:firstLine="0"/>
      </w:pPr>
    </w:p>
    <w:p w:rsidR="00DD410E" w:rsidRDefault="00DD410E" w:rsidP="00DD410E">
      <w:pPr>
        <w:ind w:left="0" w:firstLine="0"/>
      </w:pPr>
      <w:r>
        <w:t>3. дан: Доручак, обилазак Новосадске тврђаве, одлазак за Сремске Карловце и</w:t>
      </w:r>
    </w:p>
    <w:p w:rsidR="00DD410E" w:rsidRDefault="00DD410E" w:rsidP="00DD410E">
      <w:pPr>
        <w:ind w:left="0" w:firstLine="0"/>
      </w:pPr>
      <w:r>
        <w:t>обилазак Гимназије. Наставак пута према Рашки преко Тополе и Крагујевца. Обилазак</w:t>
      </w:r>
    </w:p>
    <w:p w:rsidR="00DD410E" w:rsidRDefault="00DD410E" w:rsidP="00DD410E">
      <w:pPr>
        <w:ind w:left="0" w:firstLine="0"/>
      </w:pPr>
      <w:r>
        <w:t>Марићевића јаруге, Маузолеја на Опленцу и Меморијалног центра Шумарице. Ручак.</w:t>
      </w:r>
    </w:p>
    <w:p w:rsidR="00DD410E" w:rsidRDefault="00DD410E" w:rsidP="00DD410E">
      <w:pPr>
        <w:ind w:left="0" w:firstLine="0"/>
      </w:pPr>
      <w:r>
        <w:t>Наставак пута према Рашки уз успутна задржавања ради одмора. Долазак у Рашку у</w:t>
      </w:r>
    </w:p>
    <w:p w:rsidR="00DD410E" w:rsidRDefault="00DD410E" w:rsidP="00DD410E">
      <w:pPr>
        <w:ind w:left="0" w:firstLine="0"/>
      </w:pPr>
      <w:r>
        <w:t>раним вечерњим сатима.</w:t>
      </w:r>
    </w:p>
    <w:p w:rsidR="00CA7D03" w:rsidRDefault="00CA7D03">
      <w:pPr>
        <w:ind w:left="0" w:firstLine="0"/>
      </w:pPr>
    </w:p>
    <w:p w:rsidR="00CA7D03" w:rsidRDefault="00CA7D03">
      <w:pPr>
        <w:ind w:left="0" w:firstLine="0"/>
      </w:pPr>
    </w:p>
    <w:p w:rsidR="00CA7D03" w:rsidRDefault="00CA7D03">
      <w:pPr>
        <w:ind w:left="0" w:firstLine="0"/>
      </w:pPr>
    </w:p>
    <w:p w:rsidR="00CA7D03" w:rsidRPr="00ED1989" w:rsidRDefault="00BF4D9E" w:rsidP="00ED1989">
      <w:pPr>
        <w:pStyle w:val="Heading1"/>
      </w:pPr>
      <w:bookmarkStart w:id="67" w:name="_Toc145343945"/>
      <w:r w:rsidRPr="00ED1989">
        <w:t>VI  ОСТВАРИВАЊЕ ПОСЕБНИХ ПРОГРАМА</w:t>
      </w:r>
      <w:bookmarkEnd w:id="67"/>
      <w:r w:rsidRPr="00ED1989">
        <w:t xml:space="preserve"> </w:t>
      </w:r>
    </w:p>
    <w:p w:rsidR="00CA7D03" w:rsidRDefault="00CA7D03">
      <w:pPr>
        <w:ind w:left="0" w:firstLine="0"/>
        <w:rPr>
          <w:rFonts w:eastAsia="Arial"/>
          <w:b/>
          <w:sz w:val="30"/>
        </w:rPr>
      </w:pPr>
    </w:p>
    <w:p w:rsidR="00CA7D03" w:rsidRPr="0019272B" w:rsidRDefault="00BF4D9E" w:rsidP="00ED1989">
      <w:pPr>
        <w:pStyle w:val="Heading2"/>
        <w:rPr>
          <w:lang w:val="sr-Cyrl-RS"/>
        </w:rPr>
      </w:pPr>
      <w:bookmarkStart w:id="68" w:name="_Toc145343946"/>
      <w:r w:rsidRPr="00ED1989">
        <w:t>Т</w:t>
      </w:r>
      <w:r w:rsidR="0019272B">
        <w:rPr>
          <w:lang w:val="sr-Cyrl-RS"/>
        </w:rPr>
        <w:t>ИМ ЗА ЗАШТИТУ УЧЕНИКА ОДНАСИЉА</w:t>
      </w:r>
      <w:r w:rsidRPr="00ED1989">
        <w:t>,</w:t>
      </w:r>
      <w:r w:rsidR="0019272B">
        <w:rPr>
          <w:lang w:val="sr-Cyrl-RS"/>
        </w:rPr>
        <w:t>ЗЛОСТАВЉАЕА</w:t>
      </w:r>
      <w:r w:rsidRPr="00ED1989">
        <w:t xml:space="preserve"> </w:t>
      </w:r>
      <w:r w:rsidR="0019272B">
        <w:rPr>
          <w:lang w:val="sr-Cyrl-RS"/>
        </w:rPr>
        <w:t>И</w:t>
      </w:r>
      <w:r w:rsidRPr="00ED1989">
        <w:t xml:space="preserve"> </w:t>
      </w:r>
      <w:bookmarkEnd w:id="68"/>
      <w:r w:rsidR="0019272B">
        <w:rPr>
          <w:lang w:val="sr-Cyrl-RS"/>
        </w:rPr>
        <w:t>ЗАНЕМАРИВАЊА</w:t>
      </w:r>
    </w:p>
    <w:p w:rsidR="00CA7D03" w:rsidRDefault="00BF4D9E">
      <w:pPr>
        <w:tabs>
          <w:tab w:val="left" w:pos="9255"/>
        </w:tabs>
        <w:spacing w:after="0" w:line="259" w:lineRule="auto"/>
        <w:ind w:left="0" w:firstLine="0"/>
      </w:pPr>
      <w:r>
        <w:tab/>
      </w:r>
    </w:p>
    <w:p w:rsidR="00CA7D03" w:rsidRDefault="00CA7D03">
      <w:pPr>
        <w:spacing w:after="15" w:line="259" w:lineRule="auto"/>
        <w:ind w:left="788" w:firstLine="0"/>
      </w:pPr>
    </w:p>
    <w:p w:rsidR="00CA7D03" w:rsidRDefault="00BF4D9E">
      <w:pPr>
        <w:ind w:left="24" w:right="54"/>
      </w:pPr>
      <w:r>
        <w:t>У току 202</w:t>
      </w:r>
      <w:r>
        <w:rPr>
          <w:lang w:val="sr-Cyrl-RS"/>
        </w:rPr>
        <w:t>2</w:t>
      </w:r>
      <w:r>
        <w:t>/202</w:t>
      </w:r>
      <w:r>
        <w:rPr>
          <w:lang w:val="sr-Cyrl-RS"/>
        </w:rPr>
        <w:t>3</w:t>
      </w:r>
      <w:r>
        <w:t>.год. Тим је одржавао састанке континуирано. Сукоби и размирице међу ученицима су успешно решавани захваљујући доброј сарадњи Тима са директором школе, ПП службом, разредним старешинама и родитељима.</w:t>
      </w:r>
    </w:p>
    <w:p w:rsidR="00CA7D03" w:rsidRDefault="00BF4D9E">
      <w:pPr>
        <w:ind w:left="24" w:right="54"/>
      </w:pPr>
      <w:r>
        <w:lastRenderedPageBreak/>
        <w:t>Донет је Акциони план за превенцију насиља.</w:t>
      </w:r>
    </w:p>
    <w:p w:rsidR="00CA7D03" w:rsidRDefault="00BF4D9E">
      <w:pPr>
        <w:ind w:left="24" w:right="54"/>
      </w:pPr>
      <w:r>
        <w:t>Остварена је сарадња са ЦЗСР-ом.</w:t>
      </w:r>
    </w:p>
    <w:p w:rsidR="00CA7D03" w:rsidRDefault="00CA7D03">
      <w:pPr>
        <w:ind w:left="24" w:right="54"/>
      </w:pPr>
    </w:p>
    <w:p w:rsidR="00CA7D03" w:rsidRDefault="00BF4D9E">
      <w:pPr>
        <w:ind w:left="24" w:right="54"/>
      </w:pPr>
      <w:r>
        <w:t>-На  почетку школске године, на седници Наставничког већа директор је именовао чланове Тима и координатора.</w:t>
      </w:r>
    </w:p>
    <w:p w:rsidR="00CA7D03" w:rsidRDefault="00BF4D9E">
      <w:pPr>
        <w:ind w:left="0" w:firstLine="0"/>
        <w:rPr>
          <w:lang w:val="sr-Cyrl-CS"/>
        </w:rPr>
      </w:pPr>
      <w:r>
        <w:rPr>
          <w:lang w:val="sr-Cyrl-CS"/>
        </w:rPr>
        <w:t>-Тим се упознао са правном регулативом ,,Општим и посебним протоколом“</w:t>
      </w:r>
    </w:p>
    <w:p w:rsidR="00CA7D03" w:rsidRDefault="00BF4D9E">
      <w:pPr>
        <w:ind w:left="0" w:firstLine="0"/>
        <w:rPr>
          <w:lang w:val="sr-Cyrl-CS"/>
        </w:rPr>
      </w:pPr>
      <w:r>
        <w:rPr>
          <w:lang w:val="sr-Cyrl-CS"/>
        </w:rPr>
        <w:t>- Урађен правилник о понашању ученика и запослених</w:t>
      </w:r>
    </w:p>
    <w:p w:rsidR="00CA7D03" w:rsidRDefault="00BF4D9E">
      <w:pPr>
        <w:ind w:left="0" w:firstLine="0"/>
        <w:rPr>
          <w:lang w:val="sr-Cyrl-CS"/>
        </w:rPr>
      </w:pPr>
      <w:r>
        <w:rPr>
          <w:lang w:val="sr-Cyrl-CS"/>
        </w:rPr>
        <w:t>-Урађен акциони план за спровођење превентивних активности</w:t>
      </w:r>
    </w:p>
    <w:p w:rsidR="00CA7D03" w:rsidRDefault="00BF4D9E">
      <w:pPr>
        <w:ind w:left="0" w:firstLine="0"/>
        <w:rPr>
          <w:lang w:val="sr-Cyrl-CS"/>
        </w:rPr>
      </w:pPr>
      <w:r>
        <w:rPr>
          <w:lang w:val="sr-Cyrl-CS"/>
        </w:rPr>
        <w:t>- Извршена подела  улога и одговорности у примени процедура и поступака.</w:t>
      </w:r>
    </w:p>
    <w:p w:rsidR="00CA7D03" w:rsidRDefault="00BF4D9E">
      <w:pPr>
        <w:ind w:left="0" w:firstLine="0"/>
        <w:rPr>
          <w:lang w:val="sr-Cyrl-CS"/>
        </w:rPr>
      </w:pPr>
      <w:r>
        <w:rPr>
          <w:lang w:val="sr-Cyrl-CS"/>
        </w:rPr>
        <w:t>- Састављен је образац за евидентирање сваког облика насиља</w:t>
      </w:r>
    </w:p>
    <w:p w:rsidR="00CA7D03" w:rsidRDefault="00BF4D9E">
      <w:pPr>
        <w:ind w:left="0" w:firstLine="0"/>
        <w:rPr>
          <w:lang w:val="sr-Cyrl-CS"/>
        </w:rPr>
      </w:pPr>
      <w:r>
        <w:rPr>
          <w:lang w:val="sr-Cyrl-CS"/>
        </w:rPr>
        <w:t>-Ажуриран је сајт школе где је Тим поставио свој програм рада</w:t>
      </w:r>
    </w:p>
    <w:p w:rsidR="00CA7D03" w:rsidRDefault="00BF4D9E">
      <w:pPr>
        <w:ind w:left="0" w:firstLine="0"/>
        <w:rPr>
          <w:lang w:val="sr-Cyrl-CS"/>
        </w:rPr>
      </w:pPr>
      <w:r>
        <w:rPr>
          <w:lang w:val="sr-Cyrl-CS"/>
        </w:rPr>
        <w:t>- На сајту школе постављен је чланак о заштити ученика на интернету</w:t>
      </w:r>
    </w:p>
    <w:p w:rsidR="00CA7D03" w:rsidRDefault="00BF4D9E">
      <w:pPr>
        <w:ind w:left="0" w:firstLine="0"/>
        <w:rPr>
          <w:lang w:val="sr-Cyrl-CS"/>
        </w:rPr>
      </w:pPr>
      <w:r>
        <w:rPr>
          <w:lang w:val="sr-Cyrl-CS"/>
        </w:rPr>
        <w:t>-Евидентирање,анализирање,усвајање  и евалуирање   рада   тима.</w:t>
      </w:r>
    </w:p>
    <w:p w:rsidR="00CA7D03" w:rsidRDefault="00CA7D03">
      <w:pPr>
        <w:rPr>
          <w:lang w:val="sr-Cyrl-CS"/>
        </w:rPr>
      </w:pPr>
    </w:p>
    <w:p w:rsidR="00CA7D03" w:rsidRDefault="00BF4D9E">
      <w:pPr>
        <w:rPr>
          <w:lang w:val="sr-Cyrl-CS"/>
        </w:rPr>
      </w:pPr>
      <w:r>
        <w:rPr>
          <w:lang w:val="sr-Cyrl-CS"/>
        </w:rPr>
        <w:t xml:space="preserve">Одговорни за реализацију  активности су: </w:t>
      </w:r>
    </w:p>
    <w:p w:rsidR="00CA7D03" w:rsidRDefault="00BF4D9E">
      <w:pPr>
        <w:rPr>
          <w:lang w:val="sr-Cyrl-CS"/>
        </w:rPr>
      </w:pPr>
      <w:r>
        <w:rPr>
          <w:lang w:val="sr-Cyrl-CS"/>
        </w:rPr>
        <w:t xml:space="preserve">                               -чланови тима</w:t>
      </w:r>
    </w:p>
    <w:p w:rsidR="00CA7D03" w:rsidRDefault="00BF4D9E">
      <w:pPr>
        <w:rPr>
          <w:lang w:val="sr-Cyrl-CS"/>
        </w:rPr>
      </w:pPr>
      <w:r>
        <w:rPr>
          <w:lang w:val="sr-Cyrl-CS"/>
        </w:rPr>
        <w:t xml:space="preserve">                               -одељенски старешина</w:t>
      </w:r>
    </w:p>
    <w:p w:rsidR="00CA7D03" w:rsidRDefault="00BF4D9E">
      <w:pPr>
        <w:rPr>
          <w:lang w:val="sr-Cyrl-CS"/>
        </w:rPr>
      </w:pPr>
      <w:r>
        <w:rPr>
          <w:lang w:val="sr-Cyrl-CS"/>
        </w:rPr>
        <w:t xml:space="preserve">                               -дежурни наставници</w:t>
      </w:r>
    </w:p>
    <w:p w:rsidR="00CA7D03" w:rsidRDefault="00BF4D9E">
      <w:pPr>
        <w:rPr>
          <w:lang w:val="sr-Cyrl-CS"/>
        </w:rPr>
      </w:pPr>
      <w:r>
        <w:rPr>
          <w:lang w:val="sr-Cyrl-CS"/>
        </w:rPr>
        <w:t xml:space="preserve">                               -остали запослени у школи</w:t>
      </w:r>
    </w:p>
    <w:p w:rsidR="00CA7D03" w:rsidRDefault="00CA7D03">
      <w:pPr>
        <w:rPr>
          <w:lang w:val="sr-Cyrl-CS"/>
        </w:rPr>
      </w:pPr>
    </w:p>
    <w:p w:rsidR="00CA7D03" w:rsidRDefault="00BF4D9E">
      <w:pPr>
        <w:jc w:val="both"/>
      </w:pPr>
      <w:r>
        <w:t>Активности  везане  за  рад  Тима  су и:</w:t>
      </w:r>
    </w:p>
    <w:p w:rsidR="00CA7D03" w:rsidRDefault="00BF4D9E">
      <w:pPr>
        <w:jc w:val="both"/>
      </w:pPr>
      <w:r>
        <w:t>-Рад  са  децом  која  врше  насиље;</w:t>
      </w:r>
    </w:p>
    <w:p w:rsidR="00CA7D03" w:rsidRDefault="00BF4D9E">
      <w:pPr>
        <w:jc w:val="both"/>
      </w:pPr>
      <w:r>
        <w:t>-пружање  подршке  деци  која  трпе  насиље;</w:t>
      </w:r>
    </w:p>
    <w:p w:rsidR="00CA7D03" w:rsidRDefault="00BF4D9E">
      <w:pPr>
        <w:jc w:val="both"/>
      </w:pPr>
      <w:r>
        <w:t>-охрабривање  деце  посматрача  да  конструктивно  реагују;</w:t>
      </w:r>
    </w:p>
    <w:p w:rsidR="00CA7D03" w:rsidRDefault="00BF4D9E">
      <w:pPr>
        <w:jc w:val="both"/>
      </w:pPr>
      <w:r>
        <w:t>-праћење  предузетих  мера.</w:t>
      </w:r>
    </w:p>
    <w:p w:rsidR="00CA7D03" w:rsidRDefault="00BF4D9E">
      <w:pPr>
        <w:jc w:val="both"/>
        <w:rPr>
          <w:szCs w:val="24"/>
        </w:rPr>
      </w:pPr>
      <w:r>
        <w:rPr>
          <w:szCs w:val="24"/>
        </w:rPr>
        <w:t xml:space="preserve">У току месеца новембра ученици са којима је обављан појачан васпитни рад су припремили презентацију и пано на тему насиља. </w:t>
      </w:r>
    </w:p>
    <w:p w:rsidR="00CA7D03" w:rsidRDefault="00BF4D9E">
      <w:pPr>
        <w:jc w:val="both"/>
        <w:rPr>
          <w:szCs w:val="24"/>
        </w:rPr>
      </w:pPr>
      <w:r>
        <w:rPr>
          <w:szCs w:val="24"/>
        </w:rPr>
        <w:t>У новембру месецу обележен је и међународни Дан толеранције, 16. Новембар.</w:t>
      </w:r>
    </w:p>
    <w:p w:rsidR="00CA7D03" w:rsidRDefault="00BF4D9E">
      <w:pPr>
        <w:jc w:val="both"/>
        <w:rPr>
          <w:szCs w:val="24"/>
        </w:rPr>
      </w:pPr>
      <w:r>
        <w:rPr>
          <w:szCs w:val="24"/>
        </w:rPr>
        <w:t>У децембру и јануару су такође спроведене васпитне мере у случају вршњачког насиља.</w:t>
      </w:r>
    </w:p>
    <w:p w:rsidR="00CA7D03" w:rsidRDefault="00BF4D9E">
      <w:pPr>
        <w:jc w:val="both"/>
        <w:rPr>
          <w:szCs w:val="24"/>
        </w:rPr>
      </w:pPr>
      <w:r>
        <w:rPr>
          <w:szCs w:val="24"/>
        </w:rPr>
        <w:t xml:space="preserve">У јануару је урађена анкета на тему насиља код ученика седмог и осмог разреда. Резултати анкете су представљени члановима Тима. </w:t>
      </w:r>
    </w:p>
    <w:p w:rsidR="00CA7D03" w:rsidRDefault="00CA7D03"/>
    <w:p w:rsidR="00CA7D03" w:rsidRPr="00ED1989" w:rsidRDefault="00BF4D9E" w:rsidP="00ED1989">
      <w:pPr>
        <w:pStyle w:val="Heading2"/>
      </w:pPr>
      <w:r>
        <w:t xml:space="preserve">                                      </w:t>
      </w:r>
      <w:bookmarkStart w:id="69" w:name="_Toc145343947"/>
      <w:r w:rsidRPr="00ED1989">
        <w:t>УЧЕНИЧКИ ПАРЛАМЕНТ</w:t>
      </w:r>
      <w:bookmarkEnd w:id="69"/>
    </w:p>
    <w:p w:rsidR="00CA7D03" w:rsidRDefault="00CA7D03">
      <w:pPr>
        <w:rPr>
          <w:color w:val="000000" w:themeColor="text1"/>
        </w:rPr>
      </w:pPr>
    </w:p>
    <w:p w:rsidR="00CA7D03" w:rsidRDefault="00BF4D9E">
      <w:pPr>
        <w:ind w:left="260" w:firstLine="0"/>
        <w:rPr>
          <w:color w:val="000000" w:themeColor="text1"/>
          <w:szCs w:val="28"/>
          <w:lang w:val="sr-Cyrl-CS"/>
        </w:rPr>
      </w:pPr>
      <w:r>
        <w:rPr>
          <w:color w:val="000000" w:themeColor="text1"/>
          <w:szCs w:val="28"/>
          <w:lang w:val="sr-Cyrl-CS"/>
        </w:rPr>
        <w:t xml:space="preserve">       Ученички парламент је конституисан на време, изабрани су председник, заменик председника  и записничар Парламента. Чланови су упознати са Пословником о раду Парламента. Усвојен је план рада.Такође су упознати са  Годишњим планом рада школе, Планом заштите ученика од насиља и  дати су предлози за Правилник понашања ученика у школи. </w:t>
      </w:r>
    </w:p>
    <w:p w:rsidR="00CA7D03" w:rsidRDefault="00BF4D9E">
      <w:pPr>
        <w:ind w:left="260" w:firstLine="0"/>
        <w:rPr>
          <w:color w:val="000000" w:themeColor="text1"/>
          <w:szCs w:val="28"/>
          <w:lang w:val="sr-Cyrl-CS"/>
        </w:rPr>
      </w:pPr>
      <w:r>
        <w:rPr>
          <w:color w:val="000000" w:themeColor="text1"/>
          <w:szCs w:val="28"/>
          <w:lang w:val="sr-Cyrl-CS"/>
        </w:rPr>
        <w:lastRenderedPageBreak/>
        <w:t xml:space="preserve">       Ученички парламент је упознат са секцијама које раде у школи, као са манифестацијама које се организују у школи. Ученици су дали свој допринос увођењу нових слободних активносту, као и реализацији манифестација у школи.</w:t>
      </w:r>
    </w:p>
    <w:p w:rsidR="00CA7D03" w:rsidRDefault="00BF4D9E">
      <w:pPr>
        <w:rPr>
          <w:color w:val="000000" w:themeColor="text1"/>
          <w:szCs w:val="28"/>
          <w:lang w:val="sr-Cyrl-CS"/>
        </w:rPr>
      </w:pPr>
      <w:r>
        <w:rPr>
          <w:color w:val="000000" w:themeColor="text1"/>
          <w:szCs w:val="28"/>
          <w:lang w:val="sr-Cyrl-CS"/>
        </w:rPr>
        <w:t xml:space="preserve">       Разматран је успех ученика на крају класификационих периода. </w:t>
      </w:r>
    </w:p>
    <w:p w:rsidR="00CA7D03" w:rsidRDefault="00BF4D9E">
      <w:pPr>
        <w:rPr>
          <w:color w:val="000000" w:themeColor="text1"/>
          <w:szCs w:val="24"/>
        </w:rPr>
      </w:pPr>
      <w:r>
        <w:rPr>
          <w:color w:val="000000" w:themeColor="text1"/>
          <w:szCs w:val="24"/>
        </w:rPr>
        <w:t xml:space="preserve">       Ученички парламент је у току школске 202</w:t>
      </w:r>
      <w:r>
        <w:rPr>
          <w:color w:val="000000" w:themeColor="text1"/>
          <w:szCs w:val="24"/>
          <w:lang w:val="sr-Cyrl-RS"/>
        </w:rPr>
        <w:t>2</w:t>
      </w:r>
      <w:r>
        <w:rPr>
          <w:color w:val="000000" w:themeColor="text1"/>
          <w:szCs w:val="24"/>
        </w:rPr>
        <w:t>-2</w:t>
      </w:r>
      <w:r>
        <w:rPr>
          <w:color w:val="000000" w:themeColor="text1"/>
          <w:szCs w:val="24"/>
          <w:lang w:val="sr-Cyrl-RS"/>
        </w:rPr>
        <w:t>3</w:t>
      </w:r>
      <w:r>
        <w:rPr>
          <w:color w:val="000000" w:themeColor="text1"/>
          <w:szCs w:val="24"/>
        </w:rPr>
        <w:t>.г одржао 6 седница и реализоване су следеће активности:</w:t>
      </w:r>
    </w:p>
    <w:p w:rsidR="00CA7D03" w:rsidRDefault="00CA7D03">
      <w:pPr>
        <w:rPr>
          <w:color w:val="000000" w:themeColor="text1"/>
          <w:szCs w:val="24"/>
        </w:rPr>
      </w:pPr>
    </w:p>
    <w:p w:rsidR="00CA7D03" w:rsidRDefault="00BF4D9E">
      <w:pPr>
        <w:rPr>
          <w:color w:val="000000" w:themeColor="text1"/>
          <w:szCs w:val="24"/>
        </w:rPr>
      </w:pPr>
      <w:r>
        <w:rPr>
          <w:color w:val="000000" w:themeColor="text1"/>
          <w:szCs w:val="24"/>
        </w:rPr>
        <w:t>СЕПТЕМБАР:</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Конститусање Ученичког парламента</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 xml:space="preserve">Избор руководства </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Доношење плана рада за школску 202</w:t>
      </w:r>
      <w:r>
        <w:rPr>
          <w:color w:val="000000" w:themeColor="text1"/>
          <w:szCs w:val="24"/>
          <w:lang w:val="sr-Cyrl-RS"/>
        </w:rPr>
        <w:t>2</w:t>
      </w:r>
      <w:r>
        <w:rPr>
          <w:color w:val="000000" w:themeColor="text1"/>
          <w:szCs w:val="24"/>
        </w:rPr>
        <w:t>/20</w:t>
      </w:r>
      <w:r>
        <w:rPr>
          <w:color w:val="000000" w:themeColor="text1"/>
          <w:szCs w:val="24"/>
          <w:lang w:val="sr-Cyrl-RS"/>
        </w:rPr>
        <w:t>23.</w:t>
      </w:r>
      <w:r>
        <w:rPr>
          <w:color w:val="000000" w:themeColor="text1"/>
          <w:szCs w:val="24"/>
        </w:rPr>
        <w:t>годину</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Договор о раду парламента</w:t>
      </w:r>
    </w:p>
    <w:p w:rsidR="00CA7D03" w:rsidRDefault="00BF4D9E">
      <w:pPr>
        <w:rPr>
          <w:color w:val="000000" w:themeColor="text1"/>
          <w:szCs w:val="24"/>
        </w:rPr>
      </w:pPr>
      <w:r>
        <w:rPr>
          <w:color w:val="000000" w:themeColor="text1"/>
          <w:szCs w:val="24"/>
        </w:rPr>
        <w:t>ОКТОБАР:</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Обележавање Дечије недеље, под слоганом “ Дете је дете да га волите и разумете„</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 xml:space="preserve"> Учешће на еколошко едукативној- наградној активности „Куда нас воде загађене воде!  У организацији Комисије за унапређење животне средине општине Рашка</w:t>
      </w:r>
    </w:p>
    <w:p w:rsidR="00CA7D03" w:rsidRPr="00ED1989" w:rsidRDefault="00BF4D9E" w:rsidP="00ED1989">
      <w:pPr>
        <w:pStyle w:val="ListParagraph"/>
        <w:numPr>
          <w:ilvl w:val="0"/>
          <w:numId w:val="54"/>
        </w:numPr>
        <w:spacing w:after="200" w:line="276" w:lineRule="auto"/>
        <w:rPr>
          <w:color w:val="000000" w:themeColor="text1"/>
          <w:szCs w:val="24"/>
        </w:rPr>
      </w:pPr>
      <w:r>
        <w:rPr>
          <w:color w:val="000000" w:themeColor="text1"/>
          <w:szCs w:val="24"/>
        </w:rPr>
        <w:t>Учешће на наградном конкурсу „ Не прљај – немаш изговор ! ИЗАЗОВ; израда ЕКО БОНТОНА</w:t>
      </w:r>
    </w:p>
    <w:p w:rsidR="00CA7D03" w:rsidRDefault="00BF4D9E">
      <w:pPr>
        <w:rPr>
          <w:color w:val="000000" w:themeColor="text1"/>
          <w:szCs w:val="24"/>
        </w:rPr>
      </w:pPr>
      <w:r>
        <w:rPr>
          <w:color w:val="000000" w:themeColor="text1"/>
          <w:szCs w:val="24"/>
        </w:rPr>
        <w:t>НОВЕМБАР:</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Међународни дан толеранције 16.11.202</w:t>
      </w:r>
      <w:r>
        <w:rPr>
          <w:color w:val="000000" w:themeColor="text1"/>
          <w:szCs w:val="24"/>
          <w:lang w:val="sr-Cyrl-RS"/>
        </w:rPr>
        <w:t>2</w:t>
      </w:r>
      <w:r>
        <w:rPr>
          <w:color w:val="000000" w:themeColor="text1"/>
          <w:szCs w:val="24"/>
        </w:rPr>
        <w:t>.г - пано и едукативне радионице „ Толеранција – уживанција“</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Огласна табла Ученичког парламента</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Пано „ Превенција насиља“</w:t>
      </w:r>
    </w:p>
    <w:p w:rsidR="00CA7D03" w:rsidRDefault="00BF4D9E">
      <w:pPr>
        <w:rPr>
          <w:color w:val="000000" w:themeColor="text1"/>
          <w:szCs w:val="24"/>
        </w:rPr>
      </w:pPr>
      <w:r>
        <w:rPr>
          <w:color w:val="000000" w:themeColor="text1"/>
          <w:szCs w:val="24"/>
        </w:rPr>
        <w:t>ДЕЦЕМБАР:</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Хуманитарна волонтерса акција „ Новогодишњи пакетићи“</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Новогодишња журка</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 xml:space="preserve">Новогодишња приредба </w:t>
      </w:r>
    </w:p>
    <w:p w:rsidR="00CA7D03" w:rsidRDefault="00BF4D9E">
      <w:pPr>
        <w:spacing w:line="240" w:lineRule="auto"/>
        <w:rPr>
          <w:color w:val="000000" w:themeColor="text1"/>
          <w:szCs w:val="24"/>
        </w:rPr>
      </w:pPr>
      <w:r>
        <w:rPr>
          <w:color w:val="000000" w:themeColor="text1"/>
          <w:szCs w:val="24"/>
        </w:rPr>
        <w:t>ЈАНУАР:</w:t>
      </w:r>
    </w:p>
    <w:p w:rsidR="00CA7D03" w:rsidRDefault="00BF4D9E">
      <w:pPr>
        <w:pStyle w:val="ListParagraph"/>
        <w:numPr>
          <w:ilvl w:val="0"/>
          <w:numId w:val="54"/>
        </w:numPr>
        <w:spacing w:after="200" w:line="240" w:lineRule="auto"/>
        <w:rPr>
          <w:color w:val="000000" w:themeColor="text1"/>
          <w:szCs w:val="24"/>
        </w:rPr>
      </w:pPr>
      <w:r>
        <w:rPr>
          <w:color w:val="000000" w:themeColor="text1"/>
          <w:szCs w:val="24"/>
        </w:rPr>
        <w:t>Прослава школске славе Свети Сава</w:t>
      </w:r>
    </w:p>
    <w:p w:rsidR="00CA7D03" w:rsidRDefault="00BF4D9E">
      <w:pPr>
        <w:pStyle w:val="ListParagraph"/>
        <w:numPr>
          <w:ilvl w:val="0"/>
          <w:numId w:val="54"/>
        </w:numPr>
        <w:spacing w:after="200" w:line="240" w:lineRule="auto"/>
        <w:rPr>
          <w:color w:val="000000" w:themeColor="text1"/>
          <w:szCs w:val="24"/>
        </w:rPr>
      </w:pPr>
      <w:r>
        <w:rPr>
          <w:color w:val="000000" w:themeColor="text1"/>
          <w:szCs w:val="24"/>
        </w:rPr>
        <w:t>Припреме за предстојећа такмичења.</w:t>
      </w:r>
    </w:p>
    <w:p w:rsidR="00CA7D03" w:rsidRDefault="00BF4D9E" w:rsidP="00F334D0">
      <w:pPr>
        <w:spacing w:after="0" w:line="276" w:lineRule="auto"/>
        <w:rPr>
          <w:color w:val="000000" w:themeColor="text1"/>
          <w:szCs w:val="24"/>
        </w:rPr>
      </w:pPr>
      <w:r>
        <w:rPr>
          <w:color w:val="000000" w:themeColor="text1"/>
          <w:szCs w:val="24"/>
        </w:rPr>
        <w:t>ФЕБРУАР:</w:t>
      </w:r>
    </w:p>
    <w:p w:rsidR="00CA7D03" w:rsidRDefault="00BF4D9E" w:rsidP="00F334D0">
      <w:pPr>
        <w:pStyle w:val="ListParagraph"/>
        <w:numPr>
          <w:ilvl w:val="0"/>
          <w:numId w:val="54"/>
        </w:numPr>
        <w:spacing w:after="0" w:line="276" w:lineRule="auto"/>
        <w:rPr>
          <w:color w:val="000000" w:themeColor="text1"/>
          <w:szCs w:val="24"/>
        </w:rPr>
      </w:pPr>
      <w:r>
        <w:rPr>
          <w:color w:val="000000" w:themeColor="text1"/>
          <w:szCs w:val="24"/>
        </w:rPr>
        <w:t>Разговор о посећености ученика додатној, допунској настави и слободним активностима</w:t>
      </w:r>
    </w:p>
    <w:p w:rsidR="00CA7D03" w:rsidRDefault="00BF4D9E">
      <w:pPr>
        <w:pStyle w:val="ListParagraph"/>
        <w:numPr>
          <w:ilvl w:val="0"/>
          <w:numId w:val="54"/>
        </w:numPr>
        <w:spacing w:after="200" w:line="276" w:lineRule="auto"/>
        <w:rPr>
          <w:color w:val="000000" w:themeColor="text1"/>
          <w:szCs w:val="24"/>
        </w:rPr>
      </w:pPr>
      <w:r>
        <w:rPr>
          <w:color w:val="000000" w:themeColor="text1"/>
          <w:szCs w:val="24"/>
        </w:rPr>
        <w:t>Обележавање Међународног дана борбе против вршњачког насиља.</w:t>
      </w:r>
    </w:p>
    <w:p w:rsidR="00CA7D03" w:rsidRDefault="00BF4D9E">
      <w:pPr>
        <w:ind w:left="0" w:firstLine="0"/>
        <w:rPr>
          <w:szCs w:val="28"/>
          <w:lang w:val="sr-Cyrl-CS"/>
        </w:rPr>
      </w:pPr>
      <w:r>
        <w:rPr>
          <w:color w:val="FF0000"/>
          <w:szCs w:val="24"/>
        </w:rPr>
        <w:t xml:space="preserve">   </w:t>
      </w:r>
      <w:r>
        <w:rPr>
          <w:szCs w:val="28"/>
          <w:lang w:val="sr-Cyrl-CS"/>
        </w:rPr>
        <w:t xml:space="preserve"> МАРТ:</w:t>
      </w:r>
    </w:p>
    <w:p w:rsidR="00CA7D03" w:rsidRDefault="00BF4D9E">
      <w:pPr>
        <w:pStyle w:val="ListParagraph"/>
        <w:numPr>
          <w:ilvl w:val="0"/>
          <w:numId w:val="54"/>
        </w:numPr>
        <w:rPr>
          <w:szCs w:val="28"/>
          <w:lang w:val="sr-Cyrl-CS"/>
        </w:rPr>
      </w:pPr>
      <w:r>
        <w:rPr>
          <w:szCs w:val="28"/>
          <w:lang w:val="sr-Cyrl-CS"/>
        </w:rPr>
        <w:t>Анализа пробног завршног испита за ученике 8. разреда</w:t>
      </w:r>
    </w:p>
    <w:p w:rsidR="00CA7D03" w:rsidRDefault="00CA7D03">
      <w:pPr>
        <w:pStyle w:val="ListParagraph"/>
        <w:ind w:firstLine="0"/>
        <w:rPr>
          <w:szCs w:val="28"/>
          <w:lang w:val="sr-Cyrl-CS"/>
        </w:rPr>
      </w:pPr>
    </w:p>
    <w:p w:rsidR="00CA7D03" w:rsidRDefault="00BF4D9E" w:rsidP="00F334D0">
      <w:pPr>
        <w:tabs>
          <w:tab w:val="left" w:pos="330"/>
        </w:tabs>
        <w:spacing w:after="0" w:line="259" w:lineRule="auto"/>
        <w:ind w:left="0" w:right="-144" w:firstLine="0"/>
      </w:pPr>
      <w:r>
        <w:tab/>
        <w:t>АПРИЛ:</w:t>
      </w:r>
    </w:p>
    <w:p w:rsidR="00CA7D03" w:rsidRDefault="00BF4D9E" w:rsidP="00F334D0">
      <w:pPr>
        <w:pStyle w:val="ListParagraph"/>
        <w:numPr>
          <w:ilvl w:val="0"/>
          <w:numId w:val="54"/>
        </w:numPr>
        <w:tabs>
          <w:tab w:val="left" w:pos="330"/>
        </w:tabs>
        <w:spacing w:after="0" w:line="259" w:lineRule="auto"/>
        <w:ind w:right="-144"/>
      </w:pPr>
      <w:r>
        <w:t>Посета удружењу Ехуменска организација и учествовање у радионици Прљаво-Чисто</w:t>
      </w:r>
    </w:p>
    <w:p w:rsidR="00CA7D03" w:rsidRDefault="00BF4D9E">
      <w:pPr>
        <w:pStyle w:val="ListParagraph"/>
        <w:numPr>
          <w:ilvl w:val="0"/>
          <w:numId w:val="54"/>
        </w:numPr>
        <w:tabs>
          <w:tab w:val="left" w:pos="330"/>
        </w:tabs>
        <w:spacing w:after="378" w:line="259" w:lineRule="auto"/>
        <w:ind w:right="-141"/>
      </w:pPr>
      <w:r>
        <w:t>Дебата на тему: ,,Ми и медији-моје право на изражавање“</w:t>
      </w:r>
    </w:p>
    <w:p w:rsidR="00CA7D03" w:rsidRDefault="00BF4D9E" w:rsidP="00F334D0">
      <w:pPr>
        <w:tabs>
          <w:tab w:val="left" w:pos="330"/>
        </w:tabs>
        <w:spacing w:after="0" w:line="259" w:lineRule="auto"/>
        <w:ind w:left="360" w:right="-144" w:firstLine="0"/>
      </w:pPr>
      <w:r>
        <w:t>МАЈ:</w:t>
      </w:r>
    </w:p>
    <w:p w:rsidR="00CA7D03" w:rsidRDefault="00BF4D9E" w:rsidP="00F334D0">
      <w:pPr>
        <w:pStyle w:val="ListParagraph"/>
        <w:numPr>
          <w:ilvl w:val="0"/>
          <w:numId w:val="54"/>
        </w:numPr>
        <w:tabs>
          <w:tab w:val="left" w:pos="330"/>
        </w:tabs>
        <w:spacing w:after="0" w:line="259" w:lineRule="auto"/>
        <w:ind w:right="-144"/>
      </w:pPr>
      <w:r>
        <w:t>Прослава Дана школе</w:t>
      </w:r>
    </w:p>
    <w:p w:rsidR="00CA7D03" w:rsidRDefault="00BF4D9E" w:rsidP="00F334D0">
      <w:pPr>
        <w:tabs>
          <w:tab w:val="left" w:pos="330"/>
        </w:tabs>
        <w:spacing w:after="0" w:line="259" w:lineRule="auto"/>
        <w:ind w:left="0" w:right="-144" w:firstLine="0"/>
      </w:pPr>
      <w:r>
        <w:t xml:space="preserve">      ЈУН:</w:t>
      </w:r>
    </w:p>
    <w:p w:rsidR="00CA7D03" w:rsidRDefault="00BF4D9E" w:rsidP="00F334D0">
      <w:pPr>
        <w:pStyle w:val="ListParagraph"/>
        <w:numPr>
          <w:ilvl w:val="0"/>
          <w:numId w:val="54"/>
        </w:numPr>
        <w:tabs>
          <w:tab w:val="left" w:pos="330"/>
        </w:tabs>
        <w:spacing w:after="0" w:line="259" w:lineRule="auto"/>
        <w:ind w:right="-144"/>
      </w:pPr>
      <w:r>
        <w:t>Прослава мале матуре</w:t>
      </w:r>
    </w:p>
    <w:p w:rsidR="00CA7D03" w:rsidRDefault="00BF4D9E" w:rsidP="00F334D0">
      <w:pPr>
        <w:pStyle w:val="ListParagraph"/>
        <w:numPr>
          <w:ilvl w:val="0"/>
          <w:numId w:val="54"/>
        </w:numPr>
        <w:tabs>
          <w:tab w:val="left" w:pos="330"/>
        </w:tabs>
        <w:spacing w:after="0" w:line="259" w:lineRule="auto"/>
        <w:ind w:right="-144"/>
      </w:pPr>
      <w:r>
        <w:t>Завршни испит за ученике 8.разреда</w:t>
      </w:r>
    </w:p>
    <w:p w:rsidR="00F334D0" w:rsidRDefault="00F334D0">
      <w:pPr>
        <w:pStyle w:val="ListParagraph"/>
        <w:numPr>
          <w:ilvl w:val="0"/>
          <w:numId w:val="54"/>
        </w:numPr>
        <w:tabs>
          <w:tab w:val="left" w:pos="330"/>
        </w:tabs>
        <w:spacing w:after="378" w:line="259" w:lineRule="auto"/>
        <w:ind w:right="-141"/>
      </w:pPr>
    </w:p>
    <w:p w:rsidR="00F334D0" w:rsidRPr="00F334D0" w:rsidRDefault="00F334D0" w:rsidP="00F334D0">
      <w:pPr>
        <w:pStyle w:val="Heading2"/>
      </w:pPr>
      <w:bookmarkStart w:id="70" w:name="_Toc145343948"/>
      <w:r w:rsidRPr="00F334D0">
        <w:t>ГОДИШЊИ ИЗВЕШТАЈ РАДА ПРОДУЖЕНОГ БОРАВКА</w:t>
      </w:r>
      <w:bookmarkEnd w:id="70"/>
    </w:p>
    <w:p w:rsidR="00F334D0" w:rsidRPr="00EF4856" w:rsidRDefault="00F334D0" w:rsidP="00EF4856">
      <w:pPr>
        <w:widowControl w:val="0"/>
        <w:spacing w:after="0" w:line="276" w:lineRule="auto"/>
        <w:jc w:val="both"/>
        <w:rPr>
          <w:szCs w:val="24"/>
          <w:lang w:val="sr-Cyrl-RS"/>
        </w:rPr>
      </w:pPr>
      <w:r w:rsidRPr="00EF4856">
        <w:rPr>
          <w:b/>
          <w:szCs w:val="24"/>
        </w:rPr>
        <w:t>Продужени боравак</w:t>
      </w:r>
      <w:r w:rsidRPr="00EF4856">
        <w:rPr>
          <w:szCs w:val="24"/>
        </w:rPr>
        <w:t xml:space="preserve"> је облик организованог рада са ученицима </w:t>
      </w:r>
      <w:r w:rsidRPr="00EF4856">
        <w:rPr>
          <w:szCs w:val="24"/>
          <w:lang w:val="sr-Cyrl-RS"/>
        </w:rPr>
        <w:t>нижих</w:t>
      </w:r>
      <w:r w:rsidRPr="00EF4856">
        <w:rPr>
          <w:szCs w:val="24"/>
        </w:rPr>
        <w:t xml:space="preserve"> разреда и представља могућност да деца, поред редовне наставе, буду у школи још један део дана, док чекају организован превоз до куће и док су им родитељи на послу. Настао је као одговор на потребе родитеља који немају друге могућности за збрињавање </w:t>
      </w:r>
      <w:r w:rsidRPr="00EF4856">
        <w:rPr>
          <w:szCs w:val="24"/>
          <w:lang w:val="sr-Cyrl-RS"/>
        </w:rPr>
        <w:t xml:space="preserve">своје </w:t>
      </w:r>
      <w:r w:rsidRPr="00EF4856">
        <w:rPr>
          <w:szCs w:val="24"/>
        </w:rPr>
        <w:t>деце</w:t>
      </w:r>
      <w:r w:rsidRPr="00EF4856">
        <w:rPr>
          <w:szCs w:val="24"/>
          <w:lang w:val="sr-Cyrl-RS"/>
        </w:rPr>
        <w:t>.</w:t>
      </w:r>
    </w:p>
    <w:p w:rsidR="00F334D0" w:rsidRPr="00F334D0" w:rsidRDefault="00F334D0" w:rsidP="00EF4856">
      <w:pPr>
        <w:pStyle w:val="ListParagraph"/>
        <w:widowControl w:val="0"/>
        <w:spacing w:before="2" w:after="0" w:line="240" w:lineRule="auto"/>
        <w:ind w:firstLine="0"/>
        <w:rPr>
          <w:sz w:val="28"/>
          <w:szCs w:val="28"/>
        </w:rPr>
      </w:pPr>
    </w:p>
    <w:p w:rsidR="00F334D0" w:rsidRPr="00EF4856" w:rsidRDefault="00F334D0" w:rsidP="00EF4856">
      <w:pPr>
        <w:widowControl w:val="0"/>
        <w:spacing w:after="0" w:line="240" w:lineRule="auto"/>
        <w:ind w:left="360" w:firstLine="0"/>
        <w:jc w:val="both"/>
        <w:rPr>
          <w:szCs w:val="24"/>
        </w:rPr>
      </w:pPr>
      <w:r w:rsidRPr="00EF4856">
        <w:rPr>
          <w:szCs w:val="24"/>
        </w:rPr>
        <w:t>У нашој школи продужени боравак се организује за ученике првог разреда. Jедан наставник разредне наставе је задужен за бригу о деци и њиховој безбедности у периоду од 08</w:t>
      </w:r>
      <w:r w:rsidRPr="00EF4856">
        <w:rPr>
          <w:szCs w:val="24"/>
          <w:lang w:val="sr-Cyrl-RS"/>
        </w:rPr>
        <w:t>:</w:t>
      </w:r>
      <w:r w:rsidRPr="00EF4856">
        <w:rPr>
          <w:szCs w:val="24"/>
        </w:rPr>
        <w:t>00</w:t>
      </w:r>
      <w:r w:rsidRPr="00EF4856">
        <w:rPr>
          <w:szCs w:val="24"/>
          <w:lang w:val="sr-Cyrl-RS"/>
        </w:rPr>
        <w:t xml:space="preserve"> </w:t>
      </w:r>
      <w:r w:rsidRPr="00EF4856">
        <w:rPr>
          <w:szCs w:val="24"/>
        </w:rPr>
        <w:t>–</w:t>
      </w:r>
      <w:r w:rsidRPr="00EF4856">
        <w:rPr>
          <w:szCs w:val="24"/>
          <w:lang w:val="sr-Cyrl-RS"/>
        </w:rPr>
        <w:t xml:space="preserve"> 16:</w:t>
      </w:r>
      <w:r w:rsidRPr="00EF4856">
        <w:rPr>
          <w:szCs w:val="24"/>
        </w:rPr>
        <w:t xml:space="preserve">00. Боравак функционише по унапред усвојеном Плану и програму за сваку школску годину и са унапред формулисаним правилима понашања са којима су упознати и ученици и њихови родитељи на почетку школске године. Како би се на што квалитетнији и продуктивнији начин искористило време које ученици проводе у школи тј. </w:t>
      </w:r>
      <w:r w:rsidRPr="00EF4856">
        <w:rPr>
          <w:szCs w:val="24"/>
          <w:lang w:val="sr-Cyrl-RS"/>
        </w:rPr>
        <w:t>б</w:t>
      </w:r>
      <w:r w:rsidRPr="00EF4856">
        <w:rPr>
          <w:szCs w:val="24"/>
        </w:rPr>
        <w:t>оравку</w:t>
      </w:r>
      <w:r w:rsidRPr="00EF4856">
        <w:rPr>
          <w:szCs w:val="24"/>
          <w:lang w:val="sr-Cyrl-RS"/>
        </w:rPr>
        <w:t>,</w:t>
      </w:r>
      <w:r w:rsidRPr="00EF4856">
        <w:rPr>
          <w:szCs w:val="24"/>
        </w:rPr>
        <w:t xml:space="preserve"> План и програм рада прецизно су дефинисани за сваки месец тако да прате школско градиво и пружају ученицима могућност да пропуштено градиво надокнаде у боравку и затраже помоћ наставника за све недоумице и нејасноће. Такође, ученицима се кроз планиране активности у току слободног времена пружа могућност да стекну нова знања и вештине кроз различите радионице</w:t>
      </w:r>
      <w:r w:rsidRPr="00EF4856">
        <w:rPr>
          <w:szCs w:val="24"/>
          <w:lang w:val="sr-Cyrl-RS"/>
        </w:rPr>
        <w:t>,</w:t>
      </w:r>
      <w:r w:rsidRPr="00EF4856">
        <w:rPr>
          <w:szCs w:val="24"/>
        </w:rPr>
        <w:t xml:space="preserve"> као и да кроз спортске садржаје уживају у спорту и јачају свој такмичарски дух.</w:t>
      </w:r>
    </w:p>
    <w:p w:rsidR="00F334D0" w:rsidRPr="00F334D0" w:rsidRDefault="00F334D0" w:rsidP="00EF4856">
      <w:pPr>
        <w:pStyle w:val="ListParagraph"/>
        <w:widowControl w:val="0"/>
        <w:tabs>
          <w:tab w:val="left" w:pos="721"/>
        </w:tabs>
        <w:spacing w:after="0" w:line="240" w:lineRule="auto"/>
        <w:ind w:firstLine="0"/>
        <w:jc w:val="center"/>
        <w:rPr>
          <w:b/>
          <w:szCs w:val="24"/>
        </w:rPr>
      </w:pPr>
      <w:r w:rsidRPr="00F334D0">
        <w:rPr>
          <w:b/>
          <w:szCs w:val="24"/>
        </w:rPr>
        <w:t>ЦИЉЕВИ ПРОДУЖЕНОГ БОРАВКА</w:t>
      </w:r>
    </w:p>
    <w:p w:rsidR="00F334D0" w:rsidRPr="00F334D0" w:rsidRDefault="00F334D0" w:rsidP="00EF4856">
      <w:pPr>
        <w:pStyle w:val="ListParagraph"/>
        <w:widowControl w:val="0"/>
        <w:tabs>
          <w:tab w:val="left" w:pos="721"/>
        </w:tabs>
        <w:spacing w:after="0" w:line="240" w:lineRule="auto"/>
        <w:ind w:firstLine="0"/>
        <w:rPr>
          <w:b/>
          <w:szCs w:val="24"/>
        </w:rPr>
      </w:pPr>
    </w:p>
    <w:p w:rsidR="00F334D0" w:rsidRPr="00F334D0" w:rsidRDefault="00F334D0" w:rsidP="00EF4856">
      <w:pPr>
        <w:pStyle w:val="ListParagraph"/>
        <w:widowControl w:val="0"/>
        <w:spacing w:after="0" w:line="240" w:lineRule="auto"/>
        <w:ind w:firstLine="0"/>
        <w:rPr>
          <w:szCs w:val="24"/>
        </w:rPr>
      </w:pPr>
    </w:p>
    <w:p w:rsidR="00F334D0" w:rsidRPr="00F334D0" w:rsidRDefault="00F334D0" w:rsidP="00F334D0">
      <w:pPr>
        <w:pStyle w:val="ListParagraph"/>
        <w:widowControl w:val="0"/>
        <w:numPr>
          <w:ilvl w:val="0"/>
          <w:numId w:val="54"/>
        </w:numPr>
        <w:tabs>
          <w:tab w:val="left" w:pos="1200"/>
          <w:tab w:val="left" w:pos="1201"/>
        </w:tabs>
        <w:spacing w:after="0" w:line="276" w:lineRule="auto"/>
        <w:rPr>
          <w:szCs w:val="24"/>
        </w:rPr>
      </w:pPr>
      <w:r w:rsidRPr="00F334D0">
        <w:rPr>
          <w:szCs w:val="24"/>
        </w:rPr>
        <w:t>-ствo</w:t>
      </w:r>
      <w:r w:rsidRPr="00F334D0">
        <w:rPr>
          <w:szCs w:val="24"/>
          <w:lang w:val="sr-Cyrl-RS"/>
        </w:rPr>
        <w:t>рили су</w:t>
      </w:r>
      <w:r w:rsidRPr="00F334D0">
        <w:rPr>
          <w:szCs w:val="24"/>
        </w:rPr>
        <w:t xml:space="preserve"> радн</w:t>
      </w:r>
      <w:r w:rsidRPr="00F334D0">
        <w:rPr>
          <w:szCs w:val="24"/>
          <w:lang w:val="sr-Cyrl-RS"/>
        </w:rPr>
        <w:t>е</w:t>
      </w:r>
      <w:r w:rsidRPr="00F334D0">
        <w:rPr>
          <w:szCs w:val="24"/>
        </w:rPr>
        <w:t xml:space="preserve"> навик</w:t>
      </w:r>
      <w:r w:rsidRPr="00F334D0">
        <w:rPr>
          <w:szCs w:val="24"/>
          <w:lang w:val="sr-Cyrl-RS"/>
        </w:rPr>
        <w:t>е</w:t>
      </w:r>
      <w:r w:rsidRPr="00F334D0">
        <w:rPr>
          <w:szCs w:val="24"/>
        </w:rPr>
        <w:t xml:space="preserve"> и осамост</w:t>
      </w:r>
      <w:r w:rsidRPr="00F334D0">
        <w:rPr>
          <w:szCs w:val="24"/>
          <w:lang w:val="sr-Cyrl-RS"/>
        </w:rPr>
        <w:t>алили се</w:t>
      </w:r>
      <w:r w:rsidRPr="00F334D0">
        <w:rPr>
          <w:szCs w:val="24"/>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rPr>
      </w:pPr>
      <w:r w:rsidRPr="00F334D0">
        <w:rPr>
          <w:szCs w:val="24"/>
        </w:rPr>
        <w:t>-уч</w:t>
      </w:r>
      <w:r w:rsidRPr="00F334D0">
        <w:rPr>
          <w:szCs w:val="24"/>
          <w:lang w:val="sr-Cyrl-RS"/>
        </w:rPr>
        <w:t>или су</w:t>
      </w:r>
      <w:r w:rsidRPr="00F334D0">
        <w:rPr>
          <w:szCs w:val="24"/>
        </w:rPr>
        <w:t xml:space="preserve"> кроз игру и забаву;</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rPr>
      </w:pPr>
      <w:r w:rsidRPr="00F334D0">
        <w:rPr>
          <w:szCs w:val="24"/>
        </w:rPr>
        <w:t>-навик</w:t>
      </w:r>
      <w:r w:rsidRPr="00F334D0">
        <w:rPr>
          <w:szCs w:val="24"/>
          <w:lang w:val="sr-Cyrl-RS"/>
        </w:rPr>
        <w:t>ли су</w:t>
      </w:r>
      <w:r w:rsidRPr="00F334D0">
        <w:rPr>
          <w:szCs w:val="24"/>
        </w:rPr>
        <w:t xml:space="preserve"> на групни рад и сарадњу;</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rPr>
      </w:pPr>
      <w:r w:rsidRPr="00F334D0">
        <w:rPr>
          <w:szCs w:val="24"/>
        </w:rPr>
        <w:t>-разви</w:t>
      </w:r>
      <w:r w:rsidRPr="00F334D0">
        <w:rPr>
          <w:szCs w:val="24"/>
          <w:lang w:val="sr-Cyrl-RS"/>
        </w:rPr>
        <w:t>ли</w:t>
      </w:r>
      <w:r w:rsidRPr="00F334D0">
        <w:rPr>
          <w:szCs w:val="24"/>
        </w:rPr>
        <w:t xml:space="preserve"> дружељубивост, међусобн</w:t>
      </w:r>
      <w:r w:rsidRPr="00F334D0">
        <w:rPr>
          <w:szCs w:val="24"/>
          <w:lang w:val="sr-Cyrl-RS"/>
        </w:rPr>
        <w:t>у</w:t>
      </w:r>
      <w:r w:rsidRPr="00F334D0">
        <w:rPr>
          <w:szCs w:val="24"/>
        </w:rPr>
        <w:t xml:space="preserve"> толеранциј</w:t>
      </w:r>
      <w:r w:rsidRPr="00F334D0">
        <w:rPr>
          <w:szCs w:val="24"/>
          <w:lang w:val="sr-Cyrl-RS"/>
        </w:rPr>
        <w:t>у</w:t>
      </w:r>
      <w:r w:rsidRPr="00F334D0">
        <w:rPr>
          <w:szCs w:val="24"/>
        </w:rPr>
        <w:t xml:space="preserve"> и солидарност;</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rPr>
      </w:pPr>
      <w:r w:rsidRPr="00F334D0">
        <w:rPr>
          <w:szCs w:val="24"/>
        </w:rPr>
        <w:t>-рад</w:t>
      </w:r>
      <w:r w:rsidRPr="00F334D0">
        <w:rPr>
          <w:szCs w:val="24"/>
          <w:lang w:val="sr-Cyrl-RS"/>
        </w:rPr>
        <w:t>или</w:t>
      </w:r>
      <w:r w:rsidRPr="00F334D0">
        <w:rPr>
          <w:szCs w:val="24"/>
        </w:rPr>
        <w:t xml:space="preserve"> на формирању правилног односа према материјалним, духовним, моралним и</w:t>
      </w:r>
      <w:r w:rsidRPr="00F334D0">
        <w:rPr>
          <w:szCs w:val="24"/>
          <w:lang w:val="sr-Cyrl-RS"/>
        </w:rPr>
        <w:t xml:space="preserve"> </w:t>
      </w:r>
      <w:r w:rsidRPr="00F334D0">
        <w:rPr>
          <w:szCs w:val="24"/>
        </w:rPr>
        <w:t>културним вредностима;</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-разви</w:t>
      </w:r>
      <w:r w:rsidRPr="00F334D0">
        <w:rPr>
          <w:szCs w:val="24"/>
          <w:lang w:val="sr-Cyrl-RS"/>
        </w:rPr>
        <w:t>ли</w:t>
      </w:r>
      <w:r w:rsidRPr="00F334D0">
        <w:rPr>
          <w:szCs w:val="24"/>
        </w:rPr>
        <w:t xml:space="preserve"> кључн</w:t>
      </w:r>
      <w:r w:rsidRPr="00F334D0">
        <w:rPr>
          <w:szCs w:val="24"/>
          <w:lang w:val="sr-Cyrl-RS"/>
        </w:rPr>
        <w:t>е</w:t>
      </w:r>
      <w:r w:rsidRPr="00F334D0">
        <w:rPr>
          <w:szCs w:val="24"/>
        </w:rPr>
        <w:t xml:space="preserve"> компетенциј</w:t>
      </w:r>
      <w:r w:rsidRPr="00F334D0">
        <w:rPr>
          <w:szCs w:val="24"/>
          <w:lang w:val="sr-Cyrl-RS"/>
        </w:rPr>
        <w:t>е</w:t>
      </w:r>
      <w:r w:rsidRPr="00F334D0">
        <w:rPr>
          <w:szCs w:val="24"/>
        </w:rPr>
        <w:t xml:space="preserve"> за целоживотно учење, естетичке компетенције, </w:t>
      </w:r>
      <w:r w:rsidRPr="00F334D0">
        <w:rPr>
          <w:szCs w:val="24"/>
        </w:rPr>
        <w:lastRenderedPageBreak/>
        <w:t>сарадње, решавања проблема, комуникације, рада са подацима и информацијама, одговорно учешће у демократском друштву, одговоран однос према здрављу,одговоран однос према околини</w:t>
      </w:r>
      <w:r w:rsidRPr="00F334D0">
        <w:rPr>
          <w:szCs w:val="24"/>
          <w:lang w:val="sr-Cyrl-RS"/>
        </w:rPr>
        <w:t>.</w:t>
      </w:r>
    </w:p>
    <w:p w:rsidR="00F334D0" w:rsidRPr="00F334D0" w:rsidRDefault="00F334D0" w:rsidP="00EF4856">
      <w:pPr>
        <w:pStyle w:val="ListParagraph"/>
        <w:widowControl w:val="0"/>
        <w:tabs>
          <w:tab w:val="left" w:pos="721"/>
        </w:tabs>
        <w:spacing w:after="0" w:line="240" w:lineRule="auto"/>
        <w:ind w:firstLine="0"/>
        <w:jc w:val="both"/>
        <w:rPr>
          <w:b/>
          <w:szCs w:val="24"/>
        </w:rPr>
      </w:pPr>
    </w:p>
    <w:p w:rsidR="00F334D0" w:rsidRPr="00F334D0" w:rsidRDefault="00F334D0" w:rsidP="00EF4856">
      <w:pPr>
        <w:pStyle w:val="ListParagraph"/>
        <w:widowControl w:val="0"/>
        <w:tabs>
          <w:tab w:val="left" w:pos="721"/>
        </w:tabs>
        <w:spacing w:after="0" w:line="240" w:lineRule="auto"/>
        <w:ind w:firstLine="0"/>
        <w:jc w:val="center"/>
        <w:rPr>
          <w:b/>
          <w:szCs w:val="24"/>
        </w:rPr>
      </w:pPr>
      <w:r w:rsidRPr="00F334D0">
        <w:rPr>
          <w:b/>
          <w:szCs w:val="24"/>
        </w:rPr>
        <w:t>УСЛОВИ ЗА ИЗВОЂЕЊЕ ПРОГРАМА</w:t>
      </w:r>
    </w:p>
    <w:p w:rsidR="00F334D0" w:rsidRPr="00F334D0" w:rsidRDefault="00F334D0" w:rsidP="00EF4856">
      <w:pPr>
        <w:pStyle w:val="ListParagraph"/>
        <w:widowControl w:val="0"/>
        <w:tabs>
          <w:tab w:val="left" w:pos="721"/>
        </w:tabs>
        <w:spacing w:after="0" w:line="240" w:lineRule="auto"/>
        <w:ind w:firstLine="0"/>
        <w:rPr>
          <w:b/>
          <w:szCs w:val="24"/>
        </w:rPr>
      </w:pPr>
    </w:p>
    <w:p w:rsidR="00F334D0" w:rsidRPr="00F334D0" w:rsidRDefault="00F334D0" w:rsidP="00EF4856">
      <w:pPr>
        <w:pStyle w:val="ListParagraph"/>
        <w:widowControl w:val="0"/>
        <w:spacing w:before="7" w:after="0" w:line="240" w:lineRule="auto"/>
        <w:ind w:firstLine="0"/>
        <w:jc w:val="both"/>
        <w:rPr>
          <w:b/>
          <w:sz w:val="21"/>
          <w:szCs w:val="21"/>
        </w:rPr>
      </w:pPr>
    </w:p>
    <w:p w:rsidR="00F334D0" w:rsidRPr="00F334D0" w:rsidRDefault="00F334D0" w:rsidP="00F334D0">
      <w:pPr>
        <w:pStyle w:val="ListParagraph"/>
        <w:widowControl w:val="0"/>
        <w:numPr>
          <w:ilvl w:val="0"/>
          <w:numId w:val="54"/>
        </w:numPr>
        <w:spacing w:after="0" w:line="240" w:lineRule="auto"/>
        <w:ind w:right="1383"/>
        <w:jc w:val="both"/>
        <w:rPr>
          <w:szCs w:val="24"/>
        </w:rPr>
      </w:pPr>
      <w:r w:rsidRPr="00F334D0">
        <w:rPr>
          <w:szCs w:val="24"/>
        </w:rPr>
        <w:t>Програм рада у продуженом боравку реализ</w:t>
      </w:r>
      <w:r w:rsidRPr="00F334D0">
        <w:rPr>
          <w:szCs w:val="24"/>
          <w:lang w:val="sr-Cyrl-RS"/>
        </w:rPr>
        <w:t>овао</w:t>
      </w:r>
      <w:r w:rsidRPr="00F334D0">
        <w:rPr>
          <w:szCs w:val="24"/>
        </w:rPr>
        <w:t xml:space="preserve"> </w:t>
      </w:r>
      <w:r w:rsidRPr="00F334D0">
        <w:rPr>
          <w:szCs w:val="24"/>
          <w:lang w:val="sr-Cyrl-RS"/>
        </w:rPr>
        <w:t xml:space="preserve">се </w:t>
      </w:r>
      <w:r w:rsidRPr="00F334D0">
        <w:rPr>
          <w:szCs w:val="24"/>
        </w:rPr>
        <w:t>у учионици намењеној продуженом боравку, укључујући школско двориште и</w:t>
      </w:r>
      <w:r w:rsidRPr="00F334D0">
        <w:rPr>
          <w:szCs w:val="24"/>
          <w:lang w:val="sr-Cyrl-RS"/>
        </w:rPr>
        <w:t xml:space="preserve"> </w:t>
      </w:r>
      <w:r w:rsidRPr="00F334D0">
        <w:rPr>
          <w:szCs w:val="24"/>
        </w:rPr>
        <w:t>библиотеку.</w:t>
      </w:r>
    </w:p>
    <w:p w:rsidR="00F334D0" w:rsidRPr="00F334D0" w:rsidRDefault="00F334D0" w:rsidP="00F334D0">
      <w:pPr>
        <w:pStyle w:val="ListParagraph"/>
        <w:widowControl w:val="0"/>
        <w:numPr>
          <w:ilvl w:val="0"/>
          <w:numId w:val="54"/>
        </w:numPr>
        <w:spacing w:after="0" w:line="240" w:lineRule="auto"/>
        <w:ind w:right="1383"/>
        <w:rPr>
          <w:szCs w:val="24"/>
        </w:rPr>
      </w:pPr>
      <w:r w:rsidRPr="00F334D0">
        <w:rPr>
          <w:szCs w:val="24"/>
        </w:rPr>
        <w:t xml:space="preserve">Просторија је светла, довољно велика, опремљена рачунаром, </w:t>
      </w:r>
      <w:r w:rsidRPr="00F334D0">
        <w:rPr>
          <w:szCs w:val="24"/>
          <w:lang w:val="sr-Cyrl-RS"/>
        </w:rPr>
        <w:t xml:space="preserve">пројектором, </w:t>
      </w:r>
      <w:r w:rsidRPr="00F334D0">
        <w:rPr>
          <w:szCs w:val="24"/>
        </w:rPr>
        <w:t>разним друштвеним играма</w:t>
      </w:r>
      <w:r w:rsidRPr="00F334D0">
        <w:rPr>
          <w:szCs w:val="24"/>
          <w:lang w:val="sr-Cyrl-RS"/>
        </w:rPr>
        <w:t>..</w:t>
      </w:r>
      <w:r w:rsidRPr="00F334D0">
        <w:rPr>
          <w:szCs w:val="24"/>
        </w:rPr>
        <w:t>.</w:t>
      </w:r>
    </w:p>
    <w:p w:rsidR="00F334D0" w:rsidRPr="00F334D0" w:rsidRDefault="00F334D0" w:rsidP="00EF4856">
      <w:pPr>
        <w:pStyle w:val="ListParagraph"/>
        <w:widowControl w:val="0"/>
        <w:spacing w:after="0" w:line="240" w:lineRule="auto"/>
        <w:ind w:right="1383" w:firstLine="0"/>
        <w:rPr>
          <w:szCs w:val="24"/>
        </w:rPr>
      </w:pPr>
    </w:p>
    <w:p w:rsidR="00F334D0" w:rsidRPr="00F334D0" w:rsidRDefault="00F334D0" w:rsidP="00EF4856">
      <w:pPr>
        <w:pStyle w:val="ListParagraph"/>
        <w:widowControl w:val="0"/>
        <w:tabs>
          <w:tab w:val="left" w:pos="901"/>
        </w:tabs>
        <w:spacing w:after="0" w:line="240" w:lineRule="auto"/>
        <w:ind w:firstLine="0"/>
        <w:rPr>
          <w:sz w:val="26"/>
          <w:szCs w:val="26"/>
        </w:rPr>
      </w:pPr>
    </w:p>
    <w:p w:rsidR="00F334D0" w:rsidRPr="00F334D0" w:rsidRDefault="00F334D0" w:rsidP="00EF4856">
      <w:pPr>
        <w:pStyle w:val="ListParagraph"/>
        <w:widowControl w:val="0"/>
        <w:tabs>
          <w:tab w:val="left" w:pos="901"/>
        </w:tabs>
        <w:spacing w:after="0" w:line="240" w:lineRule="auto"/>
        <w:ind w:firstLine="0"/>
        <w:jc w:val="center"/>
        <w:rPr>
          <w:b/>
          <w:szCs w:val="24"/>
        </w:rPr>
      </w:pPr>
      <w:r w:rsidRPr="00F334D0">
        <w:rPr>
          <w:b/>
          <w:szCs w:val="24"/>
        </w:rPr>
        <w:t>СТРУЧНИ ТИМ УКЉУЧЕН У РАД ПРОДУЖЕНОГ БОРАВКА</w:t>
      </w:r>
    </w:p>
    <w:p w:rsidR="00F334D0" w:rsidRPr="00F334D0" w:rsidRDefault="00F334D0" w:rsidP="00F334D0">
      <w:pPr>
        <w:pStyle w:val="ListParagraph"/>
        <w:widowControl w:val="0"/>
        <w:numPr>
          <w:ilvl w:val="0"/>
          <w:numId w:val="54"/>
        </w:numPr>
        <w:tabs>
          <w:tab w:val="left" w:pos="901"/>
        </w:tabs>
        <w:spacing w:after="0" w:line="240" w:lineRule="auto"/>
        <w:jc w:val="center"/>
        <w:rPr>
          <w:b/>
          <w:szCs w:val="24"/>
        </w:rPr>
      </w:pPr>
    </w:p>
    <w:p w:rsidR="00F334D0" w:rsidRPr="00F334D0" w:rsidRDefault="00F334D0" w:rsidP="00F334D0">
      <w:pPr>
        <w:pStyle w:val="ListParagraph"/>
        <w:widowControl w:val="0"/>
        <w:numPr>
          <w:ilvl w:val="0"/>
          <w:numId w:val="54"/>
        </w:numPr>
        <w:spacing w:before="7" w:after="0" w:line="240" w:lineRule="auto"/>
        <w:rPr>
          <w:b/>
          <w:sz w:val="23"/>
          <w:szCs w:val="23"/>
        </w:rPr>
      </w:pPr>
    </w:p>
    <w:p w:rsidR="00F334D0" w:rsidRPr="00F334D0" w:rsidRDefault="00F334D0" w:rsidP="00F334D0">
      <w:pPr>
        <w:pStyle w:val="ListParagraph"/>
        <w:widowControl w:val="0"/>
        <w:numPr>
          <w:ilvl w:val="0"/>
          <w:numId w:val="54"/>
        </w:numPr>
        <w:spacing w:after="0" w:line="240" w:lineRule="auto"/>
        <w:rPr>
          <w:szCs w:val="24"/>
          <w:lang w:val="sr-Cyrl-RS"/>
        </w:rPr>
      </w:pPr>
      <w:r w:rsidRPr="00F334D0">
        <w:rPr>
          <w:szCs w:val="24"/>
        </w:rPr>
        <w:t>Учитељ продуженог боравка:</w:t>
      </w:r>
      <w:r w:rsidRPr="00F334D0">
        <w:rPr>
          <w:szCs w:val="24"/>
          <w:lang w:val="sr-Cyrl-RS"/>
        </w:rPr>
        <w:t xml:space="preserve"> Бојана Ђенић</w:t>
      </w:r>
    </w:p>
    <w:p w:rsidR="00F334D0" w:rsidRPr="00F334D0" w:rsidRDefault="00F334D0" w:rsidP="00F334D0">
      <w:pPr>
        <w:pStyle w:val="ListParagraph"/>
        <w:widowControl w:val="0"/>
        <w:numPr>
          <w:ilvl w:val="0"/>
          <w:numId w:val="54"/>
        </w:numPr>
        <w:spacing w:before="1" w:after="0" w:line="240" w:lineRule="auto"/>
        <w:rPr>
          <w:szCs w:val="24"/>
          <w:lang w:val="sr-Cyrl-RS"/>
        </w:rPr>
      </w:pPr>
      <w:r w:rsidRPr="00F334D0">
        <w:rPr>
          <w:szCs w:val="24"/>
        </w:rPr>
        <w:t>Учитељи редовне наставе:</w:t>
      </w:r>
      <w:r w:rsidRPr="00F334D0">
        <w:rPr>
          <w:szCs w:val="24"/>
          <w:lang w:val="sr-Cyrl-RS"/>
        </w:rPr>
        <w:t xml:space="preserve"> Гроздана Никић, Тамара Гајтановић, Мирјана Вандић</w:t>
      </w:r>
    </w:p>
    <w:p w:rsidR="00F334D0" w:rsidRPr="00F334D0" w:rsidRDefault="00F334D0" w:rsidP="00F334D0">
      <w:pPr>
        <w:pStyle w:val="ListParagraph"/>
        <w:widowControl w:val="0"/>
        <w:numPr>
          <w:ilvl w:val="0"/>
          <w:numId w:val="54"/>
        </w:numPr>
        <w:spacing w:after="0" w:line="240" w:lineRule="auto"/>
        <w:rPr>
          <w:lang w:val="sr-Cyrl-RS"/>
        </w:rPr>
      </w:pPr>
      <w:r>
        <w:t>Стручни тим: педагог</w:t>
      </w:r>
      <w:r w:rsidRPr="00F334D0">
        <w:rPr>
          <w:lang w:val="sr-Cyrl-RS"/>
        </w:rPr>
        <w:t xml:space="preserve"> и дефектолог</w:t>
      </w:r>
    </w:p>
    <w:p w:rsidR="00F334D0" w:rsidRPr="00F334D0" w:rsidRDefault="00F334D0" w:rsidP="00EF4856">
      <w:pPr>
        <w:pStyle w:val="ListParagraph"/>
        <w:widowControl w:val="0"/>
        <w:spacing w:after="0" w:line="240" w:lineRule="auto"/>
        <w:ind w:firstLine="0"/>
        <w:rPr>
          <w:b/>
          <w:sz w:val="26"/>
          <w:szCs w:val="26"/>
        </w:rPr>
      </w:pPr>
    </w:p>
    <w:p w:rsidR="00F334D0" w:rsidRPr="00F334D0" w:rsidRDefault="00F334D0" w:rsidP="00EF4856">
      <w:pPr>
        <w:pStyle w:val="ListParagraph"/>
        <w:ind w:firstLine="0"/>
        <w:jc w:val="both"/>
        <w:rPr>
          <w:rFonts w:ascii="Noto Sans Symbols" w:eastAsia="Noto Sans Symbols" w:hAnsi="Noto Sans Symbols" w:cs="Noto Sans Symbols"/>
          <w:szCs w:val="24"/>
        </w:rPr>
      </w:pPr>
    </w:p>
    <w:p w:rsidR="00F334D0" w:rsidRPr="00F334D0" w:rsidRDefault="00F334D0" w:rsidP="00EF4856">
      <w:pPr>
        <w:pStyle w:val="ListParagraph"/>
        <w:spacing w:after="200" w:line="276" w:lineRule="auto"/>
        <w:ind w:firstLine="0"/>
        <w:jc w:val="center"/>
        <w:rPr>
          <w:b/>
          <w:szCs w:val="24"/>
          <w:highlight w:val="white"/>
          <w:lang w:val="sr-Cyrl-RS"/>
        </w:rPr>
      </w:pPr>
      <w:r w:rsidRPr="00F334D0">
        <w:rPr>
          <w:b/>
          <w:szCs w:val="24"/>
          <w:highlight w:val="white"/>
        </w:rPr>
        <w:t>В</w:t>
      </w:r>
      <w:r w:rsidRPr="00F334D0">
        <w:rPr>
          <w:b/>
          <w:szCs w:val="24"/>
          <w:highlight w:val="white"/>
          <w:lang w:val="sr-Cyrl-RS"/>
        </w:rPr>
        <w:t>РЕМЕ ЈЕ ОРГАНИЗОВАНО У ТРИ СЕГМЕНТА:</w:t>
      </w:r>
    </w:p>
    <w:p w:rsidR="00F334D0" w:rsidRPr="00F334D0" w:rsidRDefault="00F334D0" w:rsidP="00F334D0">
      <w:pPr>
        <w:pStyle w:val="ListParagraph"/>
        <w:numPr>
          <w:ilvl w:val="0"/>
          <w:numId w:val="54"/>
        </w:numPr>
        <w:spacing w:after="200" w:line="276" w:lineRule="auto"/>
        <w:jc w:val="center"/>
        <w:rPr>
          <w:szCs w:val="24"/>
          <w:highlight w:val="white"/>
        </w:rPr>
      </w:pPr>
    </w:p>
    <w:p w:rsidR="00F334D0" w:rsidRPr="00F334D0" w:rsidRDefault="00F334D0" w:rsidP="00F334D0">
      <w:pPr>
        <w:pStyle w:val="ListParagraph"/>
        <w:numPr>
          <w:ilvl w:val="0"/>
          <w:numId w:val="54"/>
        </w:numPr>
        <w:spacing w:after="0" w:line="276" w:lineRule="auto"/>
        <w:rPr>
          <w:b/>
          <w:szCs w:val="24"/>
          <w:highlight w:val="white"/>
        </w:rPr>
      </w:pPr>
      <w:r w:rsidRPr="00F334D0">
        <w:rPr>
          <w:szCs w:val="24"/>
          <w:highlight w:val="white"/>
        </w:rPr>
        <w:t xml:space="preserve">- </w:t>
      </w:r>
      <w:r w:rsidRPr="00F334D0">
        <w:rPr>
          <w:b/>
          <w:szCs w:val="24"/>
          <w:highlight w:val="white"/>
        </w:rPr>
        <w:t xml:space="preserve">самосталан рад ученика </w:t>
      </w:r>
      <w:r w:rsidRPr="00F334D0">
        <w:rPr>
          <w:szCs w:val="24"/>
          <w:highlight w:val="white"/>
        </w:rPr>
        <w:t>(</w:t>
      </w:r>
      <w:r w:rsidRPr="00F334D0">
        <w:rPr>
          <w:szCs w:val="24"/>
        </w:rPr>
        <w:t>време за израду домаћих задатака</w:t>
      </w:r>
      <w:r w:rsidRPr="00F334D0">
        <w:rPr>
          <w:szCs w:val="24"/>
          <w:highlight w:val="white"/>
        </w:rPr>
        <w:t>)</w:t>
      </w:r>
      <w:r w:rsidRPr="00F334D0">
        <w:rPr>
          <w:szCs w:val="24"/>
        </w:rPr>
        <w:br/>
      </w:r>
      <w:r w:rsidRPr="00F334D0">
        <w:rPr>
          <w:szCs w:val="24"/>
        </w:rPr>
        <w:br/>
      </w:r>
      <w:r w:rsidRPr="00F334D0">
        <w:rPr>
          <w:szCs w:val="24"/>
          <w:highlight w:val="white"/>
        </w:rPr>
        <w:t>- </w:t>
      </w:r>
      <w:r w:rsidRPr="00F334D0">
        <w:rPr>
          <w:b/>
          <w:szCs w:val="24"/>
        </w:rPr>
        <w:t>слободне активности ученика</w:t>
      </w:r>
      <w:r w:rsidRPr="00F334D0">
        <w:rPr>
          <w:szCs w:val="24"/>
          <w:highlight w:val="white"/>
        </w:rPr>
        <w:t xml:space="preserve">: (ликовне, драмске, музичке, спортске, радионице) </w:t>
      </w:r>
      <w:r w:rsidRPr="00F334D0">
        <w:rPr>
          <w:szCs w:val="24"/>
        </w:rPr>
        <w:br/>
      </w:r>
      <w:r w:rsidRPr="00F334D0">
        <w:rPr>
          <w:szCs w:val="24"/>
        </w:rPr>
        <w:br/>
      </w:r>
      <w:r w:rsidRPr="00F334D0">
        <w:rPr>
          <w:szCs w:val="24"/>
          <w:highlight w:val="white"/>
        </w:rPr>
        <w:t>- </w:t>
      </w:r>
      <w:r w:rsidRPr="00F334D0">
        <w:rPr>
          <w:b/>
          <w:szCs w:val="24"/>
        </w:rPr>
        <w:t>слободно време</w:t>
      </w:r>
      <w:r w:rsidRPr="00F334D0">
        <w:rPr>
          <w:szCs w:val="24"/>
          <w:highlight w:val="white"/>
        </w:rPr>
        <w:t>(друштвене игре по слободном избору, игре опуштања, спортске игре...)</w:t>
      </w:r>
    </w:p>
    <w:p w:rsidR="00F334D0" w:rsidRPr="00F334D0" w:rsidRDefault="00F334D0" w:rsidP="00EF4856">
      <w:pPr>
        <w:pStyle w:val="ListParagraph"/>
        <w:spacing w:after="0" w:line="240" w:lineRule="auto"/>
        <w:ind w:firstLine="0"/>
        <w:rPr>
          <w:b/>
          <w:szCs w:val="24"/>
          <w:highlight w:val="white"/>
        </w:rPr>
      </w:pPr>
    </w:p>
    <w:p w:rsidR="00F334D0" w:rsidRPr="00F334D0" w:rsidRDefault="00F334D0" w:rsidP="00EF4856">
      <w:pPr>
        <w:pStyle w:val="ListParagraph"/>
        <w:spacing w:after="0" w:line="240" w:lineRule="auto"/>
        <w:ind w:firstLine="0"/>
        <w:jc w:val="center"/>
        <w:rPr>
          <w:szCs w:val="24"/>
        </w:rPr>
      </w:pPr>
      <w:r w:rsidRPr="00F334D0">
        <w:rPr>
          <w:b/>
          <w:szCs w:val="24"/>
          <w:highlight w:val="white"/>
        </w:rPr>
        <w:t>Самосталан рад ученика</w:t>
      </w:r>
    </w:p>
    <w:p w:rsidR="00F334D0" w:rsidRPr="00EF4856" w:rsidRDefault="00F334D0" w:rsidP="00EF4856">
      <w:pPr>
        <w:spacing w:after="0" w:line="240" w:lineRule="auto"/>
        <w:ind w:left="360" w:firstLine="0"/>
        <w:rPr>
          <w:szCs w:val="24"/>
        </w:rPr>
      </w:pPr>
    </w:p>
    <w:p w:rsidR="00F334D0" w:rsidRPr="00EF4856" w:rsidRDefault="00F334D0" w:rsidP="00EF4856">
      <w:pPr>
        <w:spacing w:after="0" w:line="240" w:lineRule="auto"/>
        <w:rPr>
          <w:szCs w:val="24"/>
        </w:rPr>
      </w:pPr>
      <w:r w:rsidRPr="00EF4856">
        <w:rPr>
          <w:szCs w:val="24"/>
        </w:rPr>
        <w:t xml:space="preserve">Самосталним радом, уз сталну стручну и педагошку помоћ и сарадњу са наставником, ученици </w:t>
      </w:r>
      <w:r w:rsidRPr="00EF4856">
        <w:rPr>
          <w:szCs w:val="24"/>
          <w:lang w:val="sr-Cyrl-RS"/>
        </w:rPr>
        <w:t xml:space="preserve">су </w:t>
      </w:r>
      <w:r w:rsidRPr="00EF4856">
        <w:rPr>
          <w:szCs w:val="24"/>
        </w:rPr>
        <w:t>организовано и плански, утвр</w:t>
      </w:r>
      <w:r w:rsidRPr="00EF4856">
        <w:rPr>
          <w:szCs w:val="24"/>
          <w:lang w:val="sr-Cyrl-RS"/>
        </w:rPr>
        <w:t>дили</w:t>
      </w:r>
      <w:r w:rsidRPr="00EF4856">
        <w:rPr>
          <w:szCs w:val="24"/>
        </w:rPr>
        <w:t>, продуб</w:t>
      </w:r>
      <w:r w:rsidRPr="00EF4856">
        <w:rPr>
          <w:szCs w:val="24"/>
          <w:lang w:val="sr-Cyrl-RS"/>
        </w:rPr>
        <w:t>или</w:t>
      </w:r>
      <w:r w:rsidRPr="00EF4856">
        <w:rPr>
          <w:szCs w:val="24"/>
        </w:rPr>
        <w:t>, приме</w:t>
      </w:r>
      <w:r w:rsidRPr="00EF4856">
        <w:rPr>
          <w:szCs w:val="24"/>
          <w:lang w:val="sr-Cyrl-RS"/>
        </w:rPr>
        <w:t>нили</w:t>
      </w:r>
      <w:r w:rsidRPr="00EF4856">
        <w:rPr>
          <w:szCs w:val="24"/>
        </w:rPr>
        <w:t xml:space="preserve"> и усв</w:t>
      </w:r>
      <w:r w:rsidRPr="00EF4856">
        <w:rPr>
          <w:szCs w:val="24"/>
          <w:lang w:val="sr-Cyrl-RS"/>
        </w:rPr>
        <w:t>ојили</w:t>
      </w:r>
      <w:r w:rsidRPr="00EF4856">
        <w:rPr>
          <w:szCs w:val="24"/>
        </w:rPr>
        <w:t xml:space="preserve"> нова знања, умења и навике. Израда домаћих задатака се свакодневно органи</w:t>
      </w:r>
      <w:r w:rsidRPr="00EF4856">
        <w:rPr>
          <w:szCs w:val="24"/>
          <w:lang w:val="sr-Cyrl-RS"/>
        </w:rPr>
        <w:t>зовала</w:t>
      </w:r>
      <w:r w:rsidRPr="00EF4856">
        <w:rPr>
          <w:szCs w:val="24"/>
        </w:rPr>
        <w:t xml:space="preserve"> у одређено време. Домаћи задаци урађени на часовима самосталног рада </w:t>
      </w:r>
      <w:r w:rsidRPr="00EF4856">
        <w:rPr>
          <w:szCs w:val="24"/>
          <w:lang w:val="sr-Cyrl-RS"/>
        </w:rPr>
        <w:t xml:space="preserve">су </w:t>
      </w:r>
      <w:r w:rsidRPr="00EF4856">
        <w:rPr>
          <w:szCs w:val="24"/>
        </w:rPr>
        <w:t>се анализ</w:t>
      </w:r>
      <w:r w:rsidRPr="00EF4856">
        <w:rPr>
          <w:szCs w:val="24"/>
          <w:lang w:val="sr-Cyrl-RS"/>
        </w:rPr>
        <w:t>ирали</w:t>
      </w:r>
      <w:r w:rsidRPr="00EF4856">
        <w:rPr>
          <w:szCs w:val="24"/>
        </w:rPr>
        <w:t>, исправља</w:t>
      </w:r>
      <w:r w:rsidRPr="00EF4856">
        <w:rPr>
          <w:szCs w:val="24"/>
          <w:lang w:val="sr-Cyrl-RS"/>
        </w:rPr>
        <w:t>ли</w:t>
      </w:r>
      <w:r w:rsidRPr="00EF4856">
        <w:rPr>
          <w:szCs w:val="24"/>
        </w:rPr>
        <w:t xml:space="preserve"> и вред</w:t>
      </w:r>
      <w:r w:rsidRPr="00EF4856">
        <w:rPr>
          <w:szCs w:val="24"/>
          <w:lang w:val="sr-Cyrl-RS"/>
        </w:rPr>
        <w:t>новали</w:t>
      </w:r>
      <w:r w:rsidRPr="00EF4856">
        <w:rPr>
          <w:szCs w:val="24"/>
        </w:rPr>
        <w:t>, али се н</w:t>
      </w:r>
      <w:r w:rsidRPr="00EF4856">
        <w:rPr>
          <w:szCs w:val="24"/>
          <w:lang w:val="sr-Cyrl-RS"/>
        </w:rPr>
        <w:t>ису</w:t>
      </w:r>
      <w:r w:rsidRPr="00EF4856">
        <w:rPr>
          <w:szCs w:val="24"/>
        </w:rPr>
        <w:t xml:space="preserve"> оцењ</w:t>
      </w:r>
      <w:r w:rsidRPr="00EF4856">
        <w:rPr>
          <w:szCs w:val="24"/>
          <w:lang w:val="sr-Cyrl-RS"/>
        </w:rPr>
        <w:t>ивали</w:t>
      </w:r>
      <w:r w:rsidRPr="00EF4856">
        <w:rPr>
          <w:szCs w:val="24"/>
        </w:rPr>
        <w:t>.  Ученици који имају тешкоће у савладавању наставног градива доби</w:t>
      </w:r>
      <w:r w:rsidRPr="00EF4856">
        <w:rPr>
          <w:szCs w:val="24"/>
          <w:lang w:val="sr-Cyrl-RS"/>
        </w:rPr>
        <w:t>ли су</w:t>
      </w:r>
      <w:r w:rsidRPr="00EF4856">
        <w:rPr>
          <w:szCs w:val="24"/>
        </w:rPr>
        <w:t xml:space="preserve"> помоћ у виду индивидуалног рада који подразумева допунске часове и додатно ангажовање наставника.</w:t>
      </w:r>
    </w:p>
    <w:p w:rsidR="00F334D0" w:rsidRPr="00F334D0" w:rsidRDefault="00F334D0" w:rsidP="00EF4856">
      <w:pPr>
        <w:pStyle w:val="ListParagraph"/>
        <w:spacing w:after="0" w:line="240" w:lineRule="auto"/>
        <w:ind w:firstLine="0"/>
        <w:rPr>
          <w:b/>
          <w:szCs w:val="24"/>
        </w:rPr>
      </w:pPr>
    </w:p>
    <w:p w:rsidR="00F334D0" w:rsidRPr="00F334D0" w:rsidRDefault="00F334D0" w:rsidP="00EF4856">
      <w:pPr>
        <w:pStyle w:val="ListParagraph"/>
        <w:spacing w:after="0" w:line="240" w:lineRule="auto"/>
        <w:ind w:firstLine="0"/>
        <w:jc w:val="center"/>
        <w:rPr>
          <w:b/>
          <w:szCs w:val="24"/>
        </w:rPr>
      </w:pPr>
      <w:r w:rsidRPr="00F334D0">
        <w:rPr>
          <w:b/>
          <w:szCs w:val="24"/>
        </w:rPr>
        <w:t>Слободно време</w:t>
      </w:r>
    </w:p>
    <w:p w:rsidR="00F334D0" w:rsidRPr="00F334D0" w:rsidRDefault="00F334D0" w:rsidP="00EF4856">
      <w:pPr>
        <w:pStyle w:val="ListParagraph"/>
        <w:spacing w:after="0" w:line="240" w:lineRule="auto"/>
        <w:ind w:firstLine="0"/>
        <w:rPr>
          <w:b/>
          <w:szCs w:val="24"/>
        </w:rPr>
      </w:pPr>
    </w:p>
    <w:p w:rsidR="00F334D0" w:rsidRPr="00EF4856" w:rsidRDefault="00F334D0" w:rsidP="00EF4856">
      <w:pPr>
        <w:spacing w:after="0" w:line="240" w:lineRule="auto"/>
        <w:rPr>
          <w:szCs w:val="24"/>
        </w:rPr>
      </w:pPr>
      <w:r w:rsidRPr="00EF4856">
        <w:rPr>
          <w:szCs w:val="24"/>
        </w:rPr>
        <w:t xml:space="preserve">Слободно време је предвиђено за активности које се организују на принципу потпуне слободе избора, добровољности, самоорганизованости ученика у оквиру различитих група. Кроз ове активности ученици </w:t>
      </w:r>
      <w:r w:rsidRPr="00EF4856">
        <w:rPr>
          <w:szCs w:val="24"/>
          <w:lang w:val="sr-Cyrl-RS"/>
        </w:rPr>
        <w:t xml:space="preserve">су </w:t>
      </w:r>
      <w:r w:rsidRPr="00EF4856">
        <w:rPr>
          <w:szCs w:val="24"/>
        </w:rPr>
        <w:t>ств</w:t>
      </w:r>
      <w:r w:rsidRPr="00EF4856">
        <w:rPr>
          <w:szCs w:val="24"/>
          <w:lang w:val="sr-Cyrl-RS"/>
        </w:rPr>
        <w:t>орили</w:t>
      </w:r>
      <w:r w:rsidRPr="00EF4856">
        <w:rPr>
          <w:szCs w:val="24"/>
        </w:rPr>
        <w:t>, откри</w:t>
      </w:r>
      <w:r w:rsidRPr="00EF4856">
        <w:rPr>
          <w:szCs w:val="24"/>
          <w:lang w:val="sr-Cyrl-RS"/>
        </w:rPr>
        <w:t>ли</w:t>
      </w:r>
      <w:r w:rsidRPr="00EF4856">
        <w:rPr>
          <w:szCs w:val="24"/>
        </w:rPr>
        <w:t>, истраж</w:t>
      </w:r>
      <w:r w:rsidRPr="00EF4856">
        <w:rPr>
          <w:szCs w:val="24"/>
          <w:lang w:val="sr-Cyrl-RS"/>
        </w:rPr>
        <w:t>или</w:t>
      </w:r>
      <w:r w:rsidRPr="00EF4856">
        <w:rPr>
          <w:szCs w:val="24"/>
        </w:rPr>
        <w:t>, увежба</w:t>
      </w:r>
      <w:r w:rsidRPr="00EF4856">
        <w:rPr>
          <w:szCs w:val="24"/>
          <w:lang w:val="sr-Cyrl-RS"/>
        </w:rPr>
        <w:t>ли</w:t>
      </w:r>
      <w:r w:rsidRPr="00EF4856">
        <w:rPr>
          <w:szCs w:val="24"/>
        </w:rPr>
        <w:t>, сазн</w:t>
      </w:r>
      <w:r w:rsidRPr="00EF4856">
        <w:rPr>
          <w:szCs w:val="24"/>
          <w:lang w:val="sr-Cyrl-RS"/>
        </w:rPr>
        <w:t>али</w:t>
      </w:r>
      <w:r w:rsidRPr="00EF4856">
        <w:rPr>
          <w:szCs w:val="24"/>
        </w:rPr>
        <w:t>...</w:t>
      </w:r>
    </w:p>
    <w:p w:rsidR="00F334D0" w:rsidRPr="00EF4856" w:rsidRDefault="00F334D0" w:rsidP="00EF4856">
      <w:pPr>
        <w:spacing w:after="0" w:line="240" w:lineRule="auto"/>
        <w:rPr>
          <w:szCs w:val="24"/>
          <w:lang w:val="sr-Cyrl-RS"/>
        </w:rPr>
      </w:pPr>
      <w:r w:rsidRPr="00EF4856">
        <w:rPr>
          <w:szCs w:val="24"/>
          <w:lang w:val="sr-Cyrl-RS"/>
        </w:rPr>
        <w:t>Продужени боравак је током целе школске године сарађивао са активом првог разреда и успешно доприносио њиховом образовно васпитном раду.</w:t>
      </w:r>
    </w:p>
    <w:p w:rsidR="00F334D0" w:rsidRPr="00F334D0" w:rsidRDefault="00F334D0" w:rsidP="00EF4856">
      <w:pPr>
        <w:pStyle w:val="ListParagraph"/>
        <w:widowControl w:val="0"/>
        <w:tabs>
          <w:tab w:val="left" w:pos="721"/>
        </w:tabs>
        <w:spacing w:before="90" w:after="0" w:line="240" w:lineRule="auto"/>
        <w:ind w:firstLine="0"/>
        <w:rPr>
          <w:b/>
          <w:szCs w:val="24"/>
        </w:rPr>
      </w:pPr>
    </w:p>
    <w:p w:rsidR="00F334D0" w:rsidRPr="00F334D0" w:rsidRDefault="00F334D0" w:rsidP="00EF4856">
      <w:pPr>
        <w:pStyle w:val="ListParagraph"/>
        <w:widowControl w:val="0"/>
        <w:tabs>
          <w:tab w:val="left" w:pos="721"/>
        </w:tabs>
        <w:spacing w:before="90" w:after="0" w:line="240" w:lineRule="auto"/>
        <w:ind w:firstLine="0"/>
        <w:jc w:val="center"/>
        <w:rPr>
          <w:b/>
          <w:szCs w:val="24"/>
        </w:rPr>
      </w:pPr>
      <w:r w:rsidRPr="00F334D0">
        <w:rPr>
          <w:b/>
          <w:szCs w:val="24"/>
        </w:rPr>
        <w:t>Слободне активности:</w:t>
      </w:r>
    </w:p>
    <w:p w:rsidR="00F334D0" w:rsidRPr="00F334D0" w:rsidRDefault="00F334D0" w:rsidP="00EF4856">
      <w:pPr>
        <w:pStyle w:val="ListParagraph"/>
        <w:widowControl w:val="0"/>
        <w:spacing w:after="0" w:line="240" w:lineRule="auto"/>
        <w:ind w:firstLine="0"/>
        <w:rPr>
          <w:b/>
          <w:sz w:val="20"/>
          <w:szCs w:val="20"/>
        </w:rPr>
      </w:pPr>
    </w:p>
    <w:p w:rsidR="00F334D0" w:rsidRPr="00EF4856" w:rsidRDefault="00F334D0" w:rsidP="00EF4856">
      <w:pPr>
        <w:widowControl w:val="0"/>
        <w:spacing w:after="0" w:line="240" w:lineRule="auto"/>
        <w:ind w:left="360" w:firstLine="0"/>
        <w:rPr>
          <w:b/>
          <w:sz w:val="20"/>
          <w:szCs w:val="20"/>
        </w:rPr>
      </w:pPr>
    </w:p>
    <w:p w:rsidR="00F334D0" w:rsidRPr="00F334D0" w:rsidRDefault="00F334D0" w:rsidP="00F334D0">
      <w:pPr>
        <w:pStyle w:val="ListParagraph"/>
        <w:widowControl w:val="0"/>
        <w:numPr>
          <w:ilvl w:val="0"/>
          <w:numId w:val="54"/>
        </w:numPr>
        <w:spacing w:after="0" w:line="240" w:lineRule="auto"/>
        <w:rPr>
          <w:b/>
          <w:sz w:val="11"/>
          <w:szCs w:val="11"/>
        </w:rPr>
      </w:pP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У оквиру ових активности, реализоване су следеће активности:</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-Помоћ око свечаности поводом пријема ђака првака</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-Обележавање Дечје недеље</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-Јесен (низом активности, обележено је ово годишње доба)</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-Поводом Светског дана јабука, 20. октобра, који се обележава сваке године, у учионици продуженог боравка су реализоване активности посвећене овом дану. Ученици су прекопрезентације сазнали о томе колико је јабука добра за очување нашег здравља, да је богата витаминима и да нас може заштитити од грипа и прехладе. Затим су ученици направили јабуке које су украсиле нашу учионицу. Истакнута је порука „Једна јабука на дан, лекар из куће ван“.</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-Обележавање Нове године (израда украса, честитки, паноа, украшавање учионице, кићење јелке)</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-Обележавање Савиндана (разговор, литерарни и ликовнирадови)</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-Обележавање Дана матерњег језика</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-Креативна радионица поводом обележавања Дана жена</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-Обележавање Дана шале</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-Радионица о значају одржавања и унапређивања здравља</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-Међународни дан друштвених игара</w:t>
      </w:r>
    </w:p>
    <w:p w:rsidR="00F334D0" w:rsidRPr="00F334D0" w:rsidRDefault="00F334D0" w:rsidP="00EF4856">
      <w:pPr>
        <w:pStyle w:val="ListParagraph"/>
        <w:numPr>
          <w:ilvl w:val="0"/>
          <w:numId w:val="54"/>
        </w:numPr>
        <w:pBdr>
          <w:top w:val="nil"/>
          <w:left w:val="nil"/>
          <w:bottom w:val="nil"/>
          <w:right w:val="nil"/>
          <w:between w:val="nil"/>
        </w:pBdr>
        <w:spacing w:after="0" w:line="276" w:lineRule="auto"/>
        <w:ind w:left="270" w:hanging="90"/>
        <w:rPr>
          <w:szCs w:val="24"/>
          <w:lang w:val="sr-Cyrl-RS"/>
        </w:rPr>
      </w:pPr>
      <w:r w:rsidRPr="00F334D0">
        <w:rPr>
          <w:szCs w:val="24"/>
          <w:lang w:val="sr-Cyrl-RS"/>
        </w:rPr>
        <w:t>-„Химна продуженог боравка“- учење текста и певање</w:t>
      </w:r>
    </w:p>
    <w:p w:rsidR="00F334D0" w:rsidRPr="00F334D0" w:rsidRDefault="00F334D0" w:rsidP="00F334D0">
      <w:pPr>
        <w:pStyle w:val="ListParagraph"/>
        <w:numPr>
          <w:ilvl w:val="0"/>
          <w:numId w:val="54"/>
        </w:numPr>
        <w:pBdr>
          <w:top w:val="nil"/>
          <w:left w:val="nil"/>
          <w:bottom w:val="nil"/>
          <w:right w:val="nil"/>
          <w:between w:val="nil"/>
        </w:pBdr>
        <w:spacing w:after="0" w:line="276" w:lineRule="auto"/>
        <w:rPr>
          <w:szCs w:val="24"/>
          <w:lang w:val="sr-Cyrl-RS"/>
        </w:rPr>
      </w:pPr>
      <w:r w:rsidRPr="00F334D0">
        <w:rPr>
          <w:szCs w:val="24"/>
          <w:lang w:val="sr-Cyrl-RS"/>
        </w:rPr>
        <w:t>-Обележавање Светског дана планете Земље</w:t>
      </w:r>
    </w:p>
    <w:p w:rsidR="00F334D0" w:rsidRPr="00F334D0" w:rsidRDefault="00F334D0" w:rsidP="00F334D0">
      <w:pPr>
        <w:pStyle w:val="ListParagraph"/>
        <w:numPr>
          <w:ilvl w:val="0"/>
          <w:numId w:val="54"/>
        </w:numPr>
        <w:pBdr>
          <w:top w:val="nil"/>
          <w:left w:val="nil"/>
          <w:bottom w:val="nil"/>
          <w:right w:val="nil"/>
          <w:between w:val="nil"/>
        </w:pBdr>
        <w:spacing w:after="0" w:line="276" w:lineRule="auto"/>
        <w:rPr>
          <w:szCs w:val="24"/>
          <w:lang w:val="sr-Cyrl-RS"/>
        </w:rPr>
      </w:pPr>
      <w:r w:rsidRPr="00F334D0">
        <w:rPr>
          <w:szCs w:val="24"/>
          <w:lang w:val="sr-Cyrl-RS"/>
        </w:rPr>
        <w:t>-Поводом Ускрса, у продуженом боравку је реализована заједничка активност око паноа и украшавања ускршњих јаја</w:t>
      </w:r>
    </w:p>
    <w:p w:rsidR="00F334D0" w:rsidRPr="00F334D0" w:rsidRDefault="00F334D0" w:rsidP="00F334D0">
      <w:pPr>
        <w:pStyle w:val="ListParagraph"/>
        <w:numPr>
          <w:ilvl w:val="0"/>
          <w:numId w:val="54"/>
        </w:numPr>
        <w:pBdr>
          <w:top w:val="nil"/>
          <w:left w:val="nil"/>
          <w:bottom w:val="nil"/>
          <w:right w:val="nil"/>
          <w:between w:val="nil"/>
        </w:pBdr>
        <w:spacing w:after="0" w:line="276" w:lineRule="auto"/>
        <w:rPr>
          <w:szCs w:val="24"/>
          <w:lang w:val="sr-Cyrl-RS"/>
        </w:rPr>
      </w:pPr>
      <w:r w:rsidRPr="00F334D0">
        <w:rPr>
          <w:szCs w:val="24"/>
          <w:lang w:val="sr-Cyrl-RS"/>
        </w:rPr>
        <w:t>-Обележавање Дана школе</w:t>
      </w:r>
    </w:p>
    <w:p w:rsidR="00F334D0" w:rsidRPr="00F334D0" w:rsidRDefault="00F334D0" w:rsidP="00F334D0">
      <w:pPr>
        <w:pStyle w:val="ListParagraph"/>
        <w:numPr>
          <w:ilvl w:val="0"/>
          <w:numId w:val="54"/>
        </w:numPr>
        <w:pBdr>
          <w:top w:val="nil"/>
          <w:left w:val="nil"/>
          <w:bottom w:val="nil"/>
          <w:right w:val="nil"/>
          <w:between w:val="nil"/>
        </w:pBdr>
        <w:spacing w:after="0" w:line="276" w:lineRule="auto"/>
        <w:rPr>
          <w:szCs w:val="24"/>
          <w:lang w:val="sr-Cyrl-RS"/>
        </w:rPr>
      </w:pPr>
      <w:r w:rsidRPr="00F334D0">
        <w:rPr>
          <w:szCs w:val="24"/>
          <w:lang w:val="sr-Cyrl-RS"/>
        </w:rPr>
        <w:t>-Обележавање Међународног дана детета</w:t>
      </w:r>
    </w:p>
    <w:p w:rsidR="00F334D0" w:rsidRPr="00F334D0" w:rsidRDefault="00F334D0" w:rsidP="00F334D0">
      <w:pPr>
        <w:pStyle w:val="ListParagraph"/>
        <w:numPr>
          <w:ilvl w:val="0"/>
          <w:numId w:val="54"/>
        </w:numPr>
        <w:pBdr>
          <w:top w:val="nil"/>
          <w:left w:val="nil"/>
          <w:bottom w:val="nil"/>
          <w:right w:val="nil"/>
          <w:between w:val="nil"/>
        </w:pBdr>
        <w:spacing w:after="0" w:line="276" w:lineRule="auto"/>
        <w:rPr>
          <w:szCs w:val="24"/>
          <w:lang w:val="sr-Cyrl-RS"/>
        </w:rPr>
      </w:pPr>
      <w:r w:rsidRPr="00F334D0">
        <w:rPr>
          <w:szCs w:val="24"/>
          <w:lang w:val="sr-Cyrl-RS"/>
        </w:rPr>
        <w:t>-Обележавање Светског дана Сунца</w:t>
      </w:r>
    </w:p>
    <w:p w:rsidR="00F334D0" w:rsidRDefault="00F334D0" w:rsidP="00F334D0">
      <w:pPr>
        <w:pStyle w:val="ListParagraph"/>
        <w:numPr>
          <w:ilvl w:val="0"/>
          <w:numId w:val="54"/>
        </w:numPr>
        <w:pBdr>
          <w:top w:val="nil"/>
          <w:left w:val="nil"/>
          <w:bottom w:val="nil"/>
          <w:right w:val="nil"/>
          <w:between w:val="nil"/>
        </w:pBdr>
        <w:spacing w:after="200" w:line="276" w:lineRule="auto"/>
        <w:rPr>
          <w:szCs w:val="24"/>
          <w:lang w:val="sr-Cyrl-RS"/>
        </w:rPr>
      </w:pPr>
      <w:r w:rsidRPr="00F334D0">
        <w:rPr>
          <w:szCs w:val="24"/>
          <w:lang w:val="sr-Cyrl-RS"/>
        </w:rPr>
        <w:t>-Прослава за крај школске године и још пуно активности...</w:t>
      </w:r>
    </w:p>
    <w:p w:rsidR="00EF4856" w:rsidRPr="00F334D0" w:rsidRDefault="00EF4856" w:rsidP="00F334D0">
      <w:pPr>
        <w:pStyle w:val="ListParagraph"/>
        <w:numPr>
          <w:ilvl w:val="0"/>
          <w:numId w:val="54"/>
        </w:numPr>
        <w:pBdr>
          <w:top w:val="nil"/>
          <w:left w:val="nil"/>
          <w:bottom w:val="nil"/>
          <w:right w:val="nil"/>
          <w:between w:val="nil"/>
        </w:pBdr>
        <w:spacing w:after="200" w:line="276" w:lineRule="auto"/>
        <w:rPr>
          <w:szCs w:val="24"/>
          <w:lang w:val="sr-Cyrl-RS"/>
        </w:rPr>
      </w:pPr>
    </w:p>
    <w:p w:rsidR="00F334D0" w:rsidRPr="00EF4856" w:rsidRDefault="00EF4856" w:rsidP="00EF4856">
      <w:pPr>
        <w:pStyle w:val="ListParagraph"/>
        <w:numPr>
          <w:ilvl w:val="0"/>
          <w:numId w:val="54"/>
        </w:numPr>
        <w:pBdr>
          <w:top w:val="nil"/>
          <w:left w:val="nil"/>
          <w:bottom w:val="nil"/>
          <w:right w:val="nil"/>
          <w:between w:val="nil"/>
        </w:pBdr>
        <w:spacing w:after="200" w:line="276" w:lineRule="auto"/>
        <w:jc w:val="center"/>
        <w:rPr>
          <w:b/>
          <w:szCs w:val="24"/>
        </w:rPr>
      </w:pPr>
      <w:r>
        <w:rPr>
          <w:b/>
          <w:szCs w:val="24"/>
          <w:lang w:val="sr-Cyrl-RS"/>
        </w:rPr>
        <w:t>Л</w:t>
      </w:r>
      <w:r w:rsidR="00F334D0" w:rsidRPr="00EF4856">
        <w:rPr>
          <w:b/>
          <w:szCs w:val="24"/>
        </w:rPr>
        <w:t>ИКОВНЕ  АКТИВНОСТИ</w:t>
      </w:r>
    </w:p>
    <w:p w:rsidR="00F334D0" w:rsidRPr="00EF4856" w:rsidRDefault="00F334D0" w:rsidP="00EF4856">
      <w:pPr>
        <w:pStyle w:val="ListParagraph"/>
        <w:widowControl w:val="0"/>
        <w:spacing w:after="0" w:line="240" w:lineRule="auto"/>
        <w:ind w:firstLine="0"/>
        <w:rPr>
          <w:b/>
          <w:szCs w:val="24"/>
        </w:rPr>
      </w:pPr>
    </w:p>
    <w:p w:rsidR="00F334D0" w:rsidRPr="00EF4856" w:rsidRDefault="00F334D0" w:rsidP="004974AA">
      <w:pPr>
        <w:pStyle w:val="ListParagraph"/>
        <w:widowControl w:val="0"/>
        <w:numPr>
          <w:ilvl w:val="0"/>
          <w:numId w:val="54"/>
        </w:numPr>
        <w:tabs>
          <w:tab w:val="left" w:pos="1200"/>
          <w:tab w:val="left" w:pos="1201"/>
        </w:tabs>
        <w:spacing w:after="0" w:line="276" w:lineRule="auto"/>
        <w:jc w:val="both"/>
        <w:rPr>
          <w:szCs w:val="24"/>
        </w:rPr>
      </w:pPr>
      <w:r w:rsidRPr="00EF4856">
        <w:rPr>
          <w:szCs w:val="24"/>
          <w:lang w:val="sr-Cyrl-RS"/>
        </w:rPr>
        <w:t>Ученици су остварили следеће исходе</w:t>
      </w:r>
      <w:r w:rsidRPr="00EF4856">
        <w:rPr>
          <w:szCs w:val="24"/>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lastRenderedPageBreak/>
        <w:t>-</w:t>
      </w:r>
      <w:r w:rsidRPr="00F334D0">
        <w:rPr>
          <w:szCs w:val="24"/>
          <w:lang w:val="sr-Cyrl-RS"/>
        </w:rPr>
        <w:t>б</w:t>
      </w:r>
      <w:r w:rsidRPr="00F334D0">
        <w:rPr>
          <w:szCs w:val="24"/>
        </w:rPr>
        <w:t>езбедно и примерено корист</w:t>
      </w:r>
      <w:r w:rsidRPr="00F334D0">
        <w:rPr>
          <w:szCs w:val="24"/>
          <w:lang w:val="sr-Cyrl-RS"/>
        </w:rPr>
        <w:t>е</w:t>
      </w:r>
      <w:r w:rsidRPr="00F334D0">
        <w:rPr>
          <w:szCs w:val="24"/>
        </w:rPr>
        <w:t xml:space="preserve"> алатке и матерјал за ликовно изражавање</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п</w:t>
      </w:r>
      <w:r w:rsidRPr="00F334D0">
        <w:rPr>
          <w:szCs w:val="24"/>
        </w:rPr>
        <w:t>репознају и разликују линије, облике и шаре у свом окружењу</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о</w:t>
      </w:r>
      <w:r w:rsidRPr="00F334D0">
        <w:rPr>
          <w:szCs w:val="24"/>
        </w:rPr>
        <w:t>пажају и препознају разлику између природних творевина у окружењу и оних које је направио човек</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л</w:t>
      </w:r>
      <w:r w:rsidRPr="00F334D0">
        <w:rPr>
          <w:szCs w:val="24"/>
        </w:rPr>
        <w:t>иковно изра</w:t>
      </w:r>
      <w:r w:rsidRPr="00F334D0">
        <w:rPr>
          <w:szCs w:val="24"/>
          <w:lang w:val="sr-Cyrl-RS"/>
        </w:rPr>
        <w:t>жавају</w:t>
      </w:r>
      <w:r w:rsidRPr="00F334D0">
        <w:rPr>
          <w:szCs w:val="24"/>
        </w:rPr>
        <w:t xml:space="preserve"> доживљај и осећања везана за лично искуство из непосредног окружења као и из маште</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о</w:t>
      </w:r>
      <w:r w:rsidRPr="00F334D0">
        <w:rPr>
          <w:szCs w:val="24"/>
        </w:rPr>
        <w:t>пажају и препознају различите површине (глатко-храпаво, меко тврдо...)</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к</w:t>
      </w:r>
      <w:r w:rsidRPr="00F334D0">
        <w:rPr>
          <w:szCs w:val="24"/>
        </w:rPr>
        <w:t>ористе једноставне термине из визуелних уметности (цртеж, слика, сликар, колаж...)</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а</w:t>
      </w:r>
      <w:r w:rsidRPr="00F334D0">
        <w:rPr>
          <w:szCs w:val="24"/>
        </w:rPr>
        <w:t>декватно и активно учествују у презентацији сопствених и радова друге деце</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п</w:t>
      </w:r>
      <w:r w:rsidRPr="00F334D0">
        <w:rPr>
          <w:szCs w:val="24"/>
        </w:rPr>
        <w:t>оштују свој рад и рад друге деце</w:t>
      </w:r>
      <w:r w:rsidRPr="00F334D0">
        <w:rPr>
          <w:szCs w:val="24"/>
          <w:lang w:val="sr-Cyrl-RS"/>
        </w:rPr>
        <w:t>;</w:t>
      </w:r>
    </w:p>
    <w:p w:rsidR="00F334D0" w:rsidRPr="00F334D0" w:rsidRDefault="00F334D0" w:rsidP="00F334D0">
      <w:pPr>
        <w:pStyle w:val="ListParagraph"/>
        <w:widowControl w:val="0"/>
        <w:numPr>
          <w:ilvl w:val="0"/>
          <w:numId w:val="54"/>
        </w:numPr>
        <w:tabs>
          <w:tab w:val="left" w:pos="1200"/>
          <w:tab w:val="left" w:pos="1201"/>
        </w:tabs>
        <w:spacing w:after="0" w:line="276" w:lineRule="auto"/>
        <w:jc w:val="both"/>
        <w:rPr>
          <w:szCs w:val="24"/>
          <w:lang w:val="sr-Cyrl-RS"/>
        </w:rPr>
      </w:pPr>
      <w:r w:rsidRPr="00F334D0">
        <w:rPr>
          <w:szCs w:val="24"/>
        </w:rPr>
        <w:t>-</w:t>
      </w:r>
      <w:r w:rsidRPr="00F334D0">
        <w:rPr>
          <w:szCs w:val="24"/>
          <w:lang w:val="sr-Cyrl-RS"/>
        </w:rPr>
        <w:t>н</w:t>
      </w:r>
      <w:r w:rsidRPr="00F334D0">
        <w:rPr>
          <w:szCs w:val="24"/>
        </w:rPr>
        <w:t>а свој начин исказују утисак о свом раду и раду друге деце</w:t>
      </w:r>
      <w:r w:rsidRPr="00F334D0">
        <w:rPr>
          <w:szCs w:val="24"/>
          <w:lang w:val="sr-Cyrl-RS"/>
        </w:rPr>
        <w:t>.</w:t>
      </w:r>
    </w:p>
    <w:p w:rsidR="00F334D0" w:rsidRPr="00EF4856" w:rsidRDefault="00F334D0" w:rsidP="00EF4856">
      <w:pPr>
        <w:pStyle w:val="ListParagraph"/>
        <w:numPr>
          <w:ilvl w:val="0"/>
          <w:numId w:val="54"/>
        </w:numPr>
        <w:pBdr>
          <w:top w:val="nil"/>
          <w:left w:val="nil"/>
          <w:bottom w:val="nil"/>
          <w:right w:val="nil"/>
          <w:between w:val="nil"/>
        </w:pBdr>
        <w:spacing w:after="0" w:line="276" w:lineRule="auto"/>
        <w:rPr>
          <w:szCs w:val="24"/>
        </w:rPr>
      </w:pPr>
    </w:p>
    <w:p w:rsidR="00F334D0" w:rsidRPr="00F334D0" w:rsidRDefault="00F334D0" w:rsidP="00F334D0">
      <w:pPr>
        <w:pStyle w:val="ListParagraph"/>
        <w:numPr>
          <w:ilvl w:val="0"/>
          <w:numId w:val="54"/>
        </w:numPr>
        <w:pBdr>
          <w:top w:val="nil"/>
          <w:left w:val="nil"/>
          <w:bottom w:val="nil"/>
          <w:right w:val="nil"/>
          <w:between w:val="nil"/>
        </w:pBdr>
        <w:spacing w:after="200" w:line="276" w:lineRule="auto"/>
        <w:jc w:val="center"/>
        <w:rPr>
          <w:b/>
          <w:szCs w:val="24"/>
        </w:rPr>
      </w:pPr>
      <w:r w:rsidRPr="00F334D0">
        <w:rPr>
          <w:b/>
          <w:szCs w:val="24"/>
        </w:rPr>
        <w:t>ДРАМСКЕ  АКТИВНОСТИ</w:t>
      </w:r>
    </w:p>
    <w:p w:rsidR="00F334D0" w:rsidRPr="00F334D0" w:rsidRDefault="00F334D0" w:rsidP="00F334D0">
      <w:pPr>
        <w:pStyle w:val="ListParagraph"/>
        <w:widowControl w:val="0"/>
        <w:numPr>
          <w:ilvl w:val="0"/>
          <w:numId w:val="54"/>
        </w:numPr>
        <w:tabs>
          <w:tab w:val="left" w:pos="1200"/>
          <w:tab w:val="left" w:pos="1201"/>
        </w:tabs>
        <w:spacing w:after="0" w:line="293" w:lineRule="auto"/>
        <w:rPr>
          <w:szCs w:val="24"/>
        </w:rPr>
      </w:pPr>
    </w:p>
    <w:p w:rsidR="00F334D0" w:rsidRPr="00F334D0" w:rsidRDefault="00F334D0" w:rsidP="00F334D0">
      <w:pPr>
        <w:pStyle w:val="ListParagraph"/>
        <w:numPr>
          <w:ilvl w:val="0"/>
          <w:numId w:val="54"/>
        </w:numPr>
        <w:pBdr>
          <w:top w:val="nil"/>
          <w:left w:val="nil"/>
          <w:bottom w:val="nil"/>
          <w:right w:val="nil"/>
          <w:between w:val="nil"/>
        </w:pBdr>
        <w:spacing w:after="200" w:line="276" w:lineRule="auto"/>
        <w:rPr>
          <w:szCs w:val="24"/>
          <w:lang w:val="sr-Cyrl-RS"/>
        </w:rPr>
      </w:pPr>
      <w:r w:rsidRPr="00F334D0">
        <w:rPr>
          <w:szCs w:val="24"/>
          <w:lang w:val="sr-Cyrl-RS"/>
        </w:rPr>
        <w:t>Ученици су остварили следеће исходе:</w:t>
      </w:r>
    </w:p>
    <w:p w:rsidR="00F334D0" w:rsidRPr="00F334D0" w:rsidRDefault="00F334D0" w:rsidP="00F334D0">
      <w:pPr>
        <w:pStyle w:val="ListParagraph"/>
        <w:numPr>
          <w:ilvl w:val="0"/>
          <w:numId w:val="54"/>
        </w:numPr>
        <w:tabs>
          <w:tab w:val="left" w:pos="1200"/>
          <w:tab w:val="left" w:pos="1201"/>
        </w:tabs>
        <w:spacing w:after="0"/>
        <w:rPr>
          <w:szCs w:val="24"/>
          <w:lang w:val="sr-Cyrl-RS"/>
        </w:rPr>
      </w:pPr>
      <w:r w:rsidRPr="00F334D0">
        <w:rPr>
          <w:szCs w:val="24"/>
        </w:rPr>
        <w:t>-</w:t>
      </w:r>
      <w:r w:rsidRPr="00F334D0">
        <w:rPr>
          <w:szCs w:val="24"/>
          <w:lang w:val="sr-Cyrl-RS"/>
        </w:rPr>
        <w:t>и</w:t>
      </w:r>
      <w:r w:rsidRPr="00F334D0">
        <w:rPr>
          <w:szCs w:val="24"/>
        </w:rPr>
        <w:t>митирају различите звукове и покрете из околине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у</w:t>
      </w:r>
      <w:r w:rsidRPr="00F334D0">
        <w:rPr>
          <w:szCs w:val="24"/>
        </w:rPr>
        <w:t>смеравају своју пажњу на дату радњу</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н</w:t>
      </w:r>
      <w:r w:rsidRPr="00F334D0">
        <w:rPr>
          <w:szCs w:val="24"/>
        </w:rPr>
        <w:t>евербално прика</w:t>
      </w:r>
      <w:r w:rsidRPr="00F334D0">
        <w:rPr>
          <w:szCs w:val="24"/>
          <w:lang w:val="sr-Cyrl-RS"/>
        </w:rPr>
        <w:t>зују</w:t>
      </w:r>
      <w:r w:rsidRPr="00F334D0">
        <w:rPr>
          <w:szCs w:val="24"/>
        </w:rPr>
        <w:t xml:space="preserve"> одређена стања и радње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изражавају</w:t>
      </w:r>
      <w:r w:rsidRPr="00F334D0">
        <w:rPr>
          <w:szCs w:val="24"/>
        </w:rPr>
        <w:t xml:space="preserve"> своје мисли, осећања изазван</w:t>
      </w:r>
      <w:r w:rsidRPr="00F334D0">
        <w:rPr>
          <w:szCs w:val="24"/>
          <w:lang w:val="sr-Cyrl-RS"/>
        </w:rPr>
        <w:t>а</w:t>
      </w:r>
      <w:r w:rsidRPr="00F334D0">
        <w:rPr>
          <w:szCs w:val="24"/>
        </w:rPr>
        <w:t xml:space="preserve"> музиком</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т</w:t>
      </w:r>
      <w:r w:rsidRPr="00F334D0">
        <w:rPr>
          <w:szCs w:val="24"/>
        </w:rPr>
        <w:t>умаче драмске ликове</w:t>
      </w:r>
      <w:r w:rsidRPr="00F334D0">
        <w:rPr>
          <w:szCs w:val="24"/>
          <w:lang w:val="sr-Cyrl-RS"/>
        </w:rPr>
        <w:t>;</w:t>
      </w:r>
    </w:p>
    <w:p w:rsidR="00F334D0" w:rsidRPr="00EF4856" w:rsidRDefault="00F334D0" w:rsidP="00EF4856">
      <w:pPr>
        <w:pStyle w:val="ListParagraph"/>
        <w:numPr>
          <w:ilvl w:val="0"/>
          <w:numId w:val="54"/>
        </w:numPr>
        <w:tabs>
          <w:tab w:val="left" w:pos="1200"/>
          <w:tab w:val="left" w:pos="1201"/>
        </w:tabs>
        <w:spacing w:after="0" w:line="291" w:lineRule="auto"/>
        <w:rPr>
          <w:szCs w:val="24"/>
          <w:lang w:val="sr-Cyrl-RS"/>
        </w:rPr>
      </w:pPr>
      <w:r w:rsidRPr="00F334D0">
        <w:rPr>
          <w:szCs w:val="24"/>
        </w:rPr>
        <w:t>-</w:t>
      </w:r>
      <w:r w:rsidRPr="00F334D0">
        <w:rPr>
          <w:szCs w:val="24"/>
          <w:lang w:val="sr-Cyrl-RS"/>
        </w:rPr>
        <w:t>у</w:t>
      </w:r>
      <w:r w:rsidRPr="00F334D0">
        <w:rPr>
          <w:szCs w:val="24"/>
        </w:rPr>
        <w:t>меју да изразе своје мишљење</w:t>
      </w:r>
      <w:r w:rsidRPr="00F334D0">
        <w:rPr>
          <w:szCs w:val="24"/>
          <w:lang w:val="sr-Cyrl-RS"/>
        </w:rPr>
        <w:t>.</w:t>
      </w:r>
    </w:p>
    <w:p w:rsidR="00F334D0" w:rsidRPr="00F334D0" w:rsidRDefault="00F334D0" w:rsidP="00F334D0">
      <w:pPr>
        <w:pStyle w:val="ListParagraph"/>
        <w:numPr>
          <w:ilvl w:val="0"/>
          <w:numId w:val="54"/>
        </w:numPr>
        <w:pBdr>
          <w:top w:val="nil"/>
          <w:left w:val="nil"/>
          <w:bottom w:val="nil"/>
          <w:right w:val="nil"/>
          <w:between w:val="nil"/>
        </w:pBdr>
        <w:spacing w:after="200" w:line="276" w:lineRule="auto"/>
        <w:rPr>
          <w:b/>
          <w:szCs w:val="24"/>
        </w:rPr>
      </w:pPr>
    </w:p>
    <w:p w:rsidR="00F334D0" w:rsidRPr="00F334D0" w:rsidRDefault="00F334D0" w:rsidP="00F334D0">
      <w:pPr>
        <w:pStyle w:val="ListParagraph"/>
        <w:numPr>
          <w:ilvl w:val="0"/>
          <w:numId w:val="54"/>
        </w:numPr>
        <w:pBdr>
          <w:top w:val="nil"/>
          <w:left w:val="nil"/>
          <w:bottom w:val="nil"/>
          <w:right w:val="nil"/>
          <w:between w:val="nil"/>
        </w:pBdr>
        <w:spacing w:after="200" w:line="276" w:lineRule="auto"/>
        <w:jc w:val="center"/>
        <w:rPr>
          <w:b/>
          <w:szCs w:val="24"/>
        </w:rPr>
      </w:pPr>
      <w:r w:rsidRPr="00F334D0">
        <w:rPr>
          <w:b/>
          <w:szCs w:val="24"/>
        </w:rPr>
        <w:t>СПОРТСКЕ  АКТИВНОСТИ</w:t>
      </w:r>
    </w:p>
    <w:p w:rsidR="00F334D0" w:rsidRPr="00F334D0" w:rsidRDefault="00F334D0" w:rsidP="00F334D0">
      <w:pPr>
        <w:pStyle w:val="ListParagraph"/>
        <w:numPr>
          <w:ilvl w:val="0"/>
          <w:numId w:val="54"/>
        </w:numPr>
        <w:tabs>
          <w:tab w:val="left" w:pos="1200"/>
          <w:tab w:val="left" w:pos="1201"/>
        </w:tabs>
        <w:spacing w:after="0" w:line="237" w:lineRule="auto"/>
        <w:rPr>
          <w:szCs w:val="24"/>
        </w:rPr>
      </w:pPr>
    </w:p>
    <w:p w:rsidR="00F334D0" w:rsidRPr="00F334D0" w:rsidRDefault="00F334D0" w:rsidP="00F334D0">
      <w:pPr>
        <w:pStyle w:val="ListParagraph"/>
        <w:numPr>
          <w:ilvl w:val="0"/>
          <w:numId w:val="54"/>
        </w:numPr>
        <w:tabs>
          <w:tab w:val="left" w:pos="1200"/>
          <w:tab w:val="left" w:pos="1201"/>
        </w:tabs>
        <w:spacing w:after="0" w:line="237" w:lineRule="auto"/>
        <w:rPr>
          <w:szCs w:val="24"/>
          <w:lang w:val="sr-Cyrl-RS"/>
        </w:rPr>
      </w:pPr>
      <w:r w:rsidRPr="00F334D0">
        <w:rPr>
          <w:szCs w:val="24"/>
          <w:lang w:val="sr-Cyrl-RS"/>
        </w:rPr>
        <w:t>Ученици су остварили следеће исходе:</w:t>
      </w:r>
    </w:p>
    <w:p w:rsidR="00F334D0" w:rsidRPr="00F334D0" w:rsidRDefault="00F334D0" w:rsidP="00F334D0">
      <w:pPr>
        <w:pStyle w:val="ListParagraph"/>
        <w:numPr>
          <w:ilvl w:val="0"/>
          <w:numId w:val="54"/>
        </w:numPr>
        <w:tabs>
          <w:tab w:val="left" w:pos="1200"/>
          <w:tab w:val="left" w:pos="1201"/>
        </w:tabs>
        <w:spacing w:after="0" w:line="237" w:lineRule="auto"/>
        <w:rPr>
          <w:szCs w:val="24"/>
        </w:rPr>
      </w:pP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п</w:t>
      </w:r>
      <w:r w:rsidRPr="00F334D0">
        <w:rPr>
          <w:szCs w:val="24"/>
        </w:rPr>
        <w:t>оседују информације о значају здравља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научили су</w:t>
      </w:r>
      <w:r w:rsidRPr="00F334D0">
        <w:rPr>
          <w:szCs w:val="24"/>
        </w:rPr>
        <w:t xml:space="preserve"> да избегну ситуације у којима мо</w:t>
      </w:r>
      <w:r w:rsidRPr="00F334D0">
        <w:rPr>
          <w:szCs w:val="24"/>
          <w:lang w:val="sr-Cyrl-RS"/>
        </w:rPr>
        <w:t>гу</w:t>
      </w:r>
      <w:r w:rsidRPr="00F334D0">
        <w:rPr>
          <w:szCs w:val="24"/>
        </w:rPr>
        <w:t xml:space="preserve"> да повреди себе или друге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37" w:lineRule="auto"/>
        <w:rPr>
          <w:szCs w:val="24"/>
          <w:lang w:val="sr-Cyrl-RS"/>
        </w:rPr>
      </w:pPr>
      <w:r w:rsidRPr="00F334D0">
        <w:rPr>
          <w:szCs w:val="24"/>
        </w:rPr>
        <w:t>-</w:t>
      </w:r>
      <w:r w:rsidRPr="00F334D0">
        <w:rPr>
          <w:szCs w:val="24"/>
          <w:lang w:val="sr-Cyrl-RS"/>
        </w:rPr>
        <w:t>научили</w:t>
      </w:r>
      <w:r w:rsidRPr="00F334D0">
        <w:rPr>
          <w:szCs w:val="24"/>
        </w:rPr>
        <w:t xml:space="preserve"> како да реагују у критичним ситуацијама и како да помогну пријатељу који је повређен</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rPr>
          <w:szCs w:val="24"/>
          <w:lang w:val="sr-Cyrl-RS"/>
        </w:rPr>
      </w:pPr>
      <w:r w:rsidRPr="00F334D0">
        <w:rPr>
          <w:szCs w:val="24"/>
        </w:rPr>
        <w:t>-</w:t>
      </w:r>
      <w:r w:rsidRPr="00F334D0">
        <w:rPr>
          <w:szCs w:val="24"/>
          <w:lang w:val="sr-Cyrl-RS"/>
        </w:rPr>
        <w:t>р</w:t>
      </w:r>
      <w:r w:rsidRPr="00F334D0">
        <w:rPr>
          <w:szCs w:val="24"/>
        </w:rPr>
        <w:t>азликују правилно од неправилног држања тела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и</w:t>
      </w:r>
      <w:r w:rsidRPr="00F334D0">
        <w:rPr>
          <w:szCs w:val="24"/>
        </w:rPr>
        <w:t>зводе покрете у задатом смеру</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п</w:t>
      </w:r>
      <w:r w:rsidRPr="00F334D0">
        <w:rPr>
          <w:szCs w:val="24"/>
        </w:rPr>
        <w:t>равилно изводе једноставне вежбе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37" w:lineRule="auto"/>
        <w:rPr>
          <w:szCs w:val="24"/>
          <w:lang w:val="sr-Cyrl-RS"/>
        </w:rPr>
      </w:pPr>
      <w:r w:rsidRPr="00F334D0">
        <w:rPr>
          <w:szCs w:val="24"/>
        </w:rPr>
        <w:t>-</w:t>
      </w:r>
      <w:r w:rsidRPr="00F334D0">
        <w:rPr>
          <w:szCs w:val="24"/>
          <w:lang w:val="sr-Cyrl-RS"/>
        </w:rPr>
        <w:t>о</w:t>
      </w:r>
      <w:r w:rsidRPr="00F334D0">
        <w:rPr>
          <w:szCs w:val="24"/>
        </w:rPr>
        <w:t>стварују напредак у развоју моторичких способности у складу са идивидуално постављеним циљевима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п</w:t>
      </w:r>
      <w:r w:rsidRPr="00F334D0">
        <w:rPr>
          <w:szCs w:val="24"/>
        </w:rPr>
        <w:t>равилно изводе игре са и без реквизита, са и без музике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1" w:lineRule="auto"/>
        <w:rPr>
          <w:szCs w:val="24"/>
          <w:lang w:val="sr-Cyrl-RS"/>
        </w:rPr>
      </w:pPr>
      <w:r w:rsidRPr="00F334D0">
        <w:rPr>
          <w:szCs w:val="24"/>
        </w:rPr>
        <w:t>-</w:t>
      </w:r>
      <w:r w:rsidRPr="00F334D0">
        <w:rPr>
          <w:szCs w:val="24"/>
          <w:lang w:val="sr-Cyrl-RS"/>
        </w:rPr>
        <w:t>н</w:t>
      </w:r>
      <w:r w:rsidRPr="00F334D0">
        <w:rPr>
          <w:szCs w:val="24"/>
        </w:rPr>
        <w:t>ауч</w:t>
      </w:r>
      <w:r w:rsidRPr="00F334D0">
        <w:rPr>
          <w:szCs w:val="24"/>
          <w:lang w:val="sr-Cyrl-RS"/>
        </w:rPr>
        <w:t>или</w:t>
      </w:r>
      <w:r w:rsidRPr="00F334D0">
        <w:rPr>
          <w:szCs w:val="24"/>
        </w:rPr>
        <w:t xml:space="preserve"> да сарађују у тиму и да се осећају </w:t>
      </w:r>
      <w:r w:rsidRPr="00F334D0">
        <w:rPr>
          <w:szCs w:val="24"/>
          <w:lang w:val="sr-Cyrl-RS"/>
        </w:rPr>
        <w:t xml:space="preserve">као </w:t>
      </w:r>
      <w:r w:rsidRPr="00F334D0">
        <w:rPr>
          <w:szCs w:val="24"/>
        </w:rPr>
        <w:t>део једног</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1" w:lineRule="auto"/>
        <w:rPr>
          <w:szCs w:val="24"/>
        </w:rPr>
      </w:pPr>
      <w:bookmarkStart w:id="71" w:name="_gjdgxs" w:colFirst="0" w:colLast="0"/>
      <w:bookmarkEnd w:id="71"/>
    </w:p>
    <w:p w:rsidR="00F334D0" w:rsidRPr="00F334D0" w:rsidRDefault="00F334D0" w:rsidP="00F334D0">
      <w:pPr>
        <w:pStyle w:val="ListParagraph"/>
        <w:numPr>
          <w:ilvl w:val="0"/>
          <w:numId w:val="54"/>
        </w:numPr>
        <w:pBdr>
          <w:top w:val="nil"/>
          <w:left w:val="nil"/>
          <w:bottom w:val="nil"/>
          <w:right w:val="nil"/>
          <w:between w:val="nil"/>
        </w:pBdr>
        <w:spacing w:after="200" w:line="276" w:lineRule="auto"/>
        <w:jc w:val="center"/>
        <w:rPr>
          <w:b/>
          <w:szCs w:val="24"/>
        </w:rPr>
      </w:pPr>
      <w:r w:rsidRPr="00F334D0">
        <w:rPr>
          <w:b/>
          <w:szCs w:val="24"/>
        </w:rPr>
        <w:lastRenderedPageBreak/>
        <w:t>МУЗИЧКЕ  АКТИВНОСТИ</w:t>
      </w:r>
    </w:p>
    <w:p w:rsidR="00F334D0" w:rsidRPr="00F334D0" w:rsidRDefault="00F334D0" w:rsidP="00F334D0">
      <w:pPr>
        <w:pStyle w:val="ListParagraph"/>
        <w:numPr>
          <w:ilvl w:val="0"/>
          <w:numId w:val="54"/>
        </w:numPr>
        <w:tabs>
          <w:tab w:val="left" w:pos="481"/>
        </w:tabs>
        <w:spacing w:after="0"/>
        <w:rPr>
          <w:szCs w:val="24"/>
          <w:lang w:val="sr-Cyrl-RS"/>
        </w:rPr>
      </w:pPr>
      <w:r w:rsidRPr="00F334D0">
        <w:rPr>
          <w:szCs w:val="24"/>
          <w:lang w:val="sr-Cyrl-RS"/>
        </w:rPr>
        <w:t>Ученици су остварили следеће исходе:</w:t>
      </w:r>
    </w:p>
    <w:p w:rsidR="00F334D0" w:rsidRPr="00757C32" w:rsidRDefault="00F334D0" w:rsidP="00F334D0">
      <w:pPr>
        <w:pStyle w:val="ListParagraph"/>
        <w:numPr>
          <w:ilvl w:val="0"/>
          <w:numId w:val="54"/>
        </w:numPr>
        <w:tabs>
          <w:tab w:val="left" w:pos="481"/>
        </w:tabs>
        <w:spacing w:after="0"/>
      </w:pPr>
    </w:p>
    <w:p w:rsidR="00F334D0" w:rsidRPr="00F334D0" w:rsidRDefault="00F334D0" w:rsidP="00F334D0">
      <w:pPr>
        <w:pStyle w:val="ListParagraph"/>
        <w:numPr>
          <w:ilvl w:val="0"/>
          <w:numId w:val="54"/>
        </w:numPr>
        <w:tabs>
          <w:tab w:val="left" w:pos="1200"/>
          <w:tab w:val="left" w:pos="1201"/>
        </w:tabs>
        <w:spacing w:after="0"/>
        <w:rPr>
          <w:szCs w:val="24"/>
          <w:lang w:val="sr-Cyrl-RS"/>
        </w:rPr>
      </w:pPr>
      <w:r w:rsidRPr="00F334D0">
        <w:rPr>
          <w:szCs w:val="24"/>
        </w:rPr>
        <w:t>-</w:t>
      </w:r>
      <w:r w:rsidRPr="00F334D0">
        <w:rPr>
          <w:szCs w:val="24"/>
          <w:lang w:val="sr-Cyrl-RS"/>
        </w:rPr>
        <w:t>у</w:t>
      </w:r>
      <w:r w:rsidRPr="00F334D0">
        <w:rPr>
          <w:szCs w:val="24"/>
        </w:rPr>
        <w:t>меју да репродукују једноставне ритмичке задатке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у</w:t>
      </w:r>
      <w:r w:rsidRPr="00F334D0">
        <w:rPr>
          <w:szCs w:val="24"/>
        </w:rPr>
        <w:t>меју да певају једноставније дечије песме по слуху уз музичку пратњу или без ње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п</w:t>
      </w:r>
      <w:r w:rsidRPr="00F334D0">
        <w:rPr>
          <w:szCs w:val="24"/>
        </w:rPr>
        <w:t>ева</w:t>
      </w:r>
      <w:r w:rsidRPr="00F334D0">
        <w:rPr>
          <w:szCs w:val="24"/>
          <w:lang w:val="sr-Cyrl-RS"/>
        </w:rPr>
        <w:t>ју</w:t>
      </w:r>
      <w:r w:rsidRPr="00F334D0">
        <w:rPr>
          <w:szCs w:val="24"/>
        </w:rPr>
        <w:t xml:space="preserve"> хорски</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п</w:t>
      </w:r>
      <w:r w:rsidRPr="00F334D0">
        <w:rPr>
          <w:szCs w:val="24"/>
        </w:rPr>
        <w:t>репознају и пореде различите звуке произведене на разним инструментима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к</w:t>
      </w:r>
      <w:r w:rsidRPr="00F334D0">
        <w:rPr>
          <w:szCs w:val="24"/>
        </w:rPr>
        <w:t>реирају разне звучне ефекте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line="293" w:lineRule="auto"/>
        <w:rPr>
          <w:szCs w:val="24"/>
          <w:lang w:val="sr-Cyrl-RS"/>
        </w:rPr>
      </w:pPr>
      <w:r w:rsidRPr="00F334D0">
        <w:rPr>
          <w:szCs w:val="24"/>
        </w:rPr>
        <w:t>-</w:t>
      </w:r>
      <w:r w:rsidRPr="00F334D0">
        <w:rPr>
          <w:szCs w:val="24"/>
          <w:lang w:val="sr-Cyrl-RS"/>
        </w:rPr>
        <w:t>и</w:t>
      </w:r>
      <w:r w:rsidRPr="00F334D0">
        <w:rPr>
          <w:szCs w:val="24"/>
        </w:rPr>
        <w:t>зражавају свој доживљај музике кроз импровизацију покрета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line="293" w:lineRule="auto"/>
        <w:rPr>
          <w:szCs w:val="24"/>
          <w:lang w:val="sr-Cyrl-RS"/>
        </w:rPr>
      </w:pPr>
      <w:r w:rsidRPr="00F334D0">
        <w:rPr>
          <w:szCs w:val="24"/>
        </w:rPr>
        <w:t>-</w:t>
      </w:r>
      <w:r w:rsidRPr="00F334D0">
        <w:rPr>
          <w:szCs w:val="24"/>
          <w:lang w:val="sr-Cyrl-RS"/>
        </w:rPr>
        <w:t>и</w:t>
      </w:r>
      <w:r w:rsidRPr="00F334D0">
        <w:rPr>
          <w:szCs w:val="24"/>
        </w:rPr>
        <w:t>митирају различите звукове и покрете из околине</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1" w:lineRule="auto"/>
        <w:rPr>
          <w:szCs w:val="24"/>
          <w:lang w:val="sr-Cyrl-RS"/>
        </w:rPr>
      </w:pPr>
      <w:r w:rsidRPr="00F334D0">
        <w:rPr>
          <w:szCs w:val="24"/>
        </w:rPr>
        <w:t>-</w:t>
      </w:r>
      <w:r w:rsidRPr="00F334D0">
        <w:rPr>
          <w:szCs w:val="24"/>
          <w:lang w:val="sr-Cyrl-RS"/>
        </w:rPr>
        <w:t>и</w:t>
      </w:r>
      <w:r w:rsidRPr="00F334D0">
        <w:rPr>
          <w:szCs w:val="24"/>
        </w:rPr>
        <w:t>зражавају своје мисли, осећања изазваних музиком</w:t>
      </w:r>
      <w:r w:rsidRPr="00F334D0">
        <w:rPr>
          <w:szCs w:val="24"/>
          <w:lang w:val="sr-Cyrl-RS"/>
        </w:rPr>
        <w:t>.</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200" w:line="276" w:lineRule="auto"/>
        <w:rPr>
          <w:b/>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200" w:line="276" w:lineRule="auto"/>
        <w:jc w:val="center"/>
        <w:rPr>
          <w:b/>
          <w:szCs w:val="24"/>
        </w:rPr>
      </w:pPr>
      <w:r w:rsidRPr="00F334D0">
        <w:rPr>
          <w:b/>
          <w:szCs w:val="24"/>
        </w:rPr>
        <w:t>РАДИОНИЦЕ</w:t>
      </w:r>
    </w:p>
    <w:p w:rsidR="00F334D0" w:rsidRPr="00F334D0" w:rsidRDefault="00F334D0" w:rsidP="00F334D0">
      <w:pPr>
        <w:pStyle w:val="ListParagraph"/>
        <w:numPr>
          <w:ilvl w:val="0"/>
          <w:numId w:val="54"/>
        </w:numPr>
        <w:spacing w:after="0"/>
        <w:rPr>
          <w:szCs w:val="24"/>
          <w:lang w:val="sr-Cyrl-RS"/>
        </w:rPr>
      </w:pPr>
      <w:r w:rsidRPr="00F334D0">
        <w:rPr>
          <w:szCs w:val="24"/>
          <w:lang w:val="sr-Cyrl-RS"/>
        </w:rPr>
        <w:t>Ученици су остварили следеће исходе:</w:t>
      </w:r>
    </w:p>
    <w:p w:rsidR="00F334D0" w:rsidRPr="00F334D0" w:rsidRDefault="00F334D0" w:rsidP="00F334D0">
      <w:pPr>
        <w:pStyle w:val="ListParagraph"/>
        <w:numPr>
          <w:ilvl w:val="0"/>
          <w:numId w:val="54"/>
        </w:numPr>
        <w:tabs>
          <w:tab w:val="left" w:pos="1200"/>
          <w:tab w:val="left" w:pos="1201"/>
        </w:tabs>
        <w:spacing w:after="0"/>
        <w:rPr>
          <w:szCs w:val="24"/>
          <w:lang w:val="sr-Cyrl-RS"/>
        </w:rPr>
      </w:pPr>
      <w:r w:rsidRPr="00F334D0">
        <w:rPr>
          <w:szCs w:val="24"/>
        </w:rPr>
        <w:t>-</w:t>
      </w:r>
      <w:r w:rsidRPr="00F334D0">
        <w:rPr>
          <w:szCs w:val="24"/>
          <w:lang w:val="sr-Cyrl-RS"/>
        </w:rPr>
        <w:t>и</w:t>
      </w:r>
      <w:r w:rsidRPr="00F334D0">
        <w:rPr>
          <w:szCs w:val="24"/>
        </w:rPr>
        <w:t>зра</w:t>
      </w:r>
      <w:r w:rsidRPr="00F334D0">
        <w:rPr>
          <w:szCs w:val="24"/>
          <w:lang w:val="sr-Cyrl-RS"/>
        </w:rPr>
        <w:t>жавају</w:t>
      </w:r>
      <w:r w:rsidRPr="00F334D0">
        <w:rPr>
          <w:szCs w:val="24"/>
        </w:rPr>
        <w:t xml:space="preserve"> своје мисли и осећања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и</w:t>
      </w:r>
      <w:r w:rsidRPr="00F334D0">
        <w:rPr>
          <w:szCs w:val="24"/>
        </w:rPr>
        <w:t>митирају различите облике понашања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3" w:lineRule="auto"/>
        <w:rPr>
          <w:szCs w:val="24"/>
          <w:lang w:val="sr-Cyrl-RS"/>
        </w:rPr>
      </w:pPr>
      <w:r w:rsidRPr="00F334D0">
        <w:rPr>
          <w:szCs w:val="24"/>
        </w:rPr>
        <w:t>-</w:t>
      </w:r>
      <w:r w:rsidRPr="00F334D0">
        <w:rPr>
          <w:szCs w:val="24"/>
          <w:lang w:val="sr-Cyrl-RS"/>
        </w:rPr>
        <w:t>р</w:t>
      </w:r>
      <w:r w:rsidRPr="00F334D0">
        <w:rPr>
          <w:szCs w:val="24"/>
        </w:rPr>
        <w:t>азликују лепо од ружног понашања</w:t>
      </w:r>
      <w:r w:rsidRPr="00F334D0">
        <w:rPr>
          <w:szCs w:val="24"/>
          <w:lang w:val="sr-Cyrl-RS"/>
        </w:rPr>
        <w:t>:</w:t>
      </w:r>
    </w:p>
    <w:p w:rsidR="00F334D0" w:rsidRPr="00F334D0" w:rsidRDefault="00F334D0" w:rsidP="00F334D0">
      <w:pPr>
        <w:pStyle w:val="ListParagraph"/>
        <w:numPr>
          <w:ilvl w:val="0"/>
          <w:numId w:val="54"/>
        </w:numPr>
        <w:tabs>
          <w:tab w:val="left" w:pos="1200"/>
          <w:tab w:val="left" w:pos="1201"/>
        </w:tabs>
        <w:spacing w:after="0" w:line="291" w:lineRule="auto"/>
        <w:rPr>
          <w:szCs w:val="24"/>
          <w:lang w:val="sr-Cyrl-RS"/>
        </w:rPr>
      </w:pPr>
      <w:r w:rsidRPr="00F334D0">
        <w:rPr>
          <w:szCs w:val="24"/>
        </w:rPr>
        <w:t>-</w:t>
      </w:r>
      <w:r w:rsidRPr="00F334D0">
        <w:rPr>
          <w:szCs w:val="24"/>
          <w:lang w:val="sr-Cyrl-RS"/>
        </w:rPr>
        <w:t>н</w:t>
      </w:r>
      <w:r w:rsidRPr="00F334D0">
        <w:rPr>
          <w:szCs w:val="24"/>
        </w:rPr>
        <w:t>ауч</w:t>
      </w:r>
      <w:r w:rsidRPr="00F334D0">
        <w:rPr>
          <w:szCs w:val="24"/>
          <w:lang w:val="sr-Cyrl-RS"/>
        </w:rPr>
        <w:t>или</w:t>
      </w:r>
      <w:r w:rsidRPr="00F334D0">
        <w:rPr>
          <w:szCs w:val="24"/>
        </w:rPr>
        <w:t xml:space="preserve"> да раде у тиму</w:t>
      </w:r>
      <w:r w:rsidRPr="00F334D0">
        <w:rPr>
          <w:szCs w:val="24"/>
          <w:lang w:val="sr-Cyrl-RS"/>
        </w:rPr>
        <w:t>.</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center"/>
        <w:rPr>
          <w:b/>
          <w:sz w:val="28"/>
          <w:szCs w:val="28"/>
          <w:lang w:val="sr-Cyrl-RS"/>
        </w:rPr>
      </w:pPr>
      <w:r w:rsidRPr="00F334D0">
        <w:rPr>
          <w:b/>
          <w:sz w:val="28"/>
          <w:szCs w:val="28"/>
          <w:lang w:val="sr-Cyrl-RS"/>
        </w:rPr>
        <w:t>ВРЕМЕ РЕАЛИЗАЦИЈЕ АКТИВНОСТИ</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lang w:val="sr-Cyrl-RS"/>
        </w:rPr>
      </w:pPr>
      <w:r w:rsidRPr="00F334D0">
        <w:rPr>
          <w:szCs w:val="24"/>
        </w:rPr>
        <w:t xml:space="preserve">У </w:t>
      </w:r>
      <w:r w:rsidRPr="00F334D0">
        <w:rPr>
          <w:b/>
          <w:szCs w:val="24"/>
        </w:rPr>
        <w:t xml:space="preserve">септембру </w:t>
      </w:r>
      <w:r w:rsidRPr="00F334D0">
        <w:rPr>
          <w:szCs w:val="24"/>
        </w:rPr>
        <w:t xml:space="preserve">месецу ученици </w:t>
      </w:r>
      <w:r w:rsidRPr="00F334D0">
        <w:rPr>
          <w:szCs w:val="24"/>
          <w:lang w:val="sr-Cyrl-RS"/>
        </w:rPr>
        <w:t xml:space="preserve">су </w:t>
      </w:r>
      <w:r w:rsidRPr="00F334D0">
        <w:rPr>
          <w:szCs w:val="24"/>
        </w:rPr>
        <w:t>се упозна</w:t>
      </w:r>
      <w:r w:rsidRPr="00F334D0">
        <w:rPr>
          <w:szCs w:val="24"/>
          <w:lang w:val="sr-Cyrl-RS"/>
        </w:rPr>
        <w:t>ли</w:t>
      </w:r>
      <w:r w:rsidRPr="00F334D0">
        <w:rPr>
          <w:szCs w:val="24"/>
        </w:rPr>
        <w:t xml:space="preserve"> са правилима понашања у боравку и својим обавезама. Домаћи задаци </w:t>
      </w:r>
      <w:r w:rsidRPr="00F334D0">
        <w:rPr>
          <w:szCs w:val="24"/>
          <w:lang w:val="sr-Cyrl-RS"/>
        </w:rPr>
        <w:t xml:space="preserve">су </w:t>
      </w:r>
      <w:r w:rsidRPr="00F334D0">
        <w:rPr>
          <w:szCs w:val="24"/>
        </w:rPr>
        <w:t>се завршав</w:t>
      </w:r>
      <w:r w:rsidRPr="00F334D0">
        <w:rPr>
          <w:szCs w:val="24"/>
          <w:lang w:val="sr-Cyrl-RS"/>
        </w:rPr>
        <w:t xml:space="preserve">али </w:t>
      </w:r>
      <w:r w:rsidRPr="00F334D0">
        <w:rPr>
          <w:szCs w:val="24"/>
        </w:rPr>
        <w:t>у боравку и мора</w:t>
      </w:r>
      <w:r w:rsidRPr="00F334D0">
        <w:rPr>
          <w:szCs w:val="24"/>
          <w:lang w:val="sr-Cyrl-RS"/>
        </w:rPr>
        <w:t>ли су</w:t>
      </w:r>
      <w:r w:rsidRPr="00F334D0">
        <w:rPr>
          <w:szCs w:val="24"/>
        </w:rPr>
        <w:t xml:space="preserve"> се дати на преглед наставнику. У току септембра одржане су  радионице под називом ,,</w:t>
      </w:r>
      <w:r w:rsidRPr="00F334D0">
        <w:rPr>
          <w:szCs w:val="24"/>
          <w:lang w:val="sr-Cyrl-RS"/>
        </w:rPr>
        <w:t>Дечја права и обавезе</w:t>
      </w:r>
      <w:r w:rsidRPr="00F334D0">
        <w:rPr>
          <w:szCs w:val="24"/>
        </w:rPr>
        <w:t>”, ,,</w:t>
      </w:r>
      <w:r w:rsidRPr="00F334D0">
        <w:rPr>
          <w:szCs w:val="24"/>
          <w:lang w:val="sr-Cyrl-RS"/>
        </w:rPr>
        <w:t>Договарамо се и усвајамо правила понашања</w:t>
      </w:r>
      <w:r w:rsidRPr="00F334D0">
        <w:rPr>
          <w:szCs w:val="24"/>
        </w:rPr>
        <w:t>” и ,,</w:t>
      </w:r>
      <w:r w:rsidRPr="00F334D0">
        <w:rPr>
          <w:szCs w:val="24"/>
          <w:lang w:val="sr-Cyrl-RS"/>
        </w:rPr>
        <w:t>Игре за опуштање, стварање пријатне атмосфере</w:t>
      </w:r>
      <w:r w:rsidRPr="00F334D0">
        <w:rPr>
          <w:szCs w:val="24"/>
        </w:rPr>
        <w:t>”.</w:t>
      </w:r>
    </w:p>
    <w:p w:rsidR="00F334D0" w:rsidRPr="00F334D0" w:rsidRDefault="00F334D0" w:rsidP="00EF4856">
      <w:pPr>
        <w:pStyle w:val="ListParagraph"/>
        <w:pBdr>
          <w:top w:val="nil"/>
          <w:left w:val="nil"/>
          <w:bottom w:val="nil"/>
          <w:right w:val="nil"/>
          <w:between w:val="nil"/>
        </w:pBdr>
        <w:tabs>
          <w:tab w:val="left" w:pos="3675"/>
        </w:tabs>
        <w:spacing w:after="0" w:line="276" w:lineRule="auto"/>
        <w:ind w:firstLine="0"/>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lang w:val="sr-Cyrl-RS"/>
        </w:rPr>
        <w:t>У</w:t>
      </w:r>
      <w:r w:rsidRPr="00F334D0">
        <w:rPr>
          <w:szCs w:val="24"/>
        </w:rPr>
        <w:t xml:space="preserve"> </w:t>
      </w:r>
      <w:r w:rsidRPr="00F334D0">
        <w:rPr>
          <w:b/>
          <w:szCs w:val="24"/>
        </w:rPr>
        <w:t>октоб</w:t>
      </w:r>
      <w:r w:rsidRPr="00F334D0">
        <w:rPr>
          <w:b/>
          <w:szCs w:val="24"/>
          <w:lang w:val="sr-Cyrl-RS"/>
        </w:rPr>
        <w:t>ру,</w:t>
      </w:r>
      <w:r w:rsidRPr="00F334D0">
        <w:rPr>
          <w:szCs w:val="24"/>
        </w:rPr>
        <w:t xml:space="preserve"> поред редовних задатака везаних за школске обавезе које ученици најпре завршавају, ученици су у току Дечје недеље учествовали у радионици под називом ,,</w:t>
      </w:r>
      <w:r w:rsidRPr="00F334D0">
        <w:rPr>
          <w:szCs w:val="24"/>
          <w:lang w:val="sr-Cyrl-RS"/>
        </w:rPr>
        <w:t>Изражавање осећања</w:t>
      </w:r>
      <w:r w:rsidRPr="00F334D0">
        <w:rPr>
          <w:szCs w:val="24"/>
        </w:rPr>
        <w:t>”</w:t>
      </w:r>
      <w:r w:rsidRPr="00F334D0">
        <w:rPr>
          <w:szCs w:val="24"/>
          <w:lang w:val="sr-Cyrl-RS"/>
        </w:rPr>
        <w:t xml:space="preserve"> </w:t>
      </w:r>
      <w:r w:rsidRPr="00F334D0">
        <w:rPr>
          <w:szCs w:val="24"/>
        </w:rPr>
        <w:t>с циљем</w:t>
      </w:r>
      <w:r w:rsidRPr="00F334D0">
        <w:rPr>
          <w:szCs w:val="24"/>
          <w:lang w:val="sr-Cyrl-RS"/>
        </w:rPr>
        <w:t xml:space="preserve"> међусобног разумевања и саосећања</w:t>
      </w:r>
      <w:r w:rsidRPr="00F334D0">
        <w:rPr>
          <w:szCs w:val="24"/>
        </w:rPr>
        <w:t xml:space="preserve">. Организоване су и говорне вежбе с циљем богаћења речника ученика, подстицано је самопоуздање кроз слободно изражавање као и изражавање по плану причања што је предуслов за правилно и смислено писмено изражавање ученика. Такође кроз задатак у којем су ученици трeбали да смишљају приче на основу датих слика подстиче се маштовитост ученика, као и опажање детаља. Организоване су и спортске активности (кошарка, фудбал, бацање и додавање лопте на различите начине). </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rPr>
        <w:lastRenderedPageBreak/>
        <w:t xml:space="preserve">У </w:t>
      </w:r>
      <w:r w:rsidRPr="00F334D0">
        <w:rPr>
          <w:b/>
          <w:szCs w:val="24"/>
        </w:rPr>
        <w:t>новембару</w:t>
      </w:r>
      <w:r w:rsidRPr="00F334D0">
        <w:rPr>
          <w:szCs w:val="24"/>
        </w:rPr>
        <w:t xml:space="preserve"> месецу организовани су разговори с циљем успешног решавања проблема разговором. Кроз игре су ученици показивали свој таленат за плес, певање, глуму, рецитовање...Едукативне и друштвене игре које су најчешће организоване у групном облику рада подстицана је сарадња међу ученицима, као и такмичарски дух. Поред овога ученици су учествовали у радионицама под називом ,,</w:t>
      </w:r>
      <w:r w:rsidRPr="00F334D0">
        <w:rPr>
          <w:szCs w:val="24"/>
          <w:lang w:val="sr-Cyrl-RS"/>
        </w:rPr>
        <w:t>Моји снови – моје жеље</w:t>
      </w:r>
      <w:r w:rsidRPr="00F334D0">
        <w:rPr>
          <w:szCs w:val="24"/>
        </w:rPr>
        <w:t>”</w:t>
      </w:r>
      <w:r w:rsidRPr="00F334D0">
        <w:rPr>
          <w:szCs w:val="24"/>
          <w:lang w:val="sr-Cyrl-RS"/>
        </w:rPr>
        <w:t xml:space="preserve"> </w:t>
      </w:r>
      <w:r w:rsidRPr="00F334D0">
        <w:rPr>
          <w:szCs w:val="24"/>
        </w:rPr>
        <w:t>и ,,</w:t>
      </w:r>
      <w:r w:rsidRPr="00F334D0">
        <w:rPr>
          <w:szCs w:val="24"/>
          <w:lang w:val="sr-Cyrl-RS"/>
        </w:rPr>
        <w:t>Другарство</w:t>
      </w:r>
      <w:r w:rsidRPr="00F334D0">
        <w:rPr>
          <w:szCs w:val="24"/>
        </w:rPr>
        <w:t xml:space="preserve">”. </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rPr>
        <w:t>У</w:t>
      </w:r>
      <w:r w:rsidRPr="00F334D0">
        <w:rPr>
          <w:b/>
          <w:szCs w:val="24"/>
        </w:rPr>
        <w:t xml:space="preserve"> децембру</w:t>
      </w:r>
      <w:r w:rsidRPr="00F334D0">
        <w:rPr>
          <w:szCs w:val="24"/>
        </w:rPr>
        <w:t xml:space="preserve"> месецу рад у боравку је протекао у </w:t>
      </w:r>
      <w:r w:rsidRPr="00F334D0">
        <w:rPr>
          <w:szCs w:val="24"/>
          <w:lang w:val="sr-Cyrl-RS"/>
        </w:rPr>
        <w:t>н</w:t>
      </w:r>
      <w:r w:rsidRPr="00F334D0">
        <w:rPr>
          <w:szCs w:val="24"/>
        </w:rPr>
        <w:t>овогодишњем расположењу кроз следеће радионице ,,Снешко Белић”</w:t>
      </w:r>
      <w:r w:rsidRPr="00F334D0">
        <w:rPr>
          <w:szCs w:val="24"/>
          <w:lang w:val="sr-Cyrl-RS"/>
        </w:rPr>
        <w:t>,</w:t>
      </w:r>
      <w:r w:rsidRPr="00F334D0">
        <w:rPr>
          <w:szCs w:val="24"/>
        </w:rPr>
        <w:t xml:space="preserve"> ,,Новогодишња јелка” и ,,Деда Мраз” са циљем израде паноа ,,Новогодишња чаролија” где су ученици кроз своје ликовне радове показали свој лични доживљај зиме, </w:t>
      </w:r>
      <w:r w:rsidRPr="00F334D0">
        <w:rPr>
          <w:szCs w:val="24"/>
          <w:lang w:val="sr-Cyrl-RS"/>
        </w:rPr>
        <w:t>н</w:t>
      </w:r>
      <w:r w:rsidRPr="00F334D0">
        <w:rPr>
          <w:szCs w:val="24"/>
        </w:rPr>
        <w:t xml:space="preserve">овогодишњих и </w:t>
      </w:r>
      <w:r w:rsidRPr="00F334D0">
        <w:rPr>
          <w:szCs w:val="24"/>
          <w:lang w:val="sr-Cyrl-RS"/>
        </w:rPr>
        <w:t>б</w:t>
      </w:r>
      <w:r w:rsidRPr="00F334D0">
        <w:rPr>
          <w:szCs w:val="24"/>
        </w:rPr>
        <w:t>ожићних празника.</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rPr>
        <w:t xml:space="preserve"> У </w:t>
      </w:r>
      <w:r w:rsidRPr="00F334D0">
        <w:rPr>
          <w:b/>
          <w:szCs w:val="24"/>
        </w:rPr>
        <w:t>јануару</w:t>
      </w:r>
      <w:r w:rsidRPr="00F334D0">
        <w:rPr>
          <w:szCs w:val="24"/>
        </w:rPr>
        <w:t xml:space="preserve"> смо у боравку обрађивали тему Свети Сава. Ученици су се бавили истраживачким радом, где су имали задатак по групама да припреме материјал и направе </w:t>
      </w:r>
      <w:r w:rsidRPr="00F334D0">
        <w:rPr>
          <w:szCs w:val="24"/>
          <w:lang w:val="sr-Cyrl-RS"/>
        </w:rPr>
        <w:t>пано</w:t>
      </w:r>
      <w:r w:rsidRPr="00F334D0">
        <w:rPr>
          <w:szCs w:val="24"/>
        </w:rPr>
        <w:t xml:space="preserve"> о животу и раду Светог Саве. </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rPr>
        <w:t xml:space="preserve">У </w:t>
      </w:r>
      <w:r w:rsidRPr="00F334D0">
        <w:rPr>
          <w:b/>
          <w:szCs w:val="24"/>
        </w:rPr>
        <w:t>фебруару</w:t>
      </w:r>
      <w:r w:rsidRPr="00F334D0">
        <w:rPr>
          <w:szCs w:val="24"/>
        </w:rPr>
        <w:t xml:space="preserve"> </w:t>
      </w:r>
      <w:r w:rsidRPr="00F334D0">
        <w:rPr>
          <w:szCs w:val="24"/>
          <w:lang w:val="sr-Cyrl-RS"/>
        </w:rPr>
        <w:t xml:space="preserve">ученици су </w:t>
      </w:r>
      <w:r w:rsidRPr="00F334D0">
        <w:rPr>
          <w:szCs w:val="24"/>
        </w:rPr>
        <w:t xml:space="preserve">имали  низ едукатиних активности где су се између осталог упознавали са заставама разних држава као и са значајним личностима и догађајима из прошлости Србије. </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rPr>
        <w:t xml:space="preserve">У </w:t>
      </w:r>
      <w:r w:rsidRPr="00F334D0">
        <w:rPr>
          <w:b/>
          <w:szCs w:val="24"/>
        </w:rPr>
        <w:t>марту</w:t>
      </w:r>
      <w:r w:rsidRPr="00F334D0">
        <w:rPr>
          <w:szCs w:val="24"/>
        </w:rPr>
        <w:t xml:space="preserve"> месецу</w:t>
      </w:r>
      <w:r w:rsidRPr="00F334D0">
        <w:rPr>
          <w:szCs w:val="24"/>
          <w:lang w:val="sr-Cyrl-RS"/>
        </w:rPr>
        <w:t xml:space="preserve"> п</w:t>
      </w:r>
      <w:r w:rsidRPr="00F334D0">
        <w:rPr>
          <w:szCs w:val="24"/>
        </w:rPr>
        <w:t xml:space="preserve">оводом Дана жена организована је радионица у којој су ученици од папира у боји правили честитке и цветове за 8. март. Поред радионице за 8. март ученици су учествовали и у радионици под називом ,,Весници пролећа” где поред израде цветова научили да разликују веснике пролећа.  </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rPr>
        <w:t xml:space="preserve">У месецу </w:t>
      </w:r>
      <w:r w:rsidRPr="00F334D0">
        <w:rPr>
          <w:b/>
          <w:szCs w:val="24"/>
        </w:rPr>
        <w:t>априлу</w:t>
      </w:r>
      <w:r w:rsidRPr="00F334D0">
        <w:rPr>
          <w:szCs w:val="24"/>
        </w:rPr>
        <w:t xml:space="preserve"> поред редовних обавеза око завршавања домаћих задатака, ученици су у току слободног времена, у оквиру ликовн</w:t>
      </w:r>
      <w:r w:rsidRPr="00F334D0">
        <w:rPr>
          <w:szCs w:val="24"/>
          <w:lang w:val="sr-Cyrl-RS"/>
        </w:rPr>
        <w:t>их активности</w:t>
      </w:r>
      <w:r w:rsidRPr="00F334D0">
        <w:rPr>
          <w:szCs w:val="24"/>
        </w:rPr>
        <w:t xml:space="preserve"> савладали нове технике ликовног изражавања. </w:t>
      </w:r>
      <w:r w:rsidRPr="00F334D0">
        <w:rPr>
          <w:szCs w:val="24"/>
          <w:lang w:val="sr-Cyrl-RS"/>
        </w:rPr>
        <w:t>У</w:t>
      </w:r>
      <w:r w:rsidRPr="00F334D0">
        <w:rPr>
          <w:szCs w:val="24"/>
        </w:rPr>
        <w:t>крашавали</w:t>
      </w:r>
      <w:r w:rsidRPr="00F334D0">
        <w:rPr>
          <w:szCs w:val="24"/>
          <w:lang w:val="sr-Cyrl-RS"/>
        </w:rPr>
        <w:t xml:space="preserve"> су</w:t>
      </w:r>
      <w:r w:rsidRPr="00F334D0">
        <w:rPr>
          <w:szCs w:val="24"/>
        </w:rPr>
        <w:t xml:space="preserve"> јаја од стиропора и разговорали о народној традицији и обичајима у народу везаним за Васкрс. </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40" w:lineRule="auto"/>
        <w:jc w:val="both"/>
        <w:rPr>
          <w:szCs w:val="24"/>
          <w:lang w:val="sr-Cyrl-RS"/>
        </w:rPr>
      </w:pPr>
      <w:r w:rsidRPr="00F334D0">
        <w:rPr>
          <w:szCs w:val="24"/>
        </w:rPr>
        <w:t xml:space="preserve">Месец </w:t>
      </w:r>
      <w:r w:rsidRPr="00F334D0">
        <w:rPr>
          <w:b/>
          <w:szCs w:val="24"/>
        </w:rPr>
        <w:t>мај</w:t>
      </w:r>
      <w:r w:rsidRPr="00F334D0">
        <w:rPr>
          <w:szCs w:val="24"/>
        </w:rPr>
        <w:t xml:space="preserve"> је посвећен Дану школе. Поводом обележавања јубилеја </w:t>
      </w:r>
      <w:r w:rsidRPr="00F334D0">
        <w:rPr>
          <w:szCs w:val="24"/>
          <w:lang w:val="sr-Cyrl-RS"/>
        </w:rPr>
        <w:t>60</w:t>
      </w:r>
      <w:r w:rsidRPr="00F334D0">
        <w:rPr>
          <w:szCs w:val="24"/>
        </w:rPr>
        <w:t>. година постојања школе</w:t>
      </w:r>
      <w:r w:rsidRPr="00F334D0">
        <w:rPr>
          <w:szCs w:val="24"/>
          <w:lang w:val="sr-Cyrl-RS"/>
        </w:rPr>
        <w:t>,</w:t>
      </w:r>
      <w:r w:rsidRPr="00F334D0">
        <w:rPr>
          <w:szCs w:val="24"/>
        </w:rPr>
        <w:t xml:space="preserve"> у продуженом боравку је организована радионица под називом ,,</w:t>
      </w:r>
      <w:r w:rsidRPr="00F334D0">
        <w:rPr>
          <w:szCs w:val="24"/>
          <w:lang w:val="sr-Cyrl-RS"/>
        </w:rPr>
        <w:t>Наша школа</w:t>
      </w:r>
      <w:r w:rsidRPr="00F334D0">
        <w:rPr>
          <w:szCs w:val="24"/>
        </w:rPr>
        <w:t>”</w:t>
      </w:r>
      <w:r w:rsidRPr="00F334D0">
        <w:rPr>
          <w:szCs w:val="24"/>
          <w:lang w:val="sr-Cyrl-RS"/>
        </w:rPr>
        <w:t xml:space="preserve">. </w:t>
      </w:r>
      <w:r w:rsidRPr="00F334D0">
        <w:rPr>
          <w:szCs w:val="24"/>
        </w:rPr>
        <w:t>Ученици су имали задатке по групама, који су обухватали писање песама о школи, другарству</w:t>
      </w:r>
      <w:r w:rsidRPr="00F334D0">
        <w:rPr>
          <w:szCs w:val="24"/>
          <w:lang w:val="sr-Cyrl-RS"/>
        </w:rPr>
        <w:t xml:space="preserve"> и </w:t>
      </w:r>
      <w:r w:rsidRPr="00F334D0">
        <w:rPr>
          <w:szCs w:val="24"/>
        </w:rPr>
        <w:t>љубави</w:t>
      </w:r>
      <w:r w:rsidRPr="00F334D0">
        <w:rPr>
          <w:szCs w:val="24"/>
          <w:lang w:val="sr-Cyrl-RS"/>
        </w:rPr>
        <w:t>.</w:t>
      </w:r>
      <w:r w:rsidRPr="00F334D0">
        <w:rPr>
          <w:szCs w:val="24"/>
        </w:rPr>
        <w:t xml:space="preserve"> </w:t>
      </w:r>
      <w:r w:rsidRPr="00F334D0">
        <w:rPr>
          <w:szCs w:val="24"/>
          <w:lang w:val="sr-Cyrl-RS"/>
        </w:rPr>
        <w:t>У овом месецу ученике продуженог боравка посетиле су предшколске групе ПУ ,,Весело детињство</w:t>
      </w:r>
      <w:r w:rsidRPr="00F334D0">
        <w:rPr>
          <w:szCs w:val="24"/>
        </w:rPr>
        <w:t>”</w:t>
      </w:r>
      <w:r w:rsidRPr="00F334D0">
        <w:rPr>
          <w:szCs w:val="24"/>
          <w:lang w:val="sr-Cyrl-RS"/>
        </w:rPr>
        <w:t xml:space="preserve"> са својим васпитачима.</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r w:rsidRPr="00F334D0">
        <w:rPr>
          <w:szCs w:val="24"/>
        </w:rPr>
        <w:t xml:space="preserve">Месец </w:t>
      </w:r>
      <w:r w:rsidRPr="00F334D0">
        <w:rPr>
          <w:b/>
          <w:szCs w:val="24"/>
        </w:rPr>
        <w:t>јун</w:t>
      </w:r>
      <w:r w:rsidRPr="00F334D0">
        <w:rPr>
          <w:szCs w:val="24"/>
        </w:rPr>
        <w:t xml:space="preserve"> смо провели дружећи се уз друштвене игре и уз читање стихова омиљених дечјих писаца. Последње школске дане у јуну посветили смо и разговору са ученицима који судавали предлоге и сугестије о томе на који се начин боравак може унапредити и учинити бољим у наредној школској години.</w:t>
      </w: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pBdr>
          <w:top w:val="nil"/>
          <w:left w:val="nil"/>
          <w:bottom w:val="nil"/>
          <w:right w:val="nil"/>
          <w:between w:val="nil"/>
        </w:pBdr>
        <w:tabs>
          <w:tab w:val="left" w:pos="3675"/>
        </w:tabs>
        <w:spacing w:after="0" w:line="276" w:lineRule="auto"/>
        <w:jc w:val="both"/>
        <w:rPr>
          <w:szCs w:val="24"/>
        </w:rPr>
      </w:pPr>
    </w:p>
    <w:p w:rsidR="00F334D0" w:rsidRPr="00F334D0" w:rsidRDefault="00F334D0" w:rsidP="00F334D0">
      <w:pPr>
        <w:pStyle w:val="ListParagraph"/>
        <w:numPr>
          <w:ilvl w:val="0"/>
          <w:numId w:val="54"/>
        </w:numPr>
        <w:rPr>
          <w:i/>
          <w:szCs w:val="24"/>
          <w:lang w:val="sr-Cyrl-RS"/>
        </w:rPr>
      </w:pPr>
      <w:r w:rsidRPr="00F334D0">
        <w:rPr>
          <w:i/>
          <w:szCs w:val="24"/>
          <w:lang w:val="sr-Cyrl-RS"/>
        </w:rPr>
        <w:t>Задовољство ученика, њихов напредак у васпитним, образовним и социјалним остварењима, задовољство родитеља, остварење блиске и квалитетне сарадње са школом, задовољство учитеља, њихова мотивисаност за рад, успешна сарадња са родитељима и одговорно извршавање образовних и васпитних обавеза, само су неки од разлога због којих се треба трудити да и наредне школске године будемо бољи и успешнији.</w:t>
      </w:r>
    </w:p>
    <w:p w:rsidR="00CA7D03" w:rsidRDefault="00CA7D03">
      <w:pPr>
        <w:spacing w:after="0" w:line="259" w:lineRule="auto"/>
        <w:ind w:left="358" w:firstLine="0"/>
      </w:pPr>
    </w:p>
    <w:p w:rsidR="00CA7D03" w:rsidRPr="00ED1989" w:rsidRDefault="00BF4D9E" w:rsidP="00ED1989">
      <w:pPr>
        <w:pStyle w:val="Heading1"/>
      </w:pPr>
      <w:bookmarkStart w:id="72" w:name="_Toc145343949"/>
      <w:r w:rsidRPr="00ED1989">
        <w:t>VII  РЕАЛИЗАЦИЈА ПРОГРАМА СТРУЧНОГ УСАВРШАВАЊА</w:t>
      </w:r>
      <w:bookmarkEnd w:id="72"/>
    </w:p>
    <w:p w:rsidR="00CA7D03" w:rsidRDefault="00CA7D03"/>
    <w:p w:rsidR="00CA7D03" w:rsidRDefault="00BF4D9E">
      <w:pPr>
        <w:spacing w:after="1" w:line="238" w:lineRule="auto"/>
        <w:ind w:left="-15" w:right="40" w:firstLine="470"/>
        <w:jc w:val="both"/>
        <w:rPr>
          <w:color w:val="000000" w:themeColor="text1"/>
        </w:rPr>
      </w:pPr>
      <w:r>
        <w:rPr>
          <w:rFonts w:eastAsia="Cambria"/>
          <w:color w:val="000000" w:themeColor="text1"/>
        </w:rPr>
        <w:t>Стручно усавршавање наставника и стручних сарадника се одвијало кроз различите облике рада и различите стручне органе.</w:t>
      </w:r>
    </w:p>
    <w:p w:rsidR="00CA7D03" w:rsidRDefault="00BF4D9E">
      <w:pPr>
        <w:spacing w:after="1" w:line="238" w:lineRule="auto"/>
        <w:ind w:left="-15" w:right="40" w:firstLine="470"/>
        <w:jc w:val="both"/>
        <w:rPr>
          <w:color w:val="000000" w:themeColor="text1"/>
        </w:rPr>
      </w:pPr>
      <w:r>
        <w:rPr>
          <w:rFonts w:eastAsia="Cambria"/>
          <w:color w:val="000000" w:themeColor="text1"/>
        </w:rPr>
        <w:t>Један од облика стручног усавршавања су предавања и дискусије на стручним већима   и Наставничком већу.</w:t>
      </w:r>
    </w:p>
    <w:p w:rsidR="00CA7D03" w:rsidRDefault="00BF4D9E">
      <w:pPr>
        <w:ind w:left="0" w:firstLine="0"/>
        <w:rPr>
          <w:color w:val="000000" w:themeColor="text1"/>
          <w:sz w:val="16"/>
          <w:szCs w:val="16"/>
        </w:rPr>
      </w:pPr>
      <w:r>
        <w:rPr>
          <w:rFonts w:eastAsia="Cambria"/>
          <w:color w:val="000000" w:themeColor="text1"/>
        </w:rPr>
        <w:t xml:space="preserve">         Стручно усавршавање се обављало у установи и ван установе у следећим областима</w:t>
      </w:r>
      <w:r>
        <w:rPr>
          <w:color w:val="000000" w:themeColor="text1"/>
          <w:sz w:val="16"/>
          <w:szCs w:val="16"/>
        </w:rPr>
        <w:t>:</w:t>
      </w:r>
    </w:p>
    <w:p w:rsidR="00CA7D03" w:rsidRDefault="00CA7D03">
      <w:pPr>
        <w:ind w:left="0" w:firstLine="0"/>
        <w:rPr>
          <w:color w:val="000000" w:themeColor="text1"/>
          <w:sz w:val="16"/>
          <w:szCs w:val="16"/>
          <w:lang w:val="sr-Cyrl-CS"/>
        </w:rPr>
      </w:pPr>
    </w:p>
    <w:tbl>
      <w:tblPr>
        <w:tblStyle w:val="TableGrid"/>
        <w:tblW w:w="0" w:type="auto"/>
        <w:jc w:val="center"/>
        <w:tblLook w:val="04A0" w:firstRow="1" w:lastRow="0" w:firstColumn="1" w:lastColumn="0" w:noHBand="0" w:noVBand="1"/>
      </w:tblPr>
      <w:tblGrid>
        <w:gridCol w:w="886"/>
        <w:gridCol w:w="4509"/>
        <w:gridCol w:w="1251"/>
      </w:tblGrid>
      <w:tr w:rsidR="00CA7D03" w:rsidTr="00ED1989">
        <w:trPr>
          <w:trHeight w:val="705"/>
          <w:jc w:val="center"/>
        </w:trPr>
        <w:tc>
          <w:tcPr>
            <w:tcW w:w="886" w:type="dxa"/>
            <w:vMerge w:val="restart"/>
            <w:textDirection w:val="btLr"/>
            <w:vAlign w:val="center"/>
          </w:tcPr>
          <w:p w:rsidR="00CA7D03" w:rsidRDefault="00BF4D9E">
            <w:pPr>
              <w:ind w:left="113" w:right="113"/>
              <w:rPr>
                <w:color w:val="FF0000"/>
                <w:sz w:val="22"/>
                <w:szCs w:val="16"/>
              </w:rPr>
            </w:pPr>
            <w:r>
              <w:rPr>
                <w:color w:val="auto"/>
                <w:sz w:val="22"/>
                <w:szCs w:val="16"/>
              </w:rPr>
              <w:t>Стручно усавршавање у установи</w:t>
            </w:r>
          </w:p>
        </w:tc>
        <w:tc>
          <w:tcPr>
            <w:tcW w:w="4509" w:type="dxa"/>
            <w:vAlign w:val="center"/>
          </w:tcPr>
          <w:p w:rsidR="00CA7D03" w:rsidRDefault="00BF4D9E">
            <w:pPr>
              <w:ind w:left="0"/>
              <w:rPr>
                <w:color w:val="000000" w:themeColor="text1"/>
                <w:sz w:val="22"/>
                <w:szCs w:val="16"/>
              </w:rPr>
            </w:pPr>
            <w:r>
              <w:rPr>
                <w:color w:val="000000" w:themeColor="text1"/>
                <w:sz w:val="22"/>
                <w:szCs w:val="16"/>
              </w:rPr>
              <w:t>Облици стручног усавршавања</w:t>
            </w:r>
          </w:p>
        </w:tc>
        <w:tc>
          <w:tcPr>
            <w:tcW w:w="1251" w:type="dxa"/>
            <w:vAlign w:val="center"/>
          </w:tcPr>
          <w:p w:rsidR="00CA7D03" w:rsidRDefault="00BF4D9E">
            <w:pPr>
              <w:ind w:left="0"/>
              <w:rPr>
                <w:color w:val="000000" w:themeColor="text1"/>
                <w:sz w:val="22"/>
                <w:szCs w:val="16"/>
              </w:rPr>
            </w:pPr>
            <w:r>
              <w:rPr>
                <w:color w:val="000000" w:themeColor="text1"/>
                <w:sz w:val="22"/>
                <w:szCs w:val="16"/>
                <w:lang w:val="sr-Cyrl-CS"/>
              </w:rPr>
              <w:t>Број сати</w:t>
            </w:r>
          </w:p>
        </w:tc>
      </w:tr>
      <w:tr w:rsidR="00CA7D03" w:rsidTr="00ED1989">
        <w:trPr>
          <w:trHeight w:val="618"/>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Извођење угледних часова односно са дискусијом и анализом</w:t>
            </w:r>
          </w:p>
        </w:tc>
        <w:tc>
          <w:tcPr>
            <w:tcW w:w="1251" w:type="dxa"/>
            <w:vAlign w:val="center"/>
          </w:tcPr>
          <w:p w:rsidR="00CA7D03" w:rsidRDefault="00BF4D9E">
            <w:pPr>
              <w:ind w:left="0"/>
              <w:rPr>
                <w:color w:val="000000" w:themeColor="text1"/>
                <w:sz w:val="22"/>
                <w:szCs w:val="16"/>
              </w:rPr>
            </w:pPr>
            <w:r>
              <w:rPr>
                <w:color w:val="000000" w:themeColor="text1"/>
                <w:sz w:val="22"/>
                <w:szCs w:val="16"/>
              </w:rPr>
              <w:t>116</w:t>
            </w:r>
          </w:p>
        </w:tc>
      </w:tr>
      <w:tr w:rsidR="00CA7D03" w:rsidTr="00ED1989">
        <w:trPr>
          <w:trHeight w:val="611"/>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Излагање са бстручних усавршавања</w:t>
            </w:r>
          </w:p>
        </w:tc>
        <w:tc>
          <w:tcPr>
            <w:tcW w:w="1251" w:type="dxa"/>
            <w:vAlign w:val="center"/>
          </w:tcPr>
          <w:p w:rsidR="00CA7D03" w:rsidRDefault="00BF4D9E">
            <w:pPr>
              <w:ind w:left="0"/>
              <w:rPr>
                <w:color w:val="000000" w:themeColor="text1"/>
                <w:sz w:val="22"/>
                <w:szCs w:val="16"/>
              </w:rPr>
            </w:pPr>
            <w:r>
              <w:rPr>
                <w:color w:val="000000" w:themeColor="text1"/>
                <w:sz w:val="22"/>
                <w:szCs w:val="16"/>
              </w:rPr>
              <w:t>12</w:t>
            </w:r>
          </w:p>
        </w:tc>
      </w:tr>
      <w:tr w:rsidR="00CA7D03" w:rsidTr="00ED1989">
        <w:trPr>
          <w:trHeight w:val="550"/>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Приказ књиге, приручника, стручног чланка, часописа и дидактичког материја</w:t>
            </w:r>
          </w:p>
        </w:tc>
        <w:tc>
          <w:tcPr>
            <w:tcW w:w="1251" w:type="dxa"/>
            <w:vAlign w:val="center"/>
          </w:tcPr>
          <w:p w:rsidR="00CA7D03" w:rsidRDefault="00BF4D9E">
            <w:pPr>
              <w:ind w:left="0"/>
              <w:rPr>
                <w:color w:val="000000" w:themeColor="text1"/>
                <w:sz w:val="22"/>
                <w:szCs w:val="16"/>
              </w:rPr>
            </w:pPr>
            <w:r>
              <w:rPr>
                <w:color w:val="000000" w:themeColor="text1"/>
                <w:sz w:val="22"/>
                <w:szCs w:val="16"/>
              </w:rPr>
              <w:t>5</w:t>
            </w:r>
          </w:p>
        </w:tc>
      </w:tr>
      <w:tr w:rsidR="00CA7D03" w:rsidTr="00ED1989">
        <w:trPr>
          <w:trHeight w:val="517"/>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Приказ блога, сајта, поста друштвених мрежа и мултимедијалних садржаја</w:t>
            </w:r>
          </w:p>
        </w:tc>
        <w:tc>
          <w:tcPr>
            <w:tcW w:w="1251" w:type="dxa"/>
            <w:vAlign w:val="center"/>
          </w:tcPr>
          <w:p w:rsidR="00CA7D03" w:rsidRDefault="00BF4D9E">
            <w:pPr>
              <w:ind w:left="0"/>
              <w:rPr>
                <w:color w:val="000000" w:themeColor="text1"/>
                <w:sz w:val="22"/>
                <w:szCs w:val="16"/>
              </w:rPr>
            </w:pPr>
            <w:r>
              <w:rPr>
                <w:color w:val="000000" w:themeColor="text1"/>
                <w:sz w:val="22"/>
                <w:szCs w:val="16"/>
              </w:rPr>
              <w:t>58</w:t>
            </w:r>
          </w:p>
        </w:tc>
      </w:tr>
      <w:tr w:rsidR="00CA7D03" w:rsidTr="00ED1989">
        <w:trPr>
          <w:trHeight w:val="511"/>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Публиковање стручних радова ауторства, коауторства књиге, приручника, наставних средстава,...</w:t>
            </w:r>
          </w:p>
        </w:tc>
        <w:tc>
          <w:tcPr>
            <w:tcW w:w="1251" w:type="dxa"/>
            <w:vAlign w:val="center"/>
          </w:tcPr>
          <w:p w:rsidR="00CA7D03" w:rsidRDefault="00BF4D9E">
            <w:pPr>
              <w:ind w:left="0"/>
              <w:rPr>
                <w:color w:val="000000" w:themeColor="text1"/>
                <w:sz w:val="22"/>
                <w:szCs w:val="16"/>
              </w:rPr>
            </w:pPr>
            <w:r>
              <w:rPr>
                <w:color w:val="000000" w:themeColor="text1"/>
                <w:sz w:val="22"/>
                <w:szCs w:val="16"/>
              </w:rPr>
              <w:t>24</w:t>
            </w:r>
          </w:p>
        </w:tc>
      </w:tr>
      <w:tr w:rsidR="00CA7D03" w:rsidTr="00ED1989">
        <w:trPr>
          <w:trHeight w:val="377"/>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Остваривање истраживања које доприноси унапређивању и афирмацији васпитно-образовног процеса</w:t>
            </w:r>
          </w:p>
        </w:tc>
        <w:tc>
          <w:tcPr>
            <w:tcW w:w="1251" w:type="dxa"/>
            <w:vAlign w:val="center"/>
          </w:tcPr>
          <w:p w:rsidR="00CA7D03" w:rsidRDefault="00BF4D9E">
            <w:pPr>
              <w:ind w:left="0"/>
              <w:rPr>
                <w:color w:val="000000" w:themeColor="text1"/>
                <w:sz w:val="22"/>
                <w:szCs w:val="16"/>
              </w:rPr>
            </w:pPr>
            <w:r>
              <w:rPr>
                <w:color w:val="000000" w:themeColor="text1"/>
                <w:sz w:val="22"/>
                <w:szCs w:val="16"/>
              </w:rPr>
              <w:t>12</w:t>
            </w:r>
          </w:p>
        </w:tc>
      </w:tr>
      <w:tr w:rsidR="00CA7D03" w:rsidTr="00ED1989">
        <w:trPr>
          <w:trHeight w:val="370"/>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Стручне посете и студијска путовања дефинисане развојним планом рада установе</w:t>
            </w:r>
          </w:p>
        </w:tc>
        <w:tc>
          <w:tcPr>
            <w:tcW w:w="1251" w:type="dxa"/>
            <w:vAlign w:val="center"/>
          </w:tcPr>
          <w:p w:rsidR="00CA7D03" w:rsidRDefault="00CA7D03">
            <w:pPr>
              <w:ind w:left="0"/>
              <w:rPr>
                <w:color w:val="000000" w:themeColor="text1"/>
                <w:sz w:val="22"/>
                <w:szCs w:val="16"/>
              </w:rPr>
            </w:pPr>
          </w:p>
        </w:tc>
      </w:tr>
      <w:tr w:rsidR="00CA7D03" w:rsidTr="00ED1989">
        <w:trPr>
          <w:trHeight w:val="507"/>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Остваривање пројеката образовно-васпитног рада у установи</w:t>
            </w:r>
          </w:p>
        </w:tc>
        <w:tc>
          <w:tcPr>
            <w:tcW w:w="1251" w:type="dxa"/>
            <w:vAlign w:val="center"/>
          </w:tcPr>
          <w:p w:rsidR="00CA7D03" w:rsidRDefault="00BF4D9E">
            <w:pPr>
              <w:ind w:left="0"/>
              <w:rPr>
                <w:color w:val="000000" w:themeColor="text1"/>
                <w:sz w:val="22"/>
                <w:szCs w:val="16"/>
              </w:rPr>
            </w:pPr>
            <w:r>
              <w:rPr>
                <w:color w:val="000000" w:themeColor="text1"/>
                <w:sz w:val="22"/>
                <w:szCs w:val="16"/>
              </w:rPr>
              <w:t>786</w:t>
            </w:r>
          </w:p>
        </w:tc>
      </w:tr>
      <w:tr w:rsidR="00CA7D03" w:rsidTr="00ED1989">
        <w:trPr>
          <w:trHeight w:val="414"/>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Рад са студентима</w:t>
            </w:r>
          </w:p>
        </w:tc>
        <w:tc>
          <w:tcPr>
            <w:tcW w:w="1251" w:type="dxa"/>
            <w:vAlign w:val="center"/>
          </w:tcPr>
          <w:p w:rsidR="00CA7D03" w:rsidRDefault="00BF4D9E">
            <w:pPr>
              <w:ind w:left="0"/>
              <w:rPr>
                <w:color w:val="000000" w:themeColor="text1"/>
                <w:sz w:val="22"/>
                <w:szCs w:val="16"/>
              </w:rPr>
            </w:pPr>
            <w:r>
              <w:rPr>
                <w:color w:val="000000" w:themeColor="text1"/>
                <w:sz w:val="22"/>
                <w:szCs w:val="16"/>
              </w:rPr>
              <w:t>10</w:t>
            </w:r>
          </w:p>
        </w:tc>
      </w:tr>
      <w:tr w:rsidR="00CA7D03" w:rsidTr="00ED1989">
        <w:trPr>
          <w:trHeight w:val="433"/>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Такмичења и смотре</w:t>
            </w:r>
          </w:p>
        </w:tc>
        <w:tc>
          <w:tcPr>
            <w:tcW w:w="1251" w:type="dxa"/>
            <w:vAlign w:val="center"/>
          </w:tcPr>
          <w:p w:rsidR="00CA7D03" w:rsidRDefault="00BF4D9E">
            <w:pPr>
              <w:ind w:left="0"/>
              <w:rPr>
                <w:color w:val="000000" w:themeColor="text1"/>
                <w:sz w:val="22"/>
                <w:szCs w:val="16"/>
              </w:rPr>
            </w:pPr>
            <w:r>
              <w:rPr>
                <w:color w:val="000000" w:themeColor="text1"/>
                <w:sz w:val="22"/>
                <w:szCs w:val="16"/>
              </w:rPr>
              <w:t>560</w:t>
            </w:r>
          </w:p>
        </w:tc>
      </w:tr>
      <w:tr w:rsidR="00CA7D03" w:rsidTr="00ED1989">
        <w:trPr>
          <w:trHeight w:val="938"/>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Стручни активи, удружења, подружнице, огранци на нивоу општине која доприноси унапређивању и афирмацији образовно-васпитног процеса</w:t>
            </w:r>
          </w:p>
        </w:tc>
        <w:tc>
          <w:tcPr>
            <w:tcW w:w="1251" w:type="dxa"/>
            <w:vAlign w:val="center"/>
          </w:tcPr>
          <w:p w:rsidR="00CA7D03" w:rsidRDefault="00BF4D9E">
            <w:pPr>
              <w:ind w:left="0"/>
              <w:rPr>
                <w:color w:val="000000" w:themeColor="text1"/>
                <w:sz w:val="22"/>
                <w:szCs w:val="16"/>
              </w:rPr>
            </w:pPr>
            <w:r>
              <w:rPr>
                <w:color w:val="000000" w:themeColor="text1"/>
                <w:sz w:val="22"/>
                <w:szCs w:val="16"/>
              </w:rPr>
              <w:t>5</w:t>
            </w:r>
          </w:p>
        </w:tc>
      </w:tr>
      <w:tr w:rsidR="00CA7D03" w:rsidTr="00ED1989">
        <w:trPr>
          <w:trHeight w:val="469"/>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Маркетинг школе</w:t>
            </w:r>
          </w:p>
        </w:tc>
        <w:tc>
          <w:tcPr>
            <w:tcW w:w="1251" w:type="dxa"/>
            <w:vAlign w:val="center"/>
          </w:tcPr>
          <w:p w:rsidR="00CA7D03" w:rsidRDefault="00BF4D9E">
            <w:pPr>
              <w:ind w:left="0"/>
              <w:rPr>
                <w:color w:val="000000" w:themeColor="text1"/>
                <w:sz w:val="22"/>
                <w:szCs w:val="16"/>
              </w:rPr>
            </w:pPr>
            <w:r>
              <w:rPr>
                <w:color w:val="000000" w:themeColor="text1"/>
                <w:sz w:val="22"/>
                <w:szCs w:val="16"/>
              </w:rPr>
              <w:t>10</w:t>
            </w:r>
          </w:p>
        </w:tc>
      </w:tr>
      <w:tr w:rsidR="00CA7D03" w:rsidTr="00ED1989">
        <w:trPr>
          <w:trHeight w:val="694"/>
          <w:jc w:val="center"/>
        </w:trPr>
        <w:tc>
          <w:tcPr>
            <w:tcW w:w="886" w:type="dxa"/>
            <w:vMerge/>
            <w:vAlign w:val="center"/>
          </w:tcPr>
          <w:p w:rsidR="00CA7D03" w:rsidRDefault="00CA7D03">
            <w:pPr>
              <w:ind w:left="0"/>
              <w:rPr>
                <w:color w:val="000000" w:themeColor="text1"/>
                <w:sz w:val="22"/>
                <w:szCs w:val="16"/>
              </w:rPr>
            </w:pPr>
          </w:p>
        </w:tc>
        <w:tc>
          <w:tcPr>
            <w:tcW w:w="4509" w:type="dxa"/>
            <w:vAlign w:val="center"/>
          </w:tcPr>
          <w:p w:rsidR="00CA7D03" w:rsidRDefault="00BF4D9E">
            <w:pPr>
              <w:ind w:left="0"/>
              <w:rPr>
                <w:color w:val="000000" w:themeColor="text1"/>
                <w:sz w:val="22"/>
                <w:szCs w:val="16"/>
              </w:rPr>
            </w:pPr>
            <w:r>
              <w:rPr>
                <w:color w:val="000000" w:themeColor="text1"/>
                <w:sz w:val="22"/>
                <w:szCs w:val="16"/>
              </w:rPr>
              <w:t>Рад у радним телима и програмима</w:t>
            </w:r>
          </w:p>
        </w:tc>
        <w:tc>
          <w:tcPr>
            <w:tcW w:w="1251" w:type="dxa"/>
            <w:vAlign w:val="center"/>
          </w:tcPr>
          <w:p w:rsidR="00CA7D03" w:rsidRDefault="00BF4D9E">
            <w:pPr>
              <w:ind w:left="0"/>
              <w:rPr>
                <w:color w:val="000000" w:themeColor="text1"/>
                <w:sz w:val="22"/>
                <w:szCs w:val="16"/>
              </w:rPr>
            </w:pPr>
            <w:r>
              <w:rPr>
                <w:color w:val="000000" w:themeColor="text1"/>
                <w:sz w:val="22"/>
                <w:szCs w:val="16"/>
              </w:rPr>
              <w:t>65</w:t>
            </w:r>
          </w:p>
        </w:tc>
      </w:tr>
    </w:tbl>
    <w:tbl>
      <w:tblPr>
        <w:tblStyle w:val="TableGrid"/>
        <w:tblpPr w:leftFromText="180" w:rightFromText="180" w:vertAnchor="page" w:horzAnchor="page" w:tblpXSpec="center" w:tblpY="1786"/>
        <w:tblW w:w="0" w:type="auto"/>
        <w:tblLook w:val="04A0" w:firstRow="1" w:lastRow="0" w:firstColumn="1" w:lastColumn="0" w:noHBand="0" w:noVBand="1"/>
      </w:tblPr>
      <w:tblGrid>
        <w:gridCol w:w="1525"/>
        <w:gridCol w:w="3690"/>
        <w:gridCol w:w="1307"/>
      </w:tblGrid>
      <w:tr w:rsidR="00CA7D03" w:rsidTr="00ED1989">
        <w:trPr>
          <w:trHeight w:val="212"/>
        </w:trPr>
        <w:tc>
          <w:tcPr>
            <w:tcW w:w="1525" w:type="dxa"/>
          </w:tcPr>
          <w:p w:rsidR="00CA7D03" w:rsidRDefault="00CA7D03">
            <w:pPr>
              <w:ind w:left="0"/>
              <w:rPr>
                <w:color w:val="000000" w:themeColor="text1"/>
                <w:sz w:val="22"/>
                <w:szCs w:val="16"/>
              </w:rPr>
            </w:pPr>
          </w:p>
        </w:tc>
        <w:tc>
          <w:tcPr>
            <w:tcW w:w="3690" w:type="dxa"/>
            <w:vAlign w:val="center"/>
          </w:tcPr>
          <w:p w:rsidR="00CA7D03" w:rsidRDefault="00BF4D9E">
            <w:pPr>
              <w:ind w:left="0"/>
              <w:rPr>
                <w:b/>
                <w:color w:val="000000" w:themeColor="text1"/>
                <w:sz w:val="22"/>
                <w:szCs w:val="16"/>
              </w:rPr>
            </w:pPr>
            <w:r>
              <w:rPr>
                <w:b/>
                <w:color w:val="000000" w:themeColor="text1"/>
                <w:sz w:val="22"/>
                <w:szCs w:val="16"/>
              </w:rPr>
              <w:t>Облик стручног усавршавања</w:t>
            </w:r>
          </w:p>
        </w:tc>
        <w:tc>
          <w:tcPr>
            <w:tcW w:w="1307" w:type="dxa"/>
            <w:vAlign w:val="center"/>
          </w:tcPr>
          <w:p w:rsidR="00CA7D03" w:rsidRDefault="00BF4D9E">
            <w:pPr>
              <w:ind w:left="0"/>
              <w:rPr>
                <w:b/>
                <w:color w:val="000000" w:themeColor="text1"/>
                <w:sz w:val="22"/>
                <w:szCs w:val="16"/>
              </w:rPr>
            </w:pPr>
            <w:r>
              <w:rPr>
                <w:b/>
                <w:color w:val="000000" w:themeColor="text1"/>
                <w:sz w:val="22"/>
                <w:szCs w:val="16"/>
              </w:rPr>
              <w:t>Број сати</w:t>
            </w:r>
          </w:p>
        </w:tc>
      </w:tr>
      <w:tr w:rsidR="00CA7D03" w:rsidTr="00ED1989">
        <w:trPr>
          <w:trHeight w:val="863"/>
        </w:trPr>
        <w:tc>
          <w:tcPr>
            <w:tcW w:w="1525" w:type="dxa"/>
            <w:vMerge w:val="restart"/>
            <w:vAlign w:val="center"/>
          </w:tcPr>
          <w:p w:rsidR="00CA7D03" w:rsidRDefault="00BF4D9E">
            <w:pPr>
              <w:ind w:left="0"/>
              <w:rPr>
                <w:color w:val="000000" w:themeColor="text1"/>
                <w:sz w:val="22"/>
                <w:szCs w:val="16"/>
              </w:rPr>
            </w:pPr>
            <w:r>
              <w:rPr>
                <w:color w:val="000000" w:themeColor="text1"/>
                <w:sz w:val="22"/>
                <w:szCs w:val="16"/>
              </w:rPr>
              <w:t>Стручно усавршавање ван установе</w:t>
            </w:r>
          </w:p>
        </w:tc>
        <w:tc>
          <w:tcPr>
            <w:tcW w:w="3690" w:type="dxa"/>
            <w:vAlign w:val="center"/>
          </w:tcPr>
          <w:p w:rsidR="00CA7D03" w:rsidRDefault="00BF4D9E" w:rsidP="00ED1989">
            <w:pPr>
              <w:ind w:left="0"/>
              <w:rPr>
                <w:color w:val="000000" w:themeColor="text1"/>
                <w:sz w:val="22"/>
                <w:szCs w:val="16"/>
              </w:rPr>
            </w:pPr>
            <w:r>
              <w:rPr>
                <w:color w:val="000000" w:themeColor="text1"/>
                <w:sz w:val="22"/>
                <w:szCs w:val="16"/>
              </w:rPr>
              <w:t>Одобрени програми стручног усавршавања (обука)</w:t>
            </w:r>
          </w:p>
        </w:tc>
        <w:tc>
          <w:tcPr>
            <w:tcW w:w="1307" w:type="dxa"/>
          </w:tcPr>
          <w:p w:rsidR="00CA7D03" w:rsidRDefault="00CA7D03">
            <w:pPr>
              <w:ind w:left="0"/>
              <w:rPr>
                <w:color w:val="000000" w:themeColor="text1"/>
                <w:sz w:val="22"/>
                <w:szCs w:val="16"/>
              </w:rPr>
            </w:pPr>
          </w:p>
          <w:p w:rsidR="00CA7D03" w:rsidRDefault="00BF4D9E">
            <w:pPr>
              <w:ind w:left="0"/>
              <w:rPr>
                <w:color w:val="000000" w:themeColor="text1"/>
                <w:sz w:val="22"/>
                <w:szCs w:val="16"/>
              </w:rPr>
            </w:pPr>
            <w:r>
              <w:rPr>
                <w:color w:val="000000" w:themeColor="text1"/>
                <w:sz w:val="22"/>
                <w:szCs w:val="16"/>
              </w:rPr>
              <w:t>216</w:t>
            </w:r>
          </w:p>
          <w:p w:rsidR="00CA7D03" w:rsidRDefault="00CA7D03">
            <w:pPr>
              <w:ind w:left="0"/>
              <w:rPr>
                <w:color w:val="000000" w:themeColor="text1"/>
                <w:sz w:val="22"/>
                <w:szCs w:val="16"/>
              </w:rPr>
            </w:pPr>
          </w:p>
        </w:tc>
      </w:tr>
      <w:tr w:rsidR="00CA7D03" w:rsidTr="00ED1989">
        <w:trPr>
          <w:trHeight w:val="146"/>
        </w:trPr>
        <w:tc>
          <w:tcPr>
            <w:tcW w:w="1525" w:type="dxa"/>
            <w:vMerge/>
          </w:tcPr>
          <w:p w:rsidR="00CA7D03" w:rsidRDefault="00CA7D03">
            <w:pPr>
              <w:ind w:left="0"/>
              <w:rPr>
                <w:color w:val="000000" w:themeColor="text1"/>
                <w:sz w:val="22"/>
                <w:szCs w:val="16"/>
              </w:rPr>
            </w:pPr>
          </w:p>
        </w:tc>
        <w:tc>
          <w:tcPr>
            <w:tcW w:w="3690" w:type="dxa"/>
            <w:vAlign w:val="center"/>
          </w:tcPr>
          <w:p w:rsidR="00CA7D03" w:rsidRDefault="00BF4D9E" w:rsidP="00ED1989">
            <w:pPr>
              <w:ind w:left="0"/>
              <w:rPr>
                <w:color w:val="000000" w:themeColor="text1"/>
                <w:sz w:val="22"/>
                <w:szCs w:val="16"/>
              </w:rPr>
            </w:pPr>
            <w:r>
              <w:rPr>
                <w:color w:val="000000" w:themeColor="text1"/>
                <w:sz w:val="22"/>
                <w:szCs w:val="16"/>
              </w:rPr>
              <w:t>Акредитовани програми високошколске установе (целоживотно учење)</w:t>
            </w:r>
          </w:p>
        </w:tc>
        <w:tc>
          <w:tcPr>
            <w:tcW w:w="1307" w:type="dxa"/>
          </w:tcPr>
          <w:p w:rsidR="00CA7D03" w:rsidRDefault="00CA7D03">
            <w:pPr>
              <w:ind w:left="0"/>
              <w:rPr>
                <w:color w:val="000000" w:themeColor="text1"/>
                <w:sz w:val="22"/>
                <w:szCs w:val="16"/>
              </w:rPr>
            </w:pPr>
          </w:p>
        </w:tc>
      </w:tr>
      <w:tr w:rsidR="00CA7D03" w:rsidTr="00ED1989">
        <w:trPr>
          <w:trHeight w:val="146"/>
        </w:trPr>
        <w:tc>
          <w:tcPr>
            <w:tcW w:w="1525" w:type="dxa"/>
            <w:vMerge/>
          </w:tcPr>
          <w:p w:rsidR="00CA7D03" w:rsidRDefault="00CA7D03">
            <w:pPr>
              <w:ind w:left="0"/>
              <w:rPr>
                <w:color w:val="000000" w:themeColor="text1"/>
                <w:sz w:val="22"/>
                <w:szCs w:val="16"/>
              </w:rPr>
            </w:pPr>
          </w:p>
        </w:tc>
        <w:tc>
          <w:tcPr>
            <w:tcW w:w="3690" w:type="dxa"/>
            <w:vAlign w:val="center"/>
          </w:tcPr>
          <w:p w:rsidR="00CA7D03" w:rsidRDefault="00BF4D9E" w:rsidP="00ED1989">
            <w:pPr>
              <w:ind w:left="0"/>
              <w:rPr>
                <w:color w:val="000000" w:themeColor="text1"/>
                <w:sz w:val="22"/>
                <w:szCs w:val="16"/>
              </w:rPr>
            </w:pPr>
            <w:r>
              <w:rPr>
                <w:color w:val="000000" w:themeColor="text1"/>
                <w:sz w:val="22"/>
                <w:szCs w:val="16"/>
              </w:rPr>
              <w:t>Стручни скупови (конгрес, сабор, сусрет и дани, конференција, саветовање, симпозијум, округли сто, трибина)</w:t>
            </w:r>
          </w:p>
        </w:tc>
        <w:tc>
          <w:tcPr>
            <w:tcW w:w="1307" w:type="dxa"/>
          </w:tcPr>
          <w:p w:rsidR="00CA7D03" w:rsidRDefault="00BF4D9E">
            <w:pPr>
              <w:ind w:left="0"/>
              <w:rPr>
                <w:color w:val="000000" w:themeColor="text1"/>
                <w:sz w:val="22"/>
                <w:szCs w:val="16"/>
              </w:rPr>
            </w:pPr>
            <w:r>
              <w:rPr>
                <w:color w:val="000000" w:themeColor="text1"/>
                <w:sz w:val="22"/>
                <w:szCs w:val="16"/>
              </w:rPr>
              <w:t>9</w:t>
            </w:r>
          </w:p>
        </w:tc>
      </w:tr>
      <w:tr w:rsidR="00CA7D03" w:rsidTr="00ED1989">
        <w:trPr>
          <w:trHeight w:val="146"/>
        </w:trPr>
        <w:tc>
          <w:tcPr>
            <w:tcW w:w="1525" w:type="dxa"/>
            <w:vMerge/>
          </w:tcPr>
          <w:p w:rsidR="00CA7D03" w:rsidRDefault="00CA7D03">
            <w:pPr>
              <w:ind w:left="0"/>
              <w:rPr>
                <w:color w:val="000000" w:themeColor="text1"/>
                <w:sz w:val="22"/>
                <w:szCs w:val="16"/>
              </w:rPr>
            </w:pPr>
          </w:p>
        </w:tc>
        <w:tc>
          <w:tcPr>
            <w:tcW w:w="3690" w:type="dxa"/>
            <w:vAlign w:val="center"/>
          </w:tcPr>
          <w:p w:rsidR="00CA7D03" w:rsidRDefault="00BF4D9E" w:rsidP="00ED1989">
            <w:pPr>
              <w:ind w:left="0"/>
              <w:rPr>
                <w:color w:val="000000" w:themeColor="text1"/>
                <w:sz w:val="22"/>
                <w:szCs w:val="16"/>
              </w:rPr>
            </w:pPr>
            <w:r>
              <w:rPr>
                <w:color w:val="000000" w:themeColor="text1"/>
                <w:sz w:val="22"/>
                <w:szCs w:val="16"/>
              </w:rPr>
              <w:t>Летње и зимске школе</w:t>
            </w:r>
          </w:p>
        </w:tc>
        <w:tc>
          <w:tcPr>
            <w:tcW w:w="1307" w:type="dxa"/>
          </w:tcPr>
          <w:p w:rsidR="00CA7D03" w:rsidRDefault="00CA7D03">
            <w:pPr>
              <w:ind w:left="0"/>
              <w:rPr>
                <w:color w:val="000000" w:themeColor="text1"/>
                <w:sz w:val="22"/>
                <w:szCs w:val="16"/>
              </w:rPr>
            </w:pPr>
          </w:p>
        </w:tc>
      </w:tr>
      <w:tr w:rsidR="00CA7D03" w:rsidTr="00ED1989">
        <w:trPr>
          <w:trHeight w:val="146"/>
        </w:trPr>
        <w:tc>
          <w:tcPr>
            <w:tcW w:w="1525" w:type="dxa"/>
            <w:vMerge/>
          </w:tcPr>
          <w:p w:rsidR="00CA7D03" w:rsidRDefault="00CA7D03">
            <w:pPr>
              <w:ind w:left="0"/>
              <w:rPr>
                <w:color w:val="000000" w:themeColor="text1"/>
                <w:sz w:val="22"/>
                <w:szCs w:val="16"/>
              </w:rPr>
            </w:pPr>
          </w:p>
        </w:tc>
        <w:tc>
          <w:tcPr>
            <w:tcW w:w="3690" w:type="dxa"/>
            <w:vAlign w:val="center"/>
          </w:tcPr>
          <w:p w:rsidR="00CA7D03" w:rsidRDefault="00BF4D9E" w:rsidP="00ED1989">
            <w:pPr>
              <w:ind w:left="0"/>
              <w:rPr>
                <w:color w:val="000000" w:themeColor="text1"/>
                <w:sz w:val="22"/>
                <w:szCs w:val="16"/>
              </w:rPr>
            </w:pPr>
            <w:r>
              <w:rPr>
                <w:color w:val="000000" w:themeColor="text1"/>
                <w:sz w:val="22"/>
                <w:szCs w:val="16"/>
              </w:rPr>
              <w:t>Стручна и студијска путовања</w:t>
            </w:r>
          </w:p>
        </w:tc>
        <w:tc>
          <w:tcPr>
            <w:tcW w:w="1307" w:type="dxa"/>
          </w:tcPr>
          <w:p w:rsidR="00CA7D03" w:rsidRDefault="00CA7D03">
            <w:pPr>
              <w:ind w:left="0"/>
              <w:rPr>
                <w:color w:val="000000" w:themeColor="text1"/>
                <w:sz w:val="22"/>
                <w:szCs w:val="16"/>
              </w:rPr>
            </w:pPr>
          </w:p>
        </w:tc>
      </w:tr>
      <w:tr w:rsidR="00CA7D03" w:rsidTr="00ED1989">
        <w:trPr>
          <w:trHeight w:val="146"/>
        </w:trPr>
        <w:tc>
          <w:tcPr>
            <w:tcW w:w="1525" w:type="dxa"/>
            <w:vMerge/>
          </w:tcPr>
          <w:p w:rsidR="00CA7D03" w:rsidRDefault="00CA7D03">
            <w:pPr>
              <w:ind w:left="0"/>
              <w:rPr>
                <w:color w:val="000000" w:themeColor="text1"/>
                <w:sz w:val="22"/>
                <w:szCs w:val="16"/>
              </w:rPr>
            </w:pPr>
          </w:p>
        </w:tc>
        <w:tc>
          <w:tcPr>
            <w:tcW w:w="3690" w:type="dxa"/>
            <w:vAlign w:val="center"/>
          </w:tcPr>
          <w:p w:rsidR="00CA7D03" w:rsidRDefault="00BF4D9E" w:rsidP="00ED1989">
            <w:pPr>
              <w:ind w:left="0"/>
              <w:rPr>
                <w:color w:val="000000" w:themeColor="text1"/>
                <w:sz w:val="22"/>
                <w:szCs w:val="16"/>
              </w:rPr>
            </w:pPr>
            <w:r>
              <w:rPr>
                <w:color w:val="000000" w:themeColor="text1"/>
                <w:sz w:val="22"/>
                <w:szCs w:val="16"/>
              </w:rPr>
              <w:t>Остало (навести шта) пленирно предавање, презентација са дискусијом, радионица, панел дискусија, рад у групама, постер презентација, изложбе, стручно путовање)</w:t>
            </w:r>
          </w:p>
        </w:tc>
        <w:tc>
          <w:tcPr>
            <w:tcW w:w="1307" w:type="dxa"/>
          </w:tcPr>
          <w:p w:rsidR="00CA7D03" w:rsidRDefault="00CA7D03">
            <w:pPr>
              <w:ind w:left="0"/>
              <w:rPr>
                <w:color w:val="000000" w:themeColor="text1"/>
                <w:sz w:val="22"/>
                <w:szCs w:val="16"/>
              </w:rPr>
            </w:pPr>
          </w:p>
          <w:p w:rsidR="00CA7D03" w:rsidRDefault="00CA7D03">
            <w:pPr>
              <w:ind w:left="0"/>
              <w:rPr>
                <w:color w:val="000000" w:themeColor="text1"/>
                <w:sz w:val="22"/>
                <w:szCs w:val="16"/>
              </w:rPr>
            </w:pPr>
          </w:p>
        </w:tc>
      </w:tr>
    </w:tbl>
    <w:p w:rsidR="00CA7D03" w:rsidRDefault="00CA7D03">
      <w:pPr>
        <w:ind w:left="0"/>
        <w:rPr>
          <w:color w:val="000000" w:themeColor="text1"/>
          <w:sz w:val="16"/>
          <w:szCs w:val="16"/>
          <w:lang w:val="sr-Cyrl-CS"/>
        </w:rPr>
      </w:pPr>
    </w:p>
    <w:p w:rsidR="00CA7D03" w:rsidRPr="005E1823" w:rsidRDefault="00CA7D03" w:rsidP="005E1823">
      <w:pPr>
        <w:spacing w:after="0" w:line="240" w:lineRule="auto"/>
        <w:ind w:left="0" w:firstLine="0"/>
        <w:jc w:val="both"/>
        <w:rPr>
          <w:color w:val="000000" w:themeColor="text1"/>
        </w:rPr>
      </w:pPr>
    </w:p>
    <w:p w:rsidR="00CA7D03" w:rsidRPr="00ED1989" w:rsidRDefault="00BF4D9E" w:rsidP="00ED1989">
      <w:pPr>
        <w:pStyle w:val="Heading1"/>
      </w:pPr>
      <w:bookmarkStart w:id="73" w:name="_Toc145343950"/>
      <w:r w:rsidRPr="00ED1989">
        <w:t>VIII РЕАЛИЗАЦИЈА САРАДЊЕ СА ДРУШТВЕНОМ СРЕДИНОМ</w:t>
      </w:r>
      <w:bookmarkEnd w:id="73"/>
      <w:r w:rsidRPr="00ED1989">
        <w:t xml:space="preserve"> </w:t>
      </w:r>
    </w:p>
    <w:p w:rsidR="00CA7D03" w:rsidRDefault="00CA7D03"/>
    <w:p w:rsidR="00CA7D03" w:rsidRDefault="00CA7D03"/>
    <w:p w:rsidR="00CA7D03" w:rsidRDefault="00BF4D9E">
      <w:pPr>
        <w:spacing w:after="135" w:line="268" w:lineRule="auto"/>
        <w:ind w:left="-15" w:right="63" w:firstLine="358"/>
        <w:jc w:val="both"/>
      </w:pPr>
      <w:r>
        <w:t xml:space="preserve">Сарадња са локалном самоуправом реализује се на основу Програма сарадње са локалном самоуправом,који чини део Школског програма. Школа прати и укључује се у дешавања на територији јединице локалне самоуправе и заједно са њеним представницима планира садржај и начин сарадње,нарочито о питањима од којих зависи развитак школе. </w:t>
      </w:r>
    </w:p>
    <w:p w:rsidR="00CA7D03" w:rsidRDefault="00BF4D9E">
      <w:pPr>
        <w:spacing w:after="129" w:line="268" w:lineRule="auto"/>
        <w:ind w:left="-15" w:right="63" w:firstLine="358"/>
        <w:jc w:val="both"/>
      </w:pPr>
      <w:r>
        <w:lastRenderedPageBreak/>
        <w:t xml:space="preserve"> Школа сарађује са Домом здравља,предшколским установама, Црвеним крстом, Центром за социјални рад, МУП-ом, Касарном у Рашки, Центром за културу ,,Градац“, Канцеларијом за младе и осталим установама које се налазе на територији општине Рашка.  </w:t>
      </w:r>
    </w:p>
    <w:p w:rsidR="00CA7D03" w:rsidRDefault="00BF4D9E">
      <w:pPr>
        <w:spacing w:after="135" w:line="268" w:lineRule="auto"/>
        <w:ind w:left="-15" w:right="63" w:firstLine="358"/>
        <w:jc w:val="both"/>
      </w:pPr>
      <w:r>
        <w:t>Школа сарађује и са општинским  Црвеним крстом.</w:t>
      </w:r>
    </w:p>
    <w:p w:rsidR="00CA7D03" w:rsidRDefault="00CA7D03"/>
    <w:p w:rsidR="00CA7D03" w:rsidRPr="00ED1989" w:rsidRDefault="00BF4D9E" w:rsidP="00ED1989">
      <w:pPr>
        <w:pStyle w:val="Heading1"/>
      </w:pPr>
      <w:bookmarkStart w:id="74" w:name="_Toc145343951"/>
      <w:r w:rsidRPr="00ED1989">
        <w:t>IX  РЕАЛИЗАЦИЈА ПРОГРАМА ШКОЛСКОГ МАРКЕТИНГА</w:t>
      </w:r>
      <w:bookmarkEnd w:id="74"/>
      <w:r w:rsidRPr="00ED1989">
        <w:t xml:space="preserve"> </w:t>
      </w:r>
    </w:p>
    <w:p w:rsidR="00CA7D03" w:rsidRDefault="00CA7D03"/>
    <w:p w:rsidR="00CA7D03" w:rsidRPr="00ED1989" w:rsidRDefault="00BF4D9E" w:rsidP="00ED1989">
      <w:pPr>
        <w:pStyle w:val="Heading2"/>
      </w:pPr>
      <w:r>
        <w:rPr>
          <w:sz w:val="30"/>
        </w:rPr>
        <w:tab/>
      </w:r>
      <w:r>
        <w:t xml:space="preserve">     </w:t>
      </w:r>
      <w:bookmarkStart w:id="75" w:name="_Toc145343952"/>
      <w:r w:rsidRPr="00ED1989">
        <w:t>РЕАЛИЗАЦИЈА ПРОГРАМА ШКОЛСКОГ МАРКЕТИНГА  ПРОМОЦИЈА РАДА ШКОЛЕ – МАРКЕТИНГ ШКОЛЕ 2022/2023.ГОДИНЕ</w:t>
      </w:r>
      <w:bookmarkEnd w:id="75"/>
    </w:p>
    <w:p w:rsidR="00CA7D03" w:rsidRDefault="00CA7D03">
      <w:pPr>
        <w:ind w:left="130" w:right="1341"/>
      </w:pPr>
    </w:p>
    <w:p w:rsidR="00CA7D03" w:rsidRDefault="00CA7D03">
      <w:pPr>
        <w:spacing w:after="0" w:line="259" w:lineRule="auto"/>
        <w:ind w:left="120" w:firstLine="0"/>
      </w:pPr>
    </w:p>
    <w:p w:rsidR="00CA7D03" w:rsidRDefault="00BF4D9E">
      <w:pPr>
        <w:spacing w:after="13" w:line="268" w:lineRule="auto"/>
        <w:ind w:left="128" w:right="63" w:hanging="8"/>
        <w:jc w:val="both"/>
      </w:pPr>
      <w:r>
        <w:t xml:space="preserve">                Ученици, директор, наставници, као и родитељи ученика промовишу резултате рада школе. Промоцију рада школе реализовали смо путем медија у општини и шире. Били смо домаћини општинских такмичења из српског језика, географије и окружног такмичења из физике и различитих спортских манифестација. Свечане приредбе као и друга значајна дешавања у школи објавили смо на сајту школе. Свакодневно су ажуриране битне информације о раду школе и презентоване јавности путем сајта школе. Представљен је рад ученика млађих, старијих разреда и традиционално учествовање на општинским, окружним и републичким такмичењима.</w:t>
      </w:r>
    </w:p>
    <w:p w:rsidR="00CA7D03" w:rsidRDefault="00BF4D9E">
      <w:pPr>
        <w:spacing w:after="13" w:line="268" w:lineRule="auto"/>
        <w:ind w:left="128" w:right="63" w:hanging="8"/>
        <w:jc w:val="both"/>
      </w:pPr>
      <w:r>
        <w:t xml:space="preserve">              Праћени су сви успеси, представљања школе у локалној заједнице и шире.</w:t>
      </w:r>
    </w:p>
    <w:p w:rsidR="00CA7D03" w:rsidRDefault="00BF4D9E">
      <w:pPr>
        <w:spacing w:after="13" w:line="268" w:lineRule="auto"/>
        <w:ind w:left="128" w:right="63" w:hanging="8"/>
        <w:jc w:val="both"/>
      </w:pPr>
      <w:r>
        <w:t xml:space="preserve">             Родитељи су могли редовно да прате успех деце, али и напредовање, освојене награде и понашање ученика. Родитељи будућих првака могли су да се упознају са наставним радом у школској години, да упознају оригиналне методе у обради слова.</w:t>
      </w:r>
    </w:p>
    <w:p w:rsidR="00CA7D03" w:rsidRDefault="00BF4D9E">
      <w:pPr>
        <w:spacing w:after="13" w:line="268" w:lineRule="auto"/>
        <w:ind w:left="128" w:right="63" w:hanging="8"/>
        <w:jc w:val="both"/>
      </w:pPr>
      <w:r>
        <w:t xml:space="preserve">             Током школске године водимо Летопис школе и континуирано га ажурирамо. Једном годишње школа издаје часопис ,,Реч младих“. И ове године је за Дан школе изашао нови број часописа. Поред  реченог, сматрамо да школу афирмишемо свакодневним преданим радом свих запослених. Посебно смо поносни на наше ученике који се својим присуством и постигнутим резултатима истичу на такмичењима у општини, округу и републиции својим постигнућима достојно представљају школу.</w:t>
      </w:r>
    </w:p>
    <w:p w:rsidR="00CA7D03" w:rsidRDefault="00CA7D03">
      <w:pPr>
        <w:spacing w:after="0" w:line="259" w:lineRule="auto"/>
        <w:ind w:left="0" w:firstLine="0"/>
      </w:pPr>
    </w:p>
    <w:p w:rsidR="00CA7D03" w:rsidRPr="005E1823" w:rsidRDefault="00BF4D9E" w:rsidP="00ED1989">
      <w:pPr>
        <w:pStyle w:val="Heading1"/>
      </w:pPr>
      <w:bookmarkStart w:id="76" w:name="_Toc145343953"/>
      <w:r w:rsidRPr="005E1823">
        <w:t>ЕВАЛУАЦИЈА  ГОДИШЊЕГ ПРОГРАМА</w:t>
      </w:r>
      <w:bookmarkEnd w:id="76"/>
      <w:r w:rsidRPr="005E1823">
        <w:t xml:space="preserve"> </w:t>
      </w:r>
    </w:p>
    <w:p w:rsidR="00CA7D03" w:rsidRDefault="00CA7D03">
      <w:pPr>
        <w:spacing w:after="0" w:line="259" w:lineRule="auto"/>
        <w:ind w:left="0" w:firstLine="0"/>
      </w:pPr>
    </w:p>
    <w:p w:rsidR="00CA7D03" w:rsidRDefault="00BF4D9E">
      <w:pPr>
        <w:spacing w:after="53"/>
        <w:ind w:left="130" w:right="54"/>
      </w:pPr>
      <w:r>
        <w:t>Праћење реализације Плана рада Школе је вршено путем:</w:t>
      </w:r>
    </w:p>
    <w:p w:rsidR="00CA7D03" w:rsidRDefault="00BF4D9E">
      <w:pPr>
        <w:numPr>
          <w:ilvl w:val="0"/>
          <w:numId w:val="55"/>
        </w:numPr>
        <w:ind w:right="54" w:hanging="360"/>
      </w:pPr>
      <w:r>
        <w:lastRenderedPageBreak/>
        <w:t>самоевиденције и подношења извештаја;</w:t>
      </w:r>
    </w:p>
    <w:p w:rsidR="00CA7D03" w:rsidRDefault="00BF4D9E">
      <w:pPr>
        <w:numPr>
          <w:ilvl w:val="0"/>
          <w:numId w:val="55"/>
        </w:numPr>
        <w:ind w:right="54" w:hanging="360"/>
      </w:pPr>
      <w:r>
        <w:t>самовредновања рада Школе;</w:t>
      </w:r>
    </w:p>
    <w:p w:rsidR="00CA7D03" w:rsidRDefault="00BF4D9E">
      <w:pPr>
        <w:numPr>
          <w:ilvl w:val="0"/>
          <w:numId w:val="55"/>
        </w:numPr>
        <w:spacing w:after="57" w:line="268" w:lineRule="auto"/>
        <w:ind w:right="54" w:hanging="360"/>
      </w:pPr>
      <w:r>
        <w:t xml:space="preserve">утврђивања резултата у оквиру одељенских већа, стручних већа, одељенских заједница ученика, Савета родитеља Школе, Наставничког већа Школе и Школског одбора; </w:t>
      </w:r>
    </w:p>
    <w:p w:rsidR="00CA7D03" w:rsidRDefault="00BF4D9E">
      <w:pPr>
        <w:numPr>
          <w:ilvl w:val="0"/>
          <w:numId w:val="55"/>
        </w:numPr>
        <w:spacing w:after="55"/>
        <w:ind w:right="54" w:hanging="360"/>
      </w:pPr>
      <w:r>
        <w:t xml:space="preserve">увида у педагошку документацију од стране одељенских старешина, стручних сарадника и директора Школе; </w:t>
      </w:r>
    </w:p>
    <w:p w:rsidR="00CA7D03" w:rsidRDefault="00BF4D9E">
      <w:pPr>
        <w:numPr>
          <w:ilvl w:val="0"/>
          <w:numId w:val="55"/>
        </w:numPr>
        <w:ind w:right="54" w:hanging="360"/>
      </w:pPr>
      <w:r>
        <w:t xml:space="preserve">испитивања, анкетирања, контролних задатака, итд.; </w:t>
      </w:r>
    </w:p>
    <w:p w:rsidR="00CA7D03" w:rsidRDefault="00BF4D9E">
      <w:pPr>
        <w:numPr>
          <w:ilvl w:val="0"/>
          <w:numId w:val="55"/>
        </w:numPr>
        <w:ind w:right="54" w:hanging="360"/>
      </w:pPr>
      <w:r>
        <w:t xml:space="preserve">органзовања смотри, изложби, такмичења, сусрета, итд. </w:t>
      </w:r>
    </w:p>
    <w:p w:rsidR="00CA7D03" w:rsidRDefault="00CA7D03">
      <w:pPr>
        <w:spacing w:after="1" w:line="259" w:lineRule="auto"/>
        <w:ind w:left="120" w:firstLine="0"/>
      </w:pPr>
    </w:p>
    <w:p w:rsidR="00CA7D03" w:rsidRDefault="00BF4D9E">
      <w:pPr>
        <w:ind w:left="480" w:right="54" w:hanging="360"/>
      </w:pPr>
      <w:r>
        <w:t>Праћење доприноси формирању радне и стваралачке атмосфере и сарадничних односа пуних међусобног поверења.</w:t>
      </w:r>
    </w:p>
    <w:p w:rsidR="00CA7D03" w:rsidRDefault="00BF4D9E">
      <w:pPr>
        <w:spacing w:after="55"/>
        <w:ind w:left="480" w:right="54" w:hanging="360"/>
      </w:pPr>
      <w:r>
        <w:t xml:space="preserve">На основу наведеног, а у циљу потпунијег и садржајнијег праћења реализације задатака, утврђено је следеће: </w:t>
      </w:r>
    </w:p>
    <w:p w:rsidR="00CA7D03" w:rsidRDefault="00BF4D9E">
      <w:pPr>
        <w:numPr>
          <w:ilvl w:val="0"/>
          <w:numId w:val="55"/>
        </w:numPr>
        <w:spacing w:after="55"/>
        <w:ind w:right="54" w:hanging="360"/>
      </w:pPr>
      <w:r>
        <w:t xml:space="preserve">наставници су израдили школске програме и оперативне планове рада и припреме за непосредан рад са ученицима; </w:t>
      </w:r>
    </w:p>
    <w:p w:rsidR="00CA7D03" w:rsidRDefault="00BF4D9E">
      <w:pPr>
        <w:numPr>
          <w:ilvl w:val="0"/>
          <w:numId w:val="55"/>
        </w:numPr>
        <w:spacing w:after="49"/>
        <w:ind w:right="54" w:hanging="360"/>
      </w:pPr>
      <w:r>
        <w:t xml:space="preserve">контролу извршавања програмских задатака вршио је сваки радник појединачно (о чему је водио уредну документацију – евиденцију); </w:t>
      </w:r>
    </w:p>
    <w:p w:rsidR="00CA7D03" w:rsidRDefault="00BF4D9E" w:rsidP="005E1823">
      <w:pPr>
        <w:numPr>
          <w:ilvl w:val="0"/>
          <w:numId w:val="55"/>
        </w:numPr>
        <w:spacing w:after="57" w:line="268" w:lineRule="auto"/>
        <w:ind w:right="54" w:hanging="360"/>
      </w:pPr>
      <w:r>
        <w:t xml:space="preserve">за вођење педагошке документације одговорни су: одељенске старешине, руководиоци одељенских већа, руководиоци стручних већа, стручни сарадници, директор и сви наставници који имају неко од задужења Наставничког већа; </w:t>
      </w:r>
    </w:p>
    <w:p w:rsidR="005E1823" w:rsidRDefault="005E1823" w:rsidP="005E1823">
      <w:pPr>
        <w:spacing w:after="57" w:line="268" w:lineRule="auto"/>
        <w:ind w:right="54"/>
      </w:pPr>
    </w:p>
    <w:p w:rsidR="00CA7D03" w:rsidRDefault="00BF4D9E">
      <w:pPr>
        <w:ind w:left="24" w:right="54"/>
        <w:jc w:val="center"/>
      </w:pPr>
      <w:r>
        <w:t xml:space="preserve">                                                                                                               Директор школе</w:t>
      </w:r>
    </w:p>
    <w:p w:rsidR="00CA7D03" w:rsidRPr="005E1823" w:rsidRDefault="005E1823" w:rsidP="005E1823">
      <w:pPr>
        <w:ind w:left="24" w:right="54"/>
        <w:jc w:val="center"/>
        <w:rPr>
          <w:lang w:val="sr-Cyrl-RS"/>
        </w:rPr>
      </w:pPr>
      <w:r>
        <w:rPr>
          <w:lang w:val="sr-Cyrl-RS"/>
        </w:rPr>
        <w:t xml:space="preserve">                                                                                                               Биљана  Марковић </w:t>
      </w:r>
    </w:p>
    <w:p w:rsidR="00CA7D03" w:rsidRDefault="00CA7D03">
      <w:pPr>
        <w:ind w:left="0" w:right="54" w:firstLine="0"/>
      </w:pPr>
    </w:p>
    <w:p w:rsidR="00CA7D03" w:rsidRDefault="00BF4D9E">
      <w:pPr>
        <w:spacing w:after="6" w:line="253" w:lineRule="auto"/>
        <w:ind w:left="10" w:right="192"/>
        <w:jc w:val="right"/>
      </w:pPr>
      <w:r>
        <w:t xml:space="preserve">                                                                                               ___________________________         </w:t>
      </w:r>
    </w:p>
    <w:p w:rsidR="00CA7D03" w:rsidRDefault="00CA7D03">
      <w:pPr>
        <w:spacing w:after="6" w:line="253" w:lineRule="auto"/>
        <w:ind w:left="10" w:right="192"/>
        <w:jc w:val="right"/>
      </w:pPr>
    </w:p>
    <w:p w:rsidR="00CA7D03" w:rsidRDefault="00CA7D03">
      <w:pPr>
        <w:spacing w:after="6" w:line="253" w:lineRule="auto"/>
        <w:ind w:left="10" w:right="192"/>
      </w:pPr>
    </w:p>
    <w:p w:rsidR="00CA7D03" w:rsidRDefault="00CA7D03">
      <w:pPr>
        <w:spacing w:after="6" w:line="253" w:lineRule="auto"/>
        <w:ind w:left="10" w:right="192"/>
      </w:pPr>
    </w:p>
    <w:p w:rsidR="00CA7D03" w:rsidRPr="00EF4856" w:rsidRDefault="00BF4D9E" w:rsidP="00EF4856">
      <w:pPr>
        <w:spacing w:after="6" w:line="253" w:lineRule="auto"/>
        <w:ind w:left="10" w:right="192"/>
        <w:jc w:val="center"/>
      </w:pPr>
      <w:r>
        <w:t>У Рашки, септембар, 202</w:t>
      </w:r>
      <w:r w:rsidR="00FF19EF">
        <w:rPr>
          <w:lang w:val="sr-Cyrl-RS"/>
        </w:rPr>
        <w:t>3</w:t>
      </w:r>
      <w:r>
        <w:t>.године</w:t>
      </w:r>
    </w:p>
    <w:sectPr w:rsidR="00CA7D03" w:rsidRPr="00EF4856" w:rsidSect="00F334D0">
      <w:footerReference w:type="even" r:id="rId16"/>
      <w:footerReference w:type="defaul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30" w:rsidRDefault="00452930">
      <w:pPr>
        <w:spacing w:line="240" w:lineRule="auto"/>
      </w:pPr>
      <w:r>
        <w:separator/>
      </w:r>
    </w:p>
  </w:endnote>
  <w:endnote w:type="continuationSeparator" w:id="0">
    <w:p w:rsidR="00452930" w:rsidRDefault="00452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ir Times">
    <w:altName w:val="Sitka Text"/>
    <w:charset w:val="00"/>
    <w:family w:val="roman"/>
    <w:pitch w:val="variable"/>
    <w:sig w:usb0="00000083" w:usb1="00000000" w:usb2="00000000" w:usb3="00000000" w:csb0="00000009" w:csb1="00000000"/>
  </w:font>
  <w:font w:name="Noto Sans Symbols">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AA" w:rsidRDefault="004974A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AA" w:rsidRDefault="004974A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015830"/>
      <w:docPartObj>
        <w:docPartGallery w:val="AutoText"/>
      </w:docPartObj>
    </w:sdtPr>
    <w:sdtEndPr/>
    <w:sdtContent>
      <w:p w:rsidR="004974AA" w:rsidRDefault="004974AA">
        <w:pPr>
          <w:pStyle w:val="Footer"/>
          <w:jc w:val="right"/>
        </w:pPr>
        <w:r>
          <w:fldChar w:fldCharType="begin"/>
        </w:r>
        <w:r>
          <w:instrText xml:space="preserve"> PAGE   \* MERGEFORMAT </w:instrText>
        </w:r>
        <w:r>
          <w:fldChar w:fldCharType="separate"/>
        </w:r>
        <w:r>
          <w:t>1</w:t>
        </w:r>
        <w:r>
          <w:fldChar w:fldCharType="end"/>
        </w:r>
      </w:p>
    </w:sdtContent>
  </w:sdt>
  <w:p w:rsidR="004974AA" w:rsidRDefault="004974A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AA" w:rsidRDefault="004974A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170282"/>
      <w:docPartObj>
        <w:docPartGallery w:val="Page Numbers (Bottom of Page)"/>
        <w:docPartUnique/>
      </w:docPartObj>
    </w:sdtPr>
    <w:sdtEndPr>
      <w:rPr>
        <w:noProof/>
      </w:rPr>
    </w:sdtEndPr>
    <w:sdtContent>
      <w:p w:rsidR="004974AA" w:rsidRDefault="004974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74AA" w:rsidRDefault="004974A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AA" w:rsidRDefault="004974AA">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AA" w:rsidRDefault="004974AA">
    <w:pPr>
      <w:spacing w:after="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6410"/>
      <w:docPartObj>
        <w:docPartGallery w:val="Page Numbers (Bottom of Page)"/>
        <w:docPartUnique/>
      </w:docPartObj>
    </w:sdtPr>
    <w:sdtEndPr>
      <w:rPr>
        <w:noProof/>
      </w:rPr>
    </w:sdtEndPr>
    <w:sdtContent>
      <w:p w:rsidR="004974AA" w:rsidRDefault="004974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74AA" w:rsidRDefault="004974A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AA" w:rsidRDefault="004974AA">
    <w:pPr>
      <w:spacing w:after="0" w:line="259" w:lineRule="auto"/>
      <w:ind w:left="0" w:firstLine="0"/>
    </w:pPr>
    <w:r>
      <w:fldChar w:fldCharType="begin"/>
    </w:r>
    <w:r>
      <w:instrText xml:space="preserve"> PAGE   \* MERGEFORMAT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30" w:rsidRDefault="00452930">
      <w:pPr>
        <w:spacing w:after="0"/>
      </w:pPr>
      <w:r>
        <w:separator/>
      </w:r>
    </w:p>
  </w:footnote>
  <w:footnote w:type="continuationSeparator" w:id="0">
    <w:p w:rsidR="00452930" w:rsidRDefault="004529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7C" w:rsidRDefault="0093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A74485"/>
    <w:multiLevelType w:val="singleLevel"/>
    <w:tmpl w:val="F1A74485"/>
    <w:lvl w:ilvl="0">
      <w:start w:val="12"/>
      <w:numFmt w:val="decimal"/>
      <w:lvlText w:val="%1."/>
      <w:lvlJc w:val="left"/>
      <w:pPr>
        <w:tabs>
          <w:tab w:val="left" w:pos="312"/>
        </w:tabs>
      </w:pPr>
    </w:lvl>
  </w:abstractNum>
  <w:abstractNum w:abstractNumId="1" w15:restartNumberingAfterBreak="0">
    <w:nsid w:val="009E4ABF"/>
    <w:multiLevelType w:val="multilevel"/>
    <w:tmpl w:val="009E4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21C51"/>
    <w:multiLevelType w:val="multilevel"/>
    <w:tmpl w:val="08D21C51"/>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 w15:restartNumberingAfterBreak="0">
    <w:nsid w:val="09EB3817"/>
    <w:multiLevelType w:val="hybridMultilevel"/>
    <w:tmpl w:val="F1225C64"/>
    <w:lvl w:ilvl="0" w:tplc="4E78EA3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0CD33A76"/>
    <w:multiLevelType w:val="multilevel"/>
    <w:tmpl w:val="0CD33A76"/>
    <w:lvl w:ilvl="0">
      <w:start w:val="1"/>
      <w:numFmt w:val="bullet"/>
      <w:lvlText w:val="-"/>
      <w:lvlJc w:val="left"/>
      <w:pPr>
        <w:ind w:left="21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15:restartNumberingAfterBreak="0">
    <w:nsid w:val="0EE403B3"/>
    <w:multiLevelType w:val="multilevel"/>
    <w:tmpl w:val="0EE403B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111CD6"/>
    <w:multiLevelType w:val="multilevel"/>
    <w:tmpl w:val="10111CD6"/>
    <w:lvl w:ilvl="0">
      <w:start w:val="1"/>
      <w:numFmt w:val="bullet"/>
      <w:lvlText w:val="•"/>
      <w:lvlJc w:val="left"/>
      <w:pPr>
        <w:ind w:left="374"/>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
      <w:lvlJc w:val="left"/>
      <w:pPr>
        <w:ind w:left="78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bullet"/>
      <w:lvlText w:val="▪"/>
      <w:lvlJc w:val="left"/>
      <w:pPr>
        <w:ind w:left="150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bullet"/>
      <w:lvlText w:val="•"/>
      <w:lvlJc w:val="left"/>
      <w:pPr>
        <w:ind w:left="222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294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bullet"/>
      <w:lvlText w:val="▪"/>
      <w:lvlJc w:val="left"/>
      <w:pPr>
        <w:ind w:left="366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bullet"/>
      <w:lvlText w:val="•"/>
      <w:lvlJc w:val="left"/>
      <w:pPr>
        <w:ind w:left="43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10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bullet"/>
      <w:lvlText w:val="▪"/>
      <w:lvlJc w:val="left"/>
      <w:pPr>
        <w:ind w:left="582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7" w15:restartNumberingAfterBreak="0">
    <w:nsid w:val="11437DAF"/>
    <w:multiLevelType w:val="multilevel"/>
    <w:tmpl w:val="11437DAF"/>
    <w:lvl w:ilvl="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 w15:restartNumberingAfterBreak="0">
    <w:nsid w:val="11465CE8"/>
    <w:multiLevelType w:val="multilevel"/>
    <w:tmpl w:val="11465CE8"/>
    <w:lvl w:ilvl="0">
      <w:start w:val="1"/>
      <w:numFmt w:val="bullet"/>
      <w:lvlText w:val="*"/>
      <w:lvlJc w:val="left"/>
      <w:pPr>
        <w:ind w:left="6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abstractNum w:abstractNumId="9" w15:restartNumberingAfterBreak="0">
    <w:nsid w:val="12D34FB7"/>
    <w:multiLevelType w:val="multilevel"/>
    <w:tmpl w:val="12D34FB7"/>
    <w:lvl w:ilvl="0">
      <w:start w:val="16"/>
      <w:numFmt w:val="decimal"/>
      <w:lvlText w:val="%1."/>
      <w:lvlJc w:val="left"/>
      <w:pPr>
        <w:ind w:left="547"/>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15:restartNumberingAfterBreak="0">
    <w:nsid w:val="16515732"/>
    <w:multiLevelType w:val="multilevel"/>
    <w:tmpl w:val="16515732"/>
    <w:lvl w:ilvl="0">
      <w:start w:val="1"/>
      <w:numFmt w:val="bullet"/>
      <w:lvlText w:val="-"/>
      <w:lvlJc w:val="left"/>
      <w:pPr>
        <w:ind w:left="5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15:restartNumberingAfterBreak="0">
    <w:nsid w:val="171F35B8"/>
    <w:multiLevelType w:val="multilevel"/>
    <w:tmpl w:val="171F35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4020F"/>
    <w:multiLevelType w:val="multilevel"/>
    <w:tmpl w:val="1D44020F"/>
    <w:lvl w:ilvl="0">
      <w:start w:val="1"/>
      <w:numFmt w:val="decimal"/>
      <w:lvlText w:val="%1."/>
      <w:lvlJc w:val="left"/>
      <w:pPr>
        <w:ind w:left="360"/>
      </w:pPr>
      <w:rPr>
        <w:b w:val="0"/>
        <w:i w:val="0"/>
        <w:strike w:val="0"/>
        <w:dstrike w:val="0"/>
        <w:color w:val="000000"/>
        <w:sz w:val="24"/>
        <w:szCs w:val="24"/>
        <w:u w:val="none" w:color="000000"/>
        <w:shd w:val="clear" w:color="auto" w:fill="auto"/>
        <w:vertAlign w:val="baseline"/>
      </w:rPr>
    </w:lvl>
    <w:lvl w:ilvl="1">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13" w15:restartNumberingAfterBreak="0">
    <w:nsid w:val="1E7A76A3"/>
    <w:multiLevelType w:val="multilevel"/>
    <w:tmpl w:val="1E7A76A3"/>
    <w:lvl w:ilvl="0">
      <w:start w:val="1"/>
      <w:numFmt w:val="decimal"/>
      <w:lvlText w:val="%1."/>
      <w:lvlJc w:val="left"/>
      <w:pPr>
        <w:ind w:left="885"/>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62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4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306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8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50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522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4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6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14" w15:restartNumberingAfterBreak="0">
    <w:nsid w:val="218C3FEC"/>
    <w:multiLevelType w:val="multilevel"/>
    <w:tmpl w:val="218C3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FB5A6E"/>
    <w:multiLevelType w:val="multilevel"/>
    <w:tmpl w:val="21FB5A6E"/>
    <w:lvl w:ilvl="0">
      <w:start w:val="1"/>
      <w:numFmt w:val="decimal"/>
      <w:lvlText w:val="%1."/>
      <w:lvlJc w:val="left"/>
      <w:pPr>
        <w:ind w:left="3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77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1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37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0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6" w15:restartNumberingAfterBreak="0">
    <w:nsid w:val="228D3357"/>
    <w:multiLevelType w:val="multilevel"/>
    <w:tmpl w:val="228D335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325E31"/>
    <w:multiLevelType w:val="multilevel"/>
    <w:tmpl w:val="24325E31"/>
    <w:lvl w:ilvl="0">
      <w:start w:val="1"/>
      <w:numFmt w:val="bullet"/>
      <w:lvlText w:val="-"/>
      <w:lvlJc w:val="left"/>
      <w:pPr>
        <w:ind w:left="21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8" w15:restartNumberingAfterBreak="0">
    <w:nsid w:val="24687612"/>
    <w:multiLevelType w:val="multilevel"/>
    <w:tmpl w:val="24687612"/>
    <w:lvl w:ilvl="0">
      <w:start w:val="1"/>
      <w:numFmt w:val="decimal"/>
      <w:lvlText w:val="%1."/>
      <w:lvlJc w:val="left"/>
      <w:pPr>
        <w:ind w:left="885"/>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62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4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306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8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50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522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4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6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19" w15:restartNumberingAfterBreak="0">
    <w:nsid w:val="265B2173"/>
    <w:multiLevelType w:val="multilevel"/>
    <w:tmpl w:val="265B2173"/>
    <w:lvl w:ilvl="0">
      <w:start w:val="1"/>
      <w:numFmt w:val="bullet"/>
      <w:lvlText w:val="-"/>
      <w:lvlJc w:val="left"/>
      <w:pPr>
        <w:ind w:left="284"/>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bullet"/>
      <w:lvlText w:val="o"/>
      <w:lvlJc w:val="left"/>
      <w:pPr>
        <w:ind w:left="99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bullet"/>
      <w:lvlText w:val="▪"/>
      <w:lvlJc w:val="left"/>
      <w:pPr>
        <w:ind w:left="171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bullet"/>
      <w:lvlText w:val="•"/>
      <w:lvlJc w:val="left"/>
      <w:pPr>
        <w:ind w:left="243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bullet"/>
      <w:lvlText w:val="o"/>
      <w:lvlJc w:val="left"/>
      <w:pPr>
        <w:ind w:left="315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bullet"/>
      <w:lvlText w:val="▪"/>
      <w:lvlJc w:val="left"/>
      <w:pPr>
        <w:ind w:left="387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bullet"/>
      <w:lvlText w:val="•"/>
      <w:lvlJc w:val="left"/>
      <w:pPr>
        <w:ind w:left="459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bullet"/>
      <w:lvlText w:val="o"/>
      <w:lvlJc w:val="left"/>
      <w:pPr>
        <w:ind w:left="531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bullet"/>
      <w:lvlText w:val="▪"/>
      <w:lvlJc w:val="left"/>
      <w:pPr>
        <w:ind w:left="603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20" w15:restartNumberingAfterBreak="0">
    <w:nsid w:val="269966BC"/>
    <w:multiLevelType w:val="multilevel"/>
    <w:tmpl w:val="269966BC"/>
    <w:lvl w:ilvl="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1" w15:restartNumberingAfterBreak="0">
    <w:nsid w:val="27CE4338"/>
    <w:multiLevelType w:val="singleLevel"/>
    <w:tmpl w:val="27CE4338"/>
    <w:lvl w:ilvl="0">
      <w:start w:val="1"/>
      <w:numFmt w:val="lowerLetter"/>
      <w:lvlText w:val="%1)"/>
      <w:lvlJc w:val="left"/>
      <w:pPr>
        <w:tabs>
          <w:tab w:val="left" w:pos="927"/>
        </w:tabs>
        <w:ind w:left="927" w:hanging="360"/>
      </w:pPr>
      <w:rPr>
        <w:rFonts w:ascii="Times New Roman" w:hAnsi="Times New Roman" w:cs="Times New Roman" w:hint="default"/>
      </w:rPr>
    </w:lvl>
  </w:abstractNum>
  <w:abstractNum w:abstractNumId="22" w15:restartNumberingAfterBreak="0">
    <w:nsid w:val="2E343084"/>
    <w:multiLevelType w:val="multilevel"/>
    <w:tmpl w:val="2E34308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50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22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94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6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38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10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82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23" w15:restartNumberingAfterBreak="0">
    <w:nsid w:val="300852C6"/>
    <w:multiLevelType w:val="multilevel"/>
    <w:tmpl w:val="300852C6"/>
    <w:lvl w:ilvl="0">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4" w15:restartNumberingAfterBreak="0">
    <w:nsid w:val="34B963B6"/>
    <w:multiLevelType w:val="multilevel"/>
    <w:tmpl w:val="34B963B6"/>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E0406B"/>
    <w:multiLevelType w:val="multilevel"/>
    <w:tmpl w:val="34E0406B"/>
    <w:lvl w:ilvl="0">
      <w:start w:val="1"/>
      <w:numFmt w:val="decimal"/>
      <w:lvlText w:val="%1."/>
      <w:lvlJc w:val="left"/>
      <w:pPr>
        <w:ind w:left="885"/>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62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4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306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8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50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522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4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6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26" w15:restartNumberingAfterBreak="0">
    <w:nsid w:val="35205472"/>
    <w:multiLevelType w:val="multilevel"/>
    <w:tmpl w:val="35205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3A1696"/>
    <w:multiLevelType w:val="multilevel"/>
    <w:tmpl w:val="363A16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974B8D"/>
    <w:multiLevelType w:val="multilevel"/>
    <w:tmpl w:val="37974B8D"/>
    <w:lvl w:ilvl="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9" w15:restartNumberingAfterBreak="0">
    <w:nsid w:val="3A7F4E3A"/>
    <w:multiLevelType w:val="multilevel"/>
    <w:tmpl w:val="3A7F4E3A"/>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30" w15:restartNumberingAfterBreak="0">
    <w:nsid w:val="3BF97FF6"/>
    <w:multiLevelType w:val="multilevel"/>
    <w:tmpl w:val="3BF97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3965A8"/>
    <w:multiLevelType w:val="multilevel"/>
    <w:tmpl w:val="3D3965A8"/>
    <w:lvl w:ilvl="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2" w15:restartNumberingAfterBreak="0">
    <w:nsid w:val="3E5F1061"/>
    <w:multiLevelType w:val="multilevel"/>
    <w:tmpl w:val="3E5F1061"/>
    <w:lvl w:ilvl="0">
      <w:start w:val="1"/>
      <w:numFmt w:val="decimal"/>
      <w:lvlText w:val="%1."/>
      <w:lvlJc w:val="left"/>
      <w:pPr>
        <w:ind w:left="885"/>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62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4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306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8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50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522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4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6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33" w15:restartNumberingAfterBreak="0">
    <w:nsid w:val="3E726EF6"/>
    <w:multiLevelType w:val="multilevel"/>
    <w:tmpl w:val="3E726E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428A77C1"/>
    <w:multiLevelType w:val="multilevel"/>
    <w:tmpl w:val="428A77C1"/>
    <w:lvl w:ilvl="0">
      <w:start w:val="1"/>
      <w:numFmt w:val="bullet"/>
      <w:lvlText w:val="-"/>
      <w:lvlJc w:val="left"/>
      <w:pPr>
        <w:ind w:left="32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5" w15:restartNumberingAfterBreak="0">
    <w:nsid w:val="4585334A"/>
    <w:multiLevelType w:val="multilevel"/>
    <w:tmpl w:val="4585334A"/>
    <w:lvl w:ilvl="0">
      <w:start w:val="1"/>
      <w:numFmt w:val="decimal"/>
      <w:lvlText w:val="%1."/>
      <w:lvlJc w:val="left"/>
      <w:pPr>
        <w:ind w:left="240"/>
      </w:pPr>
      <w:rPr>
        <w:rFonts w:ascii="Times New Roman" w:eastAsia="Times New Roman" w:hAnsi="Times New Roman" w:cs="Times New Roman"/>
        <w:b/>
        <w:bCs/>
        <w:i w:val="0"/>
        <w:strike w:val="0"/>
        <w:dstrike w:val="0"/>
        <w:color w:val="000000" w:themeColor="text1"/>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abstractNum>
  <w:abstractNum w:abstractNumId="36" w15:restartNumberingAfterBreak="0">
    <w:nsid w:val="4AE14C8C"/>
    <w:multiLevelType w:val="multilevel"/>
    <w:tmpl w:val="4AE14C8C"/>
    <w:lvl w:ilvl="0">
      <w:start w:val="1"/>
      <w:numFmt w:val="decimal"/>
      <w:lvlText w:val="%1."/>
      <w:lvlJc w:val="left"/>
      <w:pPr>
        <w:ind w:left="885"/>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62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4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306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8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50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522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4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6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37" w15:restartNumberingAfterBreak="0">
    <w:nsid w:val="4C1C0EB9"/>
    <w:multiLevelType w:val="multilevel"/>
    <w:tmpl w:val="4C1C0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F704BA"/>
    <w:multiLevelType w:val="multilevel"/>
    <w:tmpl w:val="4FF704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511735E8"/>
    <w:multiLevelType w:val="multilevel"/>
    <w:tmpl w:val="511735E8"/>
    <w:lvl w:ilvl="0">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0" w15:restartNumberingAfterBreak="0">
    <w:nsid w:val="51DF2DBC"/>
    <w:multiLevelType w:val="multilevel"/>
    <w:tmpl w:val="51DF2DBC"/>
    <w:lvl w:ilvl="0">
      <w:start w:val="1"/>
      <w:numFmt w:val="bullet"/>
      <w:lvlText w:val="-"/>
      <w:lvlJc w:val="left"/>
      <w:pPr>
        <w:ind w:left="401"/>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198"/>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bullet"/>
      <w:lvlText w:val="▪"/>
      <w:lvlJc w:val="left"/>
      <w:pPr>
        <w:ind w:left="1918"/>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bullet"/>
      <w:lvlText w:val="•"/>
      <w:lvlJc w:val="left"/>
      <w:pPr>
        <w:ind w:left="263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358"/>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bullet"/>
      <w:lvlText w:val="▪"/>
      <w:lvlJc w:val="left"/>
      <w:pPr>
        <w:ind w:left="4078"/>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bullet"/>
      <w:lvlText w:val="•"/>
      <w:lvlJc w:val="left"/>
      <w:pPr>
        <w:ind w:left="479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518"/>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bullet"/>
      <w:lvlText w:val="▪"/>
      <w:lvlJc w:val="left"/>
      <w:pPr>
        <w:ind w:left="6238"/>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41" w15:restartNumberingAfterBreak="0">
    <w:nsid w:val="53A06612"/>
    <w:multiLevelType w:val="multilevel"/>
    <w:tmpl w:val="53A06612"/>
    <w:lvl w:ilvl="0">
      <w:start w:val="1"/>
      <w:numFmt w:val="bullet"/>
      <w:lvlText w:val="-"/>
      <w:lvlJc w:val="left"/>
      <w:pPr>
        <w:ind w:left="1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hint="default"/>
      </w:rPr>
    </w:lvl>
  </w:abstractNum>
  <w:abstractNum w:abstractNumId="42" w15:restartNumberingAfterBreak="0">
    <w:nsid w:val="55237414"/>
    <w:multiLevelType w:val="multilevel"/>
    <w:tmpl w:val="552374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2C0D0A"/>
    <w:multiLevelType w:val="multilevel"/>
    <w:tmpl w:val="5A2C0D0A"/>
    <w:lvl w:ilvl="0">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4" w15:restartNumberingAfterBreak="0">
    <w:nsid w:val="5B1164AE"/>
    <w:multiLevelType w:val="multilevel"/>
    <w:tmpl w:val="5B1164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E656DE"/>
    <w:multiLevelType w:val="multilevel"/>
    <w:tmpl w:val="5BE656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E56C85"/>
    <w:multiLevelType w:val="multilevel"/>
    <w:tmpl w:val="5DE56C85"/>
    <w:lvl w:ilvl="0">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2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64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6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8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80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2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4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7" w15:restartNumberingAfterBreak="0">
    <w:nsid w:val="5FDE0691"/>
    <w:multiLevelType w:val="multilevel"/>
    <w:tmpl w:val="5FDE06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C57BE4"/>
    <w:multiLevelType w:val="multilevel"/>
    <w:tmpl w:val="61C57BE4"/>
    <w:lvl w:ilvl="0">
      <w:start w:val="3"/>
      <w:numFmt w:val="decimal"/>
      <w:lvlText w:val="%1."/>
      <w:lvlJc w:val="left"/>
      <w:pPr>
        <w:ind w:left="240"/>
      </w:pPr>
      <w:rPr>
        <w:rFonts w:ascii="Times New Roman" w:eastAsia="Times New Roman" w:hAnsi="Times New Roman" w:cs="Times New Roman"/>
        <w:b/>
        <w:bCs/>
        <w:i w:val="0"/>
        <w:strike w:val="0"/>
        <w:dstrike w:val="0"/>
        <w:color w:val="000000" w:themeColor="text1"/>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585959"/>
        <w:sz w:val="24"/>
        <w:szCs w:val="24"/>
        <w:u w:val="none" w:color="000000"/>
        <w:shd w:val="clear" w:color="auto" w:fill="auto"/>
        <w:vertAlign w:val="baseline"/>
      </w:rPr>
    </w:lvl>
  </w:abstractNum>
  <w:abstractNum w:abstractNumId="49" w15:restartNumberingAfterBreak="0">
    <w:nsid w:val="6F682562"/>
    <w:multiLevelType w:val="multilevel"/>
    <w:tmpl w:val="6F682562"/>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45"/>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05"/>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50" w15:restartNumberingAfterBreak="0">
    <w:nsid w:val="720B7077"/>
    <w:multiLevelType w:val="multilevel"/>
    <w:tmpl w:val="720B7077"/>
    <w:lvl w:ilvl="0">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1" w15:restartNumberingAfterBreak="0">
    <w:nsid w:val="7291701E"/>
    <w:multiLevelType w:val="multilevel"/>
    <w:tmpl w:val="72917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391827"/>
    <w:multiLevelType w:val="multilevel"/>
    <w:tmpl w:val="7B3918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734C38"/>
    <w:multiLevelType w:val="multilevel"/>
    <w:tmpl w:val="7B734C38"/>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4" w15:restartNumberingAfterBreak="0">
    <w:nsid w:val="7C4252BB"/>
    <w:multiLevelType w:val="multilevel"/>
    <w:tmpl w:val="7C4252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866D04"/>
    <w:multiLevelType w:val="multilevel"/>
    <w:tmpl w:val="7C866D04"/>
    <w:lvl w:ilvl="0">
      <w:start w:val="1"/>
      <w:numFmt w:val="bullet"/>
      <w:lvlText w:val="•"/>
      <w:lvlJc w:val="left"/>
      <w:pPr>
        <w:ind w:left="48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64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480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num w:numId="1">
    <w:abstractNumId w:val="49"/>
  </w:num>
  <w:num w:numId="2">
    <w:abstractNumId w:val="21"/>
  </w:num>
  <w:num w:numId="3">
    <w:abstractNumId w:val="0"/>
  </w:num>
  <w:num w:numId="4">
    <w:abstractNumId w:val="30"/>
  </w:num>
  <w:num w:numId="5">
    <w:abstractNumId w:val="44"/>
  </w:num>
  <w:num w:numId="6">
    <w:abstractNumId w:val="1"/>
  </w:num>
  <w:num w:numId="7">
    <w:abstractNumId w:val="51"/>
  </w:num>
  <w:num w:numId="8">
    <w:abstractNumId w:val="47"/>
  </w:num>
  <w:num w:numId="9">
    <w:abstractNumId w:val="8"/>
  </w:num>
  <w:num w:numId="10">
    <w:abstractNumId w:val="5"/>
  </w:num>
  <w:num w:numId="11">
    <w:abstractNumId w:val="33"/>
  </w:num>
  <w:num w:numId="12">
    <w:abstractNumId w:val="36"/>
  </w:num>
  <w:num w:numId="13">
    <w:abstractNumId w:val="32"/>
  </w:num>
  <w:num w:numId="14">
    <w:abstractNumId w:val="25"/>
  </w:num>
  <w:num w:numId="15">
    <w:abstractNumId w:val="18"/>
  </w:num>
  <w:num w:numId="16">
    <w:abstractNumId w:val="22"/>
  </w:num>
  <w:num w:numId="17">
    <w:abstractNumId w:val="13"/>
  </w:num>
  <w:num w:numId="18">
    <w:abstractNumId w:val="53"/>
  </w:num>
  <w:num w:numId="19">
    <w:abstractNumId w:val="11"/>
  </w:num>
  <w:num w:numId="20">
    <w:abstractNumId w:val="37"/>
  </w:num>
  <w:num w:numId="21">
    <w:abstractNumId w:val="52"/>
  </w:num>
  <w:num w:numId="22">
    <w:abstractNumId w:val="45"/>
  </w:num>
  <w:num w:numId="23">
    <w:abstractNumId w:val="16"/>
  </w:num>
  <w:num w:numId="24">
    <w:abstractNumId w:val="27"/>
  </w:num>
  <w:num w:numId="25">
    <w:abstractNumId w:val="54"/>
  </w:num>
  <w:num w:numId="26">
    <w:abstractNumId w:val="26"/>
  </w:num>
  <w:num w:numId="27">
    <w:abstractNumId w:val="42"/>
  </w:num>
  <w:num w:numId="28">
    <w:abstractNumId w:val="15"/>
  </w:num>
  <w:num w:numId="29">
    <w:abstractNumId w:val="19"/>
  </w:num>
  <w:num w:numId="30">
    <w:abstractNumId w:val="9"/>
  </w:num>
  <w:num w:numId="31">
    <w:abstractNumId w:val="31"/>
  </w:num>
  <w:num w:numId="32">
    <w:abstractNumId w:val="40"/>
  </w:num>
  <w:num w:numId="33">
    <w:abstractNumId w:val="6"/>
  </w:num>
  <w:num w:numId="34">
    <w:abstractNumId w:val="35"/>
  </w:num>
  <w:num w:numId="35">
    <w:abstractNumId w:val="7"/>
  </w:num>
  <w:num w:numId="36">
    <w:abstractNumId w:val="48"/>
  </w:num>
  <w:num w:numId="37">
    <w:abstractNumId w:val="14"/>
  </w:num>
  <w:num w:numId="38">
    <w:abstractNumId w:val="20"/>
  </w:num>
  <w:num w:numId="39">
    <w:abstractNumId w:val="46"/>
  </w:num>
  <w:num w:numId="40">
    <w:abstractNumId w:val="34"/>
  </w:num>
  <w:num w:numId="41">
    <w:abstractNumId w:val="23"/>
  </w:num>
  <w:num w:numId="42">
    <w:abstractNumId w:val="10"/>
  </w:num>
  <w:num w:numId="43">
    <w:abstractNumId w:val="39"/>
  </w:num>
  <w:num w:numId="44">
    <w:abstractNumId w:val="50"/>
  </w:num>
  <w:num w:numId="45">
    <w:abstractNumId w:val="43"/>
  </w:num>
  <w:num w:numId="46">
    <w:abstractNumId w:val="17"/>
  </w:num>
  <w:num w:numId="47">
    <w:abstractNumId w:val="4"/>
  </w:num>
  <w:num w:numId="48">
    <w:abstractNumId w:val="28"/>
  </w:num>
  <w:num w:numId="49">
    <w:abstractNumId w:val="38"/>
  </w:num>
  <w:num w:numId="50">
    <w:abstractNumId w:val="12"/>
  </w:num>
  <w:num w:numId="51">
    <w:abstractNumId w:val="2"/>
  </w:num>
  <w:num w:numId="52">
    <w:abstractNumId w:val="29"/>
  </w:num>
  <w:num w:numId="53">
    <w:abstractNumId w:val="41"/>
  </w:num>
  <w:num w:numId="54">
    <w:abstractNumId w:val="24"/>
  </w:num>
  <w:num w:numId="55">
    <w:abstractNumId w:val="55"/>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65"/>
    <w:rsid w:val="00000A76"/>
    <w:rsid w:val="000561C9"/>
    <w:rsid w:val="000575D0"/>
    <w:rsid w:val="000616EA"/>
    <w:rsid w:val="00082963"/>
    <w:rsid w:val="000A252C"/>
    <w:rsid w:val="000C3231"/>
    <w:rsid w:val="000C3708"/>
    <w:rsid w:val="000D4A3B"/>
    <w:rsid w:val="000E4C03"/>
    <w:rsid w:val="000F2183"/>
    <w:rsid w:val="00156F07"/>
    <w:rsid w:val="0016051E"/>
    <w:rsid w:val="00173F51"/>
    <w:rsid w:val="00173F65"/>
    <w:rsid w:val="0019272B"/>
    <w:rsid w:val="001944C4"/>
    <w:rsid w:val="001A1382"/>
    <w:rsid w:val="001D3B24"/>
    <w:rsid w:val="001E4509"/>
    <w:rsid w:val="001F6F57"/>
    <w:rsid w:val="00237426"/>
    <w:rsid w:val="00255850"/>
    <w:rsid w:val="00262F53"/>
    <w:rsid w:val="00264CB3"/>
    <w:rsid w:val="00285B6C"/>
    <w:rsid w:val="00285F95"/>
    <w:rsid w:val="002B1A7D"/>
    <w:rsid w:val="002F56FC"/>
    <w:rsid w:val="00301D8C"/>
    <w:rsid w:val="00307055"/>
    <w:rsid w:val="00311C4B"/>
    <w:rsid w:val="00317FE8"/>
    <w:rsid w:val="00340B98"/>
    <w:rsid w:val="00376732"/>
    <w:rsid w:val="003879A2"/>
    <w:rsid w:val="003A6777"/>
    <w:rsid w:val="003C1558"/>
    <w:rsid w:val="003D3395"/>
    <w:rsid w:val="003D7029"/>
    <w:rsid w:val="00450A5F"/>
    <w:rsid w:val="00452930"/>
    <w:rsid w:val="00460BC7"/>
    <w:rsid w:val="00470F8B"/>
    <w:rsid w:val="004974AA"/>
    <w:rsid w:val="004D5C60"/>
    <w:rsid w:val="004E3D25"/>
    <w:rsid w:val="004F5842"/>
    <w:rsid w:val="005249AE"/>
    <w:rsid w:val="005315F4"/>
    <w:rsid w:val="005320E2"/>
    <w:rsid w:val="00541F8A"/>
    <w:rsid w:val="00573DBB"/>
    <w:rsid w:val="005A6D4F"/>
    <w:rsid w:val="005C0561"/>
    <w:rsid w:val="005D498E"/>
    <w:rsid w:val="005E1823"/>
    <w:rsid w:val="005F17C5"/>
    <w:rsid w:val="0062694E"/>
    <w:rsid w:val="00660160"/>
    <w:rsid w:val="00662B3A"/>
    <w:rsid w:val="00675622"/>
    <w:rsid w:val="006827AA"/>
    <w:rsid w:val="006B0B2B"/>
    <w:rsid w:val="006C5A8E"/>
    <w:rsid w:val="006E26F1"/>
    <w:rsid w:val="006F7177"/>
    <w:rsid w:val="00704B43"/>
    <w:rsid w:val="00726BD7"/>
    <w:rsid w:val="00727A30"/>
    <w:rsid w:val="00745949"/>
    <w:rsid w:val="00766A40"/>
    <w:rsid w:val="007B14CA"/>
    <w:rsid w:val="00826C94"/>
    <w:rsid w:val="00882934"/>
    <w:rsid w:val="008A4B27"/>
    <w:rsid w:val="008C6025"/>
    <w:rsid w:val="008D0621"/>
    <w:rsid w:val="00937C7C"/>
    <w:rsid w:val="00956559"/>
    <w:rsid w:val="0096635D"/>
    <w:rsid w:val="00974027"/>
    <w:rsid w:val="00985231"/>
    <w:rsid w:val="009918EF"/>
    <w:rsid w:val="009A51A2"/>
    <w:rsid w:val="009E383F"/>
    <w:rsid w:val="00A026C8"/>
    <w:rsid w:val="00A26AD5"/>
    <w:rsid w:val="00A360F7"/>
    <w:rsid w:val="00A41456"/>
    <w:rsid w:val="00A63F59"/>
    <w:rsid w:val="00AB6BCC"/>
    <w:rsid w:val="00AC0EE4"/>
    <w:rsid w:val="00AC3DFC"/>
    <w:rsid w:val="00AF5967"/>
    <w:rsid w:val="00B31819"/>
    <w:rsid w:val="00B75FCC"/>
    <w:rsid w:val="00B77A11"/>
    <w:rsid w:val="00B812E5"/>
    <w:rsid w:val="00BA1676"/>
    <w:rsid w:val="00BC7239"/>
    <w:rsid w:val="00BD6029"/>
    <w:rsid w:val="00BF4D9E"/>
    <w:rsid w:val="00C309DD"/>
    <w:rsid w:val="00C5139D"/>
    <w:rsid w:val="00C81DEE"/>
    <w:rsid w:val="00CA2919"/>
    <w:rsid w:val="00CA7D03"/>
    <w:rsid w:val="00CB542A"/>
    <w:rsid w:val="00CD5E71"/>
    <w:rsid w:val="00CE0F9C"/>
    <w:rsid w:val="00CE70BC"/>
    <w:rsid w:val="00CF7B2F"/>
    <w:rsid w:val="00D02EBB"/>
    <w:rsid w:val="00D1452B"/>
    <w:rsid w:val="00D161A1"/>
    <w:rsid w:val="00D3182B"/>
    <w:rsid w:val="00D65170"/>
    <w:rsid w:val="00D957E8"/>
    <w:rsid w:val="00DA1CB8"/>
    <w:rsid w:val="00DB5EEE"/>
    <w:rsid w:val="00DC475B"/>
    <w:rsid w:val="00DC6E35"/>
    <w:rsid w:val="00DD410E"/>
    <w:rsid w:val="00DE1258"/>
    <w:rsid w:val="00DF2092"/>
    <w:rsid w:val="00E065E5"/>
    <w:rsid w:val="00E3237A"/>
    <w:rsid w:val="00E350C7"/>
    <w:rsid w:val="00E41D5D"/>
    <w:rsid w:val="00E5127E"/>
    <w:rsid w:val="00E53EBA"/>
    <w:rsid w:val="00E84162"/>
    <w:rsid w:val="00EA435B"/>
    <w:rsid w:val="00EB2103"/>
    <w:rsid w:val="00EC19DE"/>
    <w:rsid w:val="00EC7DFF"/>
    <w:rsid w:val="00ED1989"/>
    <w:rsid w:val="00ED7D30"/>
    <w:rsid w:val="00EE770B"/>
    <w:rsid w:val="00EF00CA"/>
    <w:rsid w:val="00EF4856"/>
    <w:rsid w:val="00F326DC"/>
    <w:rsid w:val="00F334D0"/>
    <w:rsid w:val="00F47E2F"/>
    <w:rsid w:val="00F614D1"/>
    <w:rsid w:val="00F704B3"/>
    <w:rsid w:val="00F84706"/>
    <w:rsid w:val="00FB5A9D"/>
    <w:rsid w:val="00FD09C4"/>
    <w:rsid w:val="00FF19EF"/>
    <w:rsid w:val="00FF7015"/>
    <w:rsid w:val="3D7B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42A1"/>
  <w15:docId w15:val="{C78AF49D-B41A-4F11-8B0D-7B7C93F4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9" w:lineRule="auto"/>
      <w:ind w:left="270" w:hanging="10"/>
    </w:pPr>
    <w:rPr>
      <w:rFonts w:ascii="Times New Roman" w:eastAsia="Times New Roman" w:hAnsi="Times New Roman" w:cs="Times New Roman"/>
      <w:color w:val="000000"/>
      <w:sz w:val="24"/>
      <w:szCs w:val="22"/>
    </w:rPr>
  </w:style>
  <w:style w:type="paragraph" w:styleId="Heading1">
    <w:name w:val="heading 1"/>
    <w:basedOn w:val="Normal"/>
    <w:next w:val="Normal"/>
    <w:link w:val="Heading1Char"/>
    <w:uiPriority w:val="9"/>
    <w:qFormat/>
    <w:rsid w:val="00766A40"/>
    <w:pPr>
      <w:keepNext/>
      <w:keepLines/>
      <w:spacing w:before="480" w:after="0"/>
      <w:outlineLvl w:val="0"/>
    </w:pPr>
    <w:rPr>
      <w:rFonts w:eastAsiaTheme="majorEastAsia" w:cstheme="majorBidi"/>
      <w:b/>
      <w:bCs/>
      <w:color w:val="000000" w:themeColor="text1"/>
      <w:sz w:val="32"/>
      <w:szCs w:val="28"/>
    </w:rPr>
  </w:style>
  <w:style w:type="paragraph" w:styleId="Heading2">
    <w:name w:val="heading 2"/>
    <w:next w:val="Normal"/>
    <w:link w:val="Heading2Char"/>
    <w:uiPriority w:val="9"/>
    <w:unhideWhenUsed/>
    <w:qFormat/>
    <w:rsid w:val="00766A40"/>
    <w:pPr>
      <w:keepNext/>
      <w:keepLines/>
      <w:spacing w:after="110" w:line="249" w:lineRule="auto"/>
      <w:ind w:left="610" w:hanging="10"/>
      <w:outlineLvl w:val="1"/>
    </w:pPr>
    <w:rPr>
      <w:rFonts w:ascii="Times New Roman" w:eastAsia="Arial" w:hAnsi="Times New Roman" w:cs="Arial"/>
      <w:b/>
      <w:color w:val="000000"/>
      <w:sz w:val="28"/>
      <w:szCs w:val="22"/>
    </w:rPr>
  </w:style>
  <w:style w:type="paragraph" w:styleId="Heading3">
    <w:name w:val="heading 3"/>
    <w:basedOn w:val="Normal"/>
    <w:next w:val="Normal"/>
    <w:link w:val="Heading3Char"/>
    <w:uiPriority w:val="9"/>
    <w:unhideWhenUsed/>
    <w:qFormat/>
    <w:rsid w:val="00156F07"/>
    <w:pPr>
      <w:keepNext/>
      <w:keepLines/>
      <w:spacing w:before="200" w:after="0"/>
      <w:outlineLvl w:val="2"/>
    </w:pPr>
    <w:rPr>
      <w:rFonts w:eastAsiaTheme="majorEastAsia" w:cstheme="majorBidi"/>
      <w:b/>
      <w:bCs/>
      <w:color w:val="000000" w:themeColor="text1"/>
    </w:rPr>
  </w:style>
  <w:style w:type="paragraph" w:styleId="Heading5">
    <w:name w:val="heading 5"/>
    <w:next w:val="Normal"/>
    <w:link w:val="Heading5Char"/>
    <w:uiPriority w:val="9"/>
    <w:unhideWhenUsed/>
    <w:qFormat/>
    <w:pPr>
      <w:keepNext/>
      <w:keepLines/>
      <w:spacing w:after="110" w:line="249" w:lineRule="auto"/>
      <w:ind w:left="610" w:hanging="10"/>
      <w:outlineLvl w:val="4"/>
    </w:pPr>
    <w:rPr>
      <w:rFonts w:ascii="Arial" w:eastAsia="Arial" w:hAnsi="Arial" w:cs="Arial"/>
      <w:b/>
      <w:color w:val="000000"/>
      <w:sz w:val="24"/>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spacing w:after="200" w:line="276" w:lineRule="auto"/>
      <w:ind w:left="0" w:firstLine="0"/>
    </w:pPr>
    <w:rPr>
      <w:rFonts w:asciiTheme="minorHAnsi" w:eastAsiaTheme="minorEastAsia" w:hAnsiTheme="minorHAnsi" w:cstheme="minorBidi"/>
      <w:color w:val="auto"/>
      <w:sz w:val="22"/>
    </w:rPr>
  </w:style>
  <w:style w:type="paragraph" w:styleId="Header">
    <w:name w:val="header"/>
    <w:basedOn w:val="Normal"/>
    <w:link w:val="HeaderChar"/>
    <w:uiPriority w:val="99"/>
    <w:unhideWhenUsed/>
    <w:pPr>
      <w:tabs>
        <w:tab w:val="center" w:pos="4703"/>
        <w:tab w:val="right" w:pos="940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ind w:left="0" w:firstLine="0"/>
    </w:pPr>
    <w:rPr>
      <w:color w:val="auto"/>
      <w:szCs w:val="24"/>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Cs w:val="24"/>
    </w:rPr>
  </w:style>
  <w:style w:type="table" w:styleId="TableGrid">
    <w:name w:val="Table Grid"/>
    <w:basedOn w:val="TableNormal"/>
    <w:uiPriority w:val="39"/>
    <w:qFormat/>
    <w:pPr>
      <w:ind w:left="57"/>
      <w:jc w:val="center"/>
    </w:pPr>
    <w:rPr>
      <w:rFonts w:ascii="Cir Times" w:hAnsi="Cir Times"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qFormat/>
    <w:rPr>
      <w:rFonts w:eastAsiaTheme="minorEastAsia"/>
    </w:rPr>
  </w:style>
  <w:style w:type="character" w:customStyle="1" w:styleId="Heading2Char">
    <w:name w:val="Heading 2 Char"/>
    <w:basedOn w:val="DefaultParagraphFont"/>
    <w:link w:val="Heading2"/>
    <w:uiPriority w:val="9"/>
    <w:qFormat/>
    <w:rsid w:val="00766A40"/>
    <w:rPr>
      <w:rFonts w:ascii="Times New Roman" w:eastAsia="Arial" w:hAnsi="Times New Roman" w:cs="Arial"/>
      <w:b/>
      <w:color w:val="000000"/>
      <w:sz w:val="28"/>
      <w:szCs w:val="22"/>
    </w:rPr>
  </w:style>
  <w:style w:type="character" w:customStyle="1" w:styleId="Heading5Char">
    <w:name w:val="Heading 5 Char"/>
    <w:basedOn w:val="DefaultParagraphFont"/>
    <w:link w:val="Heading5"/>
    <w:qFormat/>
    <w:rPr>
      <w:rFonts w:ascii="Arial" w:eastAsia="Arial" w:hAnsi="Arial" w:cs="Arial"/>
      <w:b/>
      <w:color w:val="000000"/>
      <w:sz w:val="24"/>
    </w:rPr>
  </w:style>
  <w:style w:type="character" w:customStyle="1" w:styleId="Heading1Char">
    <w:name w:val="Heading 1 Char"/>
    <w:basedOn w:val="DefaultParagraphFont"/>
    <w:link w:val="Heading1"/>
    <w:uiPriority w:val="9"/>
    <w:qFormat/>
    <w:rsid w:val="00766A40"/>
    <w:rPr>
      <w:rFonts w:ascii="Times New Roman" w:eastAsiaTheme="majorEastAsia" w:hAnsi="Times New Roman" w:cstheme="majorBidi"/>
      <w:b/>
      <w:bCs/>
      <w:color w:val="000000" w:themeColor="text1"/>
      <w:sz w:val="32"/>
      <w:szCs w:val="28"/>
    </w:r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styleId="ListParagraph">
    <w:name w:val="List Paragraph"/>
    <w:basedOn w:val="Normal"/>
    <w:uiPriority w:val="34"/>
    <w:qFormat/>
    <w:pPr>
      <w:ind w:left="720"/>
      <w:contextualSpacing/>
    </w:pPr>
  </w:style>
  <w:style w:type="table" w:customStyle="1" w:styleId="TableGrid0">
    <w:name w:val="TableGrid"/>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156F07"/>
    <w:rPr>
      <w:rFonts w:ascii="Times New Roman" w:eastAsiaTheme="majorEastAsia" w:hAnsi="Times New Roman" w:cstheme="majorBidi"/>
      <w:b/>
      <w:bCs/>
      <w:color w:val="000000" w:themeColor="text1"/>
      <w:sz w:val="24"/>
      <w:szCs w:val="22"/>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3F60" w:themeColor="accent1" w:themeShade="7F"/>
      <w:sz w:val="24"/>
    </w:rPr>
  </w:style>
  <w:style w:type="paragraph" w:customStyle="1" w:styleId="Normal1">
    <w:name w:val="Normal1"/>
    <w:basedOn w:val="Normal"/>
    <w:pPr>
      <w:spacing w:before="100" w:beforeAutospacing="1" w:after="100" w:afterAutospacing="1" w:line="240" w:lineRule="auto"/>
      <w:ind w:left="0" w:firstLine="0"/>
    </w:pPr>
    <w:rPr>
      <w:color w:val="auto"/>
      <w:szCs w:val="24"/>
    </w:rPr>
  </w:style>
  <w:style w:type="paragraph" w:styleId="NoSpacing">
    <w:name w:val="No Spacing"/>
    <w:uiPriority w:val="1"/>
    <w:qFormat/>
    <w:rPr>
      <w:sz w:val="22"/>
      <w:szCs w:val="2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ED1989"/>
    <w:pPr>
      <w:spacing w:before="240" w:line="259" w:lineRule="auto"/>
      <w:ind w:left="0" w:firstLine="0"/>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ED1989"/>
    <w:pPr>
      <w:spacing w:after="100"/>
      <w:ind w:left="0"/>
    </w:pPr>
  </w:style>
  <w:style w:type="paragraph" w:styleId="TOC2">
    <w:name w:val="toc 2"/>
    <w:basedOn w:val="Normal"/>
    <w:next w:val="Normal"/>
    <w:autoRedefine/>
    <w:uiPriority w:val="39"/>
    <w:unhideWhenUsed/>
    <w:rsid w:val="00ED1989"/>
    <w:pPr>
      <w:spacing w:after="100"/>
      <w:ind w:left="240"/>
    </w:pPr>
  </w:style>
  <w:style w:type="paragraph" w:styleId="TOC3">
    <w:name w:val="toc 3"/>
    <w:basedOn w:val="Normal"/>
    <w:next w:val="Normal"/>
    <w:autoRedefine/>
    <w:uiPriority w:val="39"/>
    <w:unhideWhenUsed/>
    <w:rsid w:val="00ED1989"/>
    <w:pPr>
      <w:spacing w:after="100"/>
      <w:ind w:left="480"/>
    </w:pPr>
  </w:style>
  <w:style w:type="character" w:styleId="Hyperlink">
    <w:name w:val="Hyperlink"/>
    <w:basedOn w:val="DefaultParagraphFont"/>
    <w:uiPriority w:val="99"/>
    <w:unhideWhenUsed/>
    <w:rsid w:val="00ED1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70654">
      <w:bodyDiv w:val="1"/>
      <w:marLeft w:val="0"/>
      <w:marRight w:val="0"/>
      <w:marTop w:val="0"/>
      <w:marBottom w:val="0"/>
      <w:divBdr>
        <w:top w:val="none" w:sz="0" w:space="0" w:color="auto"/>
        <w:left w:val="none" w:sz="0" w:space="0" w:color="auto"/>
        <w:bottom w:val="none" w:sz="0" w:space="0" w:color="auto"/>
        <w:right w:val="none" w:sz="0" w:space="0" w:color="auto"/>
      </w:divBdr>
      <w:divsChild>
        <w:div w:id="1355693139">
          <w:marLeft w:val="0"/>
          <w:marRight w:val="0"/>
          <w:marTop w:val="0"/>
          <w:marBottom w:val="0"/>
          <w:divBdr>
            <w:top w:val="none" w:sz="0" w:space="0" w:color="auto"/>
            <w:left w:val="none" w:sz="0" w:space="0" w:color="auto"/>
            <w:bottom w:val="none" w:sz="0" w:space="0" w:color="auto"/>
            <w:right w:val="none" w:sz="0" w:space="0" w:color="auto"/>
          </w:divBdr>
        </w:div>
        <w:div w:id="1640575968">
          <w:marLeft w:val="0"/>
          <w:marRight w:val="0"/>
          <w:marTop w:val="0"/>
          <w:marBottom w:val="0"/>
          <w:divBdr>
            <w:top w:val="none" w:sz="0" w:space="0" w:color="auto"/>
            <w:left w:val="none" w:sz="0" w:space="0" w:color="auto"/>
            <w:bottom w:val="none" w:sz="0" w:space="0" w:color="auto"/>
            <w:right w:val="none" w:sz="0" w:space="0" w:color="auto"/>
          </w:divBdr>
        </w:div>
        <w:div w:id="1043552794">
          <w:marLeft w:val="0"/>
          <w:marRight w:val="0"/>
          <w:marTop w:val="0"/>
          <w:marBottom w:val="0"/>
          <w:divBdr>
            <w:top w:val="none" w:sz="0" w:space="0" w:color="auto"/>
            <w:left w:val="none" w:sz="0" w:space="0" w:color="auto"/>
            <w:bottom w:val="none" w:sz="0" w:space="0" w:color="auto"/>
            <w:right w:val="none" w:sz="0" w:space="0" w:color="auto"/>
          </w:divBdr>
        </w:div>
        <w:div w:id="1020545421">
          <w:marLeft w:val="0"/>
          <w:marRight w:val="0"/>
          <w:marTop w:val="0"/>
          <w:marBottom w:val="0"/>
          <w:divBdr>
            <w:top w:val="none" w:sz="0" w:space="0" w:color="auto"/>
            <w:left w:val="none" w:sz="0" w:space="0" w:color="auto"/>
            <w:bottom w:val="none" w:sz="0" w:space="0" w:color="auto"/>
            <w:right w:val="none" w:sz="0" w:space="0" w:color="auto"/>
          </w:divBdr>
        </w:div>
        <w:div w:id="872232958">
          <w:marLeft w:val="0"/>
          <w:marRight w:val="0"/>
          <w:marTop w:val="0"/>
          <w:marBottom w:val="0"/>
          <w:divBdr>
            <w:top w:val="none" w:sz="0" w:space="0" w:color="auto"/>
            <w:left w:val="none" w:sz="0" w:space="0" w:color="auto"/>
            <w:bottom w:val="none" w:sz="0" w:space="0" w:color="auto"/>
            <w:right w:val="none" w:sz="0" w:space="0" w:color="auto"/>
          </w:divBdr>
        </w:div>
        <w:div w:id="718239006">
          <w:marLeft w:val="0"/>
          <w:marRight w:val="0"/>
          <w:marTop w:val="0"/>
          <w:marBottom w:val="0"/>
          <w:divBdr>
            <w:top w:val="none" w:sz="0" w:space="0" w:color="auto"/>
            <w:left w:val="none" w:sz="0" w:space="0" w:color="auto"/>
            <w:bottom w:val="none" w:sz="0" w:space="0" w:color="auto"/>
            <w:right w:val="none" w:sz="0" w:space="0" w:color="auto"/>
          </w:divBdr>
        </w:div>
        <w:div w:id="739401246">
          <w:marLeft w:val="0"/>
          <w:marRight w:val="0"/>
          <w:marTop w:val="0"/>
          <w:marBottom w:val="0"/>
          <w:divBdr>
            <w:top w:val="none" w:sz="0" w:space="0" w:color="auto"/>
            <w:left w:val="none" w:sz="0" w:space="0" w:color="auto"/>
            <w:bottom w:val="none" w:sz="0" w:space="0" w:color="auto"/>
            <w:right w:val="none" w:sz="0" w:space="0" w:color="auto"/>
          </w:divBdr>
        </w:div>
        <w:div w:id="1411855497">
          <w:marLeft w:val="0"/>
          <w:marRight w:val="0"/>
          <w:marTop w:val="0"/>
          <w:marBottom w:val="0"/>
          <w:divBdr>
            <w:top w:val="none" w:sz="0" w:space="0" w:color="auto"/>
            <w:left w:val="none" w:sz="0" w:space="0" w:color="auto"/>
            <w:bottom w:val="none" w:sz="0" w:space="0" w:color="auto"/>
            <w:right w:val="none" w:sz="0" w:space="0" w:color="auto"/>
          </w:divBdr>
        </w:div>
        <w:div w:id="2024697487">
          <w:marLeft w:val="0"/>
          <w:marRight w:val="0"/>
          <w:marTop w:val="0"/>
          <w:marBottom w:val="0"/>
          <w:divBdr>
            <w:top w:val="none" w:sz="0" w:space="0" w:color="auto"/>
            <w:left w:val="none" w:sz="0" w:space="0" w:color="auto"/>
            <w:bottom w:val="none" w:sz="0" w:space="0" w:color="auto"/>
            <w:right w:val="none" w:sz="0" w:space="0" w:color="auto"/>
          </w:divBdr>
        </w:div>
        <w:div w:id="162086309">
          <w:marLeft w:val="0"/>
          <w:marRight w:val="0"/>
          <w:marTop w:val="0"/>
          <w:marBottom w:val="0"/>
          <w:divBdr>
            <w:top w:val="none" w:sz="0" w:space="0" w:color="auto"/>
            <w:left w:val="none" w:sz="0" w:space="0" w:color="auto"/>
            <w:bottom w:val="none" w:sz="0" w:space="0" w:color="auto"/>
            <w:right w:val="none" w:sz="0" w:space="0" w:color="auto"/>
          </w:divBdr>
        </w:div>
        <w:div w:id="2057778309">
          <w:marLeft w:val="0"/>
          <w:marRight w:val="0"/>
          <w:marTop w:val="0"/>
          <w:marBottom w:val="0"/>
          <w:divBdr>
            <w:top w:val="none" w:sz="0" w:space="0" w:color="auto"/>
            <w:left w:val="none" w:sz="0" w:space="0" w:color="auto"/>
            <w:bottom w:val="none" w:sz="0" w:space="0" w:color="auto"/>
            <w:right w:val="none" w:sz="0" w:space="0" w:color="auto"/>
          </w:divBdr>
        </w:div>
        <w:div w:id="1544247163">
          <w:marLeft w:val="0"/>
          <w:marRight w:val="0"/>
          <w:marTop w:val="0"/>
          <w:marBottom w:val="0"/>
          <w:divBdr>
            <w:top w:val="none" w:sz="0" w:space="0" w:color="auto"/>
            <w:left w:val="none" w:sz="0" w:space="0" w:color="auto"/>
            <w:bottom w:val="none" w:sz="0" w:space="0" w:color="auto"/>
            <w:right w:val="none" w:sz="0" w:space="0" w:color="auto"/>
          </w:divBdr>
        </w:div>
        <w:div w:id="772631874">
          <w:marLeft w:val="0"/>
          <w:marRight w:val="0"/>
          <w:marTop w:val="0"/>
          <w:marBottom w:val="0"/>
          <w:divBdr>
            <w:top w:val="none" w:sz="0" w:space="0" w:color="auto"/>
            <w:left w:val="none" w:sz="0" w:space="0" w:color="auto"/>
            <w:bottom w:val="none" w:sz="0" w:space="0" w:color="auto"/>
            <w:right w:val="none" w:sz="0" w:space="0" w:color="auto"/>
          </w:divBdr>
        </w:div>
        <w:div w:id="884147948">
          <w:marLeft w:val="0"/>
          <w:marRight w:val="0"/>
          <w:marTop w:val="0"/>
          <w:marBottom w:val="0"/>
          <w:divBdr>
            <w:top w:val="none" w:sz="0" w:space="0" w:color="auto"/>
            <w:left w:val="none" w:sz="0" w:space="0" w:color="auto"/>
            <w:bottom w:val="none" w:sz="0" w:space="0" w:color="auto"/>
            <w:right w:val="none" w:sz="0" w:space="0" w:color="auto"/>
          </w:divBdr>
        </w:div>
        <w:div w:id="444811159">
          <w:marLeft w:val="0"/>
          <w:marRight w:val="0"/>
          <w:marTop w:val="0"/>
          <w:marBottom w:val="0"/>
          <w:divBdr>
            <w:top w:val="none" w:sz="0" w:space="0" w:color="auto"/>
            <w:left w:val="none" w:sz="0" w:space="0" w:color="auto"/>
            <w:bottom w:val="none" w:sz="0" w:space="0" w:color="auto"/>
            <w:right w:val="none" w:sz="0" w:space="0" w:color="auto"/>
          </w:divBdr>
        </w:div>
        <w:div w:id="78985609">
          <w:marLeft w:val="0"/>
          <w:marRight w:val="0"/>
          <w:marTop w:val="0"/>
          <w:marBottom w:val="0"/>
          <w:divBdr>
            <w:top w:val="none" w:sz="0" w:space="0" w:color="auto"/>
            <w:left w:val="none" w:sz="0" w:space="0" w:color="auto"/>
            <w:bottom w:val="none" w:sz="0" w:space="0" w:color="auto"/>
            <w:right w:val="none" w:sz="0" w:space="0" w:color="auto"/>
          </w:divBdr>
        </w:div>
        <w:div w:id="1467166225">
          <w:marLeft w:val="0"/>
          <w:marRight w:val="0"/>
          <w:marTop w:val="0"/>
          <w:marBottom w:val="0"/>
          <w:divBdr>
            <w:top w:val="none" w:sz="0" w:space="0" w:color="auto"/>
            <w:left w:val="none" w:sz="0" w:space="0" w:color="auto"/>
            <w:bottom w:val="none" w:sz="0" w:space="0" w:color="auto"/>
            <w:right w:val="none" w:sz="0" w:space="0" w:color="auto"/>
          </w:divBdr>
        </w:div>
        <w:div w:id="1401370032">
          <w:marLeft w:val="0"/>
          <w:marRight w:val="0"/>
          <w:marTop w:val="0"/>
          <w:marBottom w:val="0"/>
          <w:divBdr>
            <w:top w:val="none" w:sz="0" w:space="0" w:color="auto"/>
            <w:left w:val="none" w:sz="0" w:space="0" w:color="auto"/>
            <w:bottom w:val="none" w:sz="0" w:space="0" w:color="auto"/>
            <w:right w:val="none" w:sz="0" w:space="0" w:color="auto"/>
          </w:divBdr>
        </w:div>
        <w:div w:id="1223911718">
          <w:marLeft w:val="0"/>
          <w:marRight w:val="0"/>
          <w:marTop w:val="0"/>
          <w:marBottom w:val="0"/>
          <w:divBdr>
            <w:top w:val="none" w:sz="0" w:space="0" w:color="auto"/>
            <w:left w:val="none" w:sz="0" w:space="0" w:color="auto"/>
            <w:bottom w:val="none" w:sz="0" w:space="0" w:color="auto"/>
            <w:right w:val="none" w:sz="0" w:space="0" w:color="auto"/>
          </w:divBdr>
        </w:div>
        <w:div w:id="48458481">
          <w:marLeft w:val="0"/>
          <w:marRight w:val="0"/>
          <w:marTop w:val="0"/>
          <w:marBottom w:val="0"/>
          <w:divBdr>
            <w:top w:val="none" w:sz="0" w:space="0" w:color="auto"/>
            <w:left w:val="none" w:sz="0" w:space="0" w:color="auto"/>
            <w:bottom w:val="none" w:sz="0" w:space="0" w:color="auto"/>
            <w:right w:val="none" w:sz="0" w:space="0" w:color="auto"/>
          </w:divBdr>
        </w:div>
        <w:div w:id="1378432407">
          <w:marLeft w:val="0"/>
          <w:marRight w:val="0"/>
          <w:marTop w:val="0"/>
          <w:marBottom w:val="0"/>
          <w:divBdr>
            <w:top w:val="none" w:sz="0" w:space="0" w:color="auto"/>
            <w:left w:val="none" w:sz="0" w:space="0" w:color="auto"/>
            <w:bottom w:val="none" w:sz="0" w:space="0" w:color="auto"/>
            <w:right w:val="none" w:sz="0" w:space="0" w:color="auto"/>
          </w:divBdr>
        </w:div>
        <w:div w:id="36049809">
          <w:marLeft w:val="0"/>
          <w:marRight w:val="0"/>
          <w:marTop w:val="0"/>
          <w:marBottom w:val="0"/>
          <w:divBdr>
            <w:top w:val="none" w:sz="0" w:space="0" w:color="auto"/>
            <w:left w:val="none" w:sz="0" w:space="0" w:color="auto"/>
            <w:bottom w:val="none" w:sz="0" w:space="0" w:color="auto"/>
            <w:right w:val="none" w:sz="0" w:space="0" w:color="auto"/>
          </w:divBdr>
        </w:div>
        <w:div w:id="941761924">
          <w:marLeft w:val="0"/>
          <w:marRight w:val="0"/>
          <w:marTop w:val="0"/>
          <w:marBottom w:val="0"/>
          <w:divBdr>
            <w:top w:val="none" w:sz="0" w:space="0" w:color="auto"/>
            <w:left w:val="none" w:sz="0" w:space="0" w:color="auto"/>
            <w:bottom w:val="none" w:sz="0" w:space="0" w:color="auto"/>
            <w:right w:val="none" w:sz="0" w:space="0" w:color="auto"/>
          </w:divBdr>
        </w:div>
        <w:div w:id="15208563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CEF0-2A83-488A-B0F8-62F87DC5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15543</Words>
  <Characters>88599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Sćelović</dc:creator>
  <cp:lastModifiedBy>PC</cp:lastModifiedBy>
  <cp:revision>2</cp:revision>
  <dcterms:created xsi:type="dcterms:W3CDTF">2023-09-15T12:38:00Z</dcterms:created>
  <dcterms:modified xsi:type="dcterms:W3CDTF">2023-09-15T12:38:00Z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E9697D7F45E84660B50247C356ACFF51_12</vt:lpwstr>
  </property>
</Properties>
</file>