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D6" w:rsidRPr="0051375C" w:rsidRDefault="008212D6">
      <w:pPr>
        <w:pStyle w:val="naslov"/>
        <w:rPr>
          <w:lang w:val="sr-Cyrl-RS"/>
        </w:rPr>
      </w:pPr>
    </w:p>
    <w:p w:rsidR="0051375C" w:rsidRDefault="0051375C">
      <w:pPr>
        <w:pStyle w:val="text"/>
        <w:rPr>
          <w:lang w:val="sr-Cyrl-RS"/>
        </w:rPr>
      </w:pPr>
    </w:p>
    <w:p w:rsidR="008212D6" w:rsidRDefault="009324D8">
      <w:pPr>
        <w:pStyle w:val="text"/>
      </w:pPr>
      <w:r>
        <w:t> </w:t>
      </w:r>
    </w:p>
    <w:p w:rsidR="008212D6" w:rsidRPr="0051375C" w:rsidRDefault="0051375C">
      <w:pPr>
        <w:pStyle w:val="text"/>
        <w:rPr>
          <w:lang w:val="sr-Cyrl-RS"/>
        </w:rPr>
      </w:pPr>
      <w:r>
        <w:t xml:space="preserve">На основу члана </w:t>
      </w:r>
      <w:r>
        <w:rPr>
          <w:lang w:val="sr-Cyrl-RS"/>
        </w:rPr>
        <w:t>49.</w:t>
      </w:r>
      <w:r w:rsidR="009324D8">
        <w:t xml:space="preserve"> Стату</w:t>
      </w:r>
      <w:r w:rsidR="003B5445">
        <w:t xml:space="preserve">та Основне школе </w:t>
      </w:r>
      <w:r w:rsidR="003B5445">
        <w:rPr>
          <w:lang w:val="sr-Cyrl-RS"/>
        </w:rPr>
        <w:t>„Рашка“</w:t>
      </w:r>
      <w:r w:rsidR="009324D8">
        <w:t> у</w:t>
      </w:r>
      <w:r w:rsidR="003B5445">
        <w:t xml:space="preserve"> </w:t>
      </w:r>
      <w:r w:rsidR="003B5445">
        <w:rPr>
          <w:lang w:val="sr-Cyrl-RS"/>
        </w:rPr>
        <w:t>Рашки</w:t>
      </w:r>
      <w:r w:rsidR="003B5445">
        <w:t> </w:t>
      </w:r>
      <w:r w:rsidR="009324D8">
        <w:t>, а у вези са чланом 119. став 1. тачка 1) Закона о основама система образовања и васпитања („Сл. гласник РС” бр. 88/2017, 27/2018, 10/2019, 6/2020 129/2021 и 92/2023) и одредаба Закона о основном образовању и васпитању („Сл. гласник РС” бр. 55/2013, 101/2017, 27/2018 - други закон, 10/2019, 129/2021, 129/2021 - др. Пропис и 92/2023), Школски одб</w:t>
      </w:r>
      <w:r w:rsidR="002C6407">
        <w:t xml:space="preserve">ор Основне школе </w:t>
      </w:r>
      <w:r w:rsidR="002C6407">
        <w:rPr>
          <w:lang w:val="sr-Cyrl-RS"/>
        </w:rPr>
        <w:t>„Рашка“</w:t>
      </w:r>
      <w:r w:rsidR="002C6407">
        <w:t xml:space="preserve"> у </w:t>
      </w:r>
      <w:r w:rsidR="002C6407">
        <w:rPr>
          <w:lang w:val="sr-Cyrl-RS"/>
        </w:rPr>
        <w:t>Рашки</w:t>
      </w:r>
      <w:r>
        <w:t xml:space="preserve"> на својој </w:t>
      </w:r>
      <w:r w:rsidR="009324D8">
        <w:t> редовној с</w:t>
      </w:r>
      <w:r>
        <w:t xml:space="preserve">едници, одржаној дана </w:t>
      </w:r>
      <w:r>
        <w:rPr>
          <w:lang w:val="sr-Cyrl-RS"/>
        </w:rPr>
        <w:t>14.9.2024</w:t>
      </w:r>
      <w:r>
        <w:t>. године, једногласно</w:t>
      </w:r>
      <w:r>
        <w:rPr>
          <w:lang w:val="sr-Cyrl-RS"/>
        </w:rPr>
        <w:t xml:space="preserve"> је</w:t>
      </w:r>
      <w:r>
        <w:t xml:space="preserve"> донео </w:t>
      </w:r>
    </w:p>
    <w:p w:rsidR="008212D6" w:rsidRDefault="009324D8">
      <w:pPr>
        <w:pStyle w:val="text"/>
      </w:pPr>
      <w:r>
        <w:t> </w:t>
      </w:r>
    </w:p>
    <w:p w:rsidR="008212D6" w:rsidRDefault="009324D8">
      <w:pPr>
        <w:pStyle w:val="nazivobrasca"/>
      </w:pPr>
      <w:r>
        <w:t>ПРАВИЛНИК О ИСПИТИМА</w:t>
      </w:r>
    </w:p>
    <w:p w:rsidR="008212D6" w:rsidRPr="002C6407" w:rsidRDefault="002C6407">
      <w:pPr>
        <w:pStyle w:val="nazivobrasca"/>
        <w:rPr>
          <w:lang w:val="sr-Cyrl-RS"/>
        </w:rPr>
      </w:pPr>
      <w:r>
        <w:t xml:space="preserve">Основне школе </w:t>
      </w:r>
      <w:r>
        <w:rPr>
          <w:lang w:val="sr-Cyrl-RS"/>
        </w:rPr>
        <w:t>„Рашка“</w:t>
      </w:r>
      <w:r>
        <w:t xml:space="preserve"> у </w:t>
      </w:r>
      <w:r>
        <w:rPr>
          <w:lang w:val="sr-Cyrl-RS"/>
        </w:rPr>
        <w:t>Рашки</w:t>
      </w:r>
    </w:p>
    <w:p w:rsidR="008212D6" w:rsidRDefault="009324D8">
      <w:pPr>
        <w:pStyle w:val="text"/>
      </w:pPr>
      <w:r>
        <w:t> </w:t>
      </w:r>
    </w:p>
    <w:p w:rsidR="008212D6" w:rsidRDefault="009324D8">
      <w:pPr>
        <w:pStyle w:val="naslov"/>
      </w:pPr>
      <w:r>
        <w:t>I - ОПШТЕ ОДРЕДБЕ</w:t>
      </w:r>
    </w:p>
    <w:p w:rsidR="008212D6" w:rsidRDefault="009324D8">
      <w:pPr>
        <w:pStyle w:val="clan"/>
      </w:pPr>
      <w:r>
        <w:t>Члан 1.</w:t>
      </w:r>
    </w:p>
    <w:p w:rsidR="008212D6" w:rsidRDefault="009324D8">
      <w:pPr>
        <w:pStyle w:val="text"/>
      </w:pPr>
      <w:r>
        <w:t>Овим правилником утврђују се врсте испита, рокови за полагање испита, испитна комисија, организација и начин полагања испита, оцењивање на испиту, вођење евиденције о испитима и правна заштита ученика у вези са полагањем испи</w:t>
      </w:r>
      <w:r w:rsidR="002C6407">
        <w:t xml:space="preserve">та у Основној школи </w:t>
      </w:r>
      <w:r w:rsidR="002C6407">
        <w:rPr>
          <w:lang w:val="sr-Cyrl-RS"/>
        </w:rPr>
        <w:t>„Рашка“</w:t>
      </w:r>
      <w:r>
        <w:t xml:space="preserve"> у </w:t>
      </w:r>
      <w:r w:rsidR="002C6407">
        <w:rPr>
          <w:lang w:val="sr-Cyrl-RS"/>
        </w:rPr>
        <w:t>Рашки</w:t>
      </w:r>
      <w:r>
        <w:t xml:space="preserve"> (даље: Школа), у складу са Законом о основама система образовања и васпитања, Законом о основном образовању и васпитању и Статутом Школе.</w:t>
      </w:r>
    </w:p>
    <w:p w:rsidR="008212D6" w:rsidRDefault="009324D8">
      <w:pPr>
        <w:pStyle w:val="text"/>
      </w:pPr>
      <w:r>
        <w:t> </w:t>
      </w:r>
    </w:p>
    <w:p w:rsidR="008212D6" w:rsidRDefault="009324D8">
      <w:pPr>
        <w:pStyle w:val="naslov"/>
      </w:pPr>
      <w:r>
        <w:t>II - ИСПИТИ И ИСПИТНИ РОКОВИ</w:t>
      </w:r>
    </w:p>
    <w:p w:rsidR="008212D6" w:rsidRDefault="009324D8">
      <w:pPr>
        <w:pStyle w:val="text"/>
      </w:pPr>
      <w:r>
        <w:t> </w:t>
      </w:r>
    </w:p>
    <w:p w:rsidR="008212D6" w:rsidRDefault="009324D8">
      <w:pPr>
        <w:pStyle w:val="podnaslov"/>
      </w:pPr>
      <w:r>
        <w:t>1. Испити</w:t>
      </w:r>
    </w:p>
    <w:p w:rsidR="008212D6" w:rsidRDefault="009324D8">
      <w:pPr>
        <w:pStyle w:val="clan"/>
      </w:pPr>
      <w:r>
        <w:t>Члан 2.</w:t>
      </w:r>
    </w:p>
    <w:p w:rsidR="008212D6" w:rsidRDefault="009324D8">
      <w:pPr>
        <w:pStyle w:val="text"/>
      </w:pPr>
      <w:r>
        <w:t>У Школи се полажу:</w:t>
      </w:r>
    </w:p>
    <w:p w:rsidR="008212D6" w:rsidRDefault="009324D8">
      <w:pPr>
        <w:pStyle w:val="text"/>
      </w:pPr>
      <w:r>
        <w:t>- разредни испит;</w:t>
      </w:r>
    </w:p>
    <w:p w:rsidR="008212D6" w:rsidRDefault="009324D8">
      <w:pPr>
        <w:pStyle w:val="text"/>
      </w:pPr>
      <w:r>
        <w:t>- поправни испит;</w:t>
      </w:r>
    </w:p>
    <w:p w:rsidR="008212D6" w:rsidRDefault="009324D8">
      <w:pPr>
        <w:pStyle w:val="text"/>
      </w:pPr>
      <w:r>
        <w:t>- испит из страног језика који ученик није изучавао у Школи;</w:t>
      </w:r>
    </w:p>
    <w:p w:rsidR="008212D6" w:rsidRDefault="009324D8">
      <w:pPr>
        <w:pStyle w:val="text"/>
      </w:pPr>
      <w:r>
        <w:t>- завршни испит;</w:t>
      </w:r>
    </w:p>
    <w:p w:rsidR="008212D6" w:rsidRDefault="009324D8">
      <w:pPr>
        <w:pStyle w:val="text"/>
      </w:pPr>
      <w:r>
        <w:t>- испит у поступку бржег напредовања ученика;</w:t>
      </w:r>
    </w:p>
    <w:p w:rsidR="008212D6" w:rsidRDefault="009324D8">
      <w:pPr>
        <w:pStyle w:val="text"/>
      </w:pPr>
      <w:r>
        <w:t>- испит по приговору;</w:t>
      </w:r>
    </w:p>
    <w:p w:rsidR="008212D6" w:rsidRDefault="009324D8">
      <w:pPr>
        <w:pStyle w:val="text"/>
      </w:pPr>
      <w:r>
        <w:t>- испити ученика осмог, односно завршног разреда који има више од две недовољне закључне бројчане оцене или не положи поправни испит;</w:t>
      </w:r>
    </w:p>
    <w:p w:rsidR="008212D6" w:rsidRDefault="009324D8">
      <w:pPr>
        <w:pStyle w:val="text"/>
      </w:pPr>
      <w:r>
        <w:t>- пријемни испит.</w:t>
      </w:r>
    </w:p>
    <w:p w:rsidR="008212D6" w:rsidRDefault="009324D8">
      <w:pPr>
        <w:pStyle w:val="podnaslov"/>
      </w:pPr>
      <w:r>
        <w:t> </w:t>
      </w:r>
    </w:p>
    <w:p w:rsidR="008212D6" w:rsidRDefault="009324D8">
      <w:pPr>
        <w:pStyle w:val="podnaslov"/>
      </w:pPr>
      <w:r>
        <w:t>1.1. Разредни испит</w:t>
      </w:r>
    </w:p>
    <w:p w:rsidR="008212D6" w:rsidRDefault="009324D8">
      <w:pPr>
        <w:pStyle w:val="clan"/>
      </w:pPr>
      <w:r>
        <w:t>Члан 3.</w:t>
      </w:r>
    </w:p>
    <w:p w:rsidR="008212D6" w:rsidRDefault="009324D8">
      <w:pPr>
        <w:pStyle w:val="text"/>
      </w:pPr>
      <w:r>
        <w:t>Разредни испит полаже ученик који није оцењен из једног или више предмета, изборног програма или активности.</w:t>
      </w:r>
    </w:p>
    <w:p w:rsidR="008212D6" w:rsidRDefault="009324D8">
      <w:pPr>
        <w:pStyle w:val="text"/>
      </w:pPr>
      <w:r>
        <w:t>Ученик може бити неоцењен из обавезног предмета, изборног програма и активности уколико није похађао наставу више од трећине укупног годишњег броја часова тог обавезног предмета, изборног програма и активности и уколико се оцењивањем утврди да није достигао образовне стандарде на основном нивоу.</w:t>
      </w:r>
    </w:p>
    <w:p w:rsidR="008212D6" w:rsidRDefault="009324D8">
      <w:pPr>
        <w:pStyle w:val="text"/>
      </w:pPr>
      <w:r>
        <w:t>Ученик који на разредном испиту добије једну или две недовољне оцене, као и ученик који није приступио полагању разредног испита из једног или два обавезна предмета, изборног програма и активности полаже поправни испит.</w:t>
      </w:r>
    </w:p>
    <w:p w:rsidR="008212D6" w:rsidRDefault="009324D8">
      <w:pPr>
        <w:pStyle w:val="text"/>
      </w:pPr>
      <w:r>
        <w:t>Ученик који на разредном испиту добије недовољну оцену из више од два обавезна предмета, укључујући и изборни програм други страни језик, или који не приступи полагању разредног испита из више од два обавезна предмета, изборног програма и активности, понавља разред у складу са Законом.</w:t>
      </w:r>
    </w:p>
    <w:p w:rsidR="008212D6" w:rsidRDefault="009324D8">
      <w:pPr>
        <w:pStyle w:val="podnaslov"/>
      </w:pPr>
      <w:r>
        <w:t> </w:t>
      </w:r>
    </w:p>
    <w:p w:rsidR="008212D6" w:rsidRDefault="009324D8">
      <w:pPr>
        <w:pStyle w:val="podnaslov"/>
      </w:pPr>
      <w:r>
        <w:t>1.2. Поправни испит</w:t>
      </w:r>
    </w:p>
    <w:p w:rsidR="008212D6" w:rsidRDefault="009324D8">
      <w:pPr>
        <w:pStyle w:val="clan"/>
      </w:pPr>
      <w:r>
        <w:t>Члан 4.</w:t>
      </w:r>
    </w:p>
    <w:p w:rsidR="008212D6" w:rsidRDefault="009324D8">
      <w:pPr>
        <w:pStyle w:val="text"/>
      </w:pPr>
      <w:r>
        <w:t>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језик.</w:t>
      </w:r>
    </w:p>
    <w:p w:rsidR="008212D6" w:rsidRDefault="009324D8">
      <w:pPr>
        <w:pStyle w:val="text"/>
      </w:pPr>
      <w:r>
        <w:t>Поправни испит полаже и ученик од другог до завршног разреда основног музичког и балетског образовања и васпитања који на крају другог полугодишта има до две недовољне закључне бројчане оцене.</w:t>
      </w:r>
    </w:p>
    <w:p w:rsidR="008212D6" w:rsidRDefault="009324D8">
      <w:pPr>
        <w:pStyle w:val="text"/>
      </w:pPr>
      <w:r>
        <w:t>Ученик од четвртог до седмог разреда  полаже поправни испит у августовском испитном року, а ученик осмог, односно завршног разреда у јунском и августовском испитном року.</w:t>
      </w:r>
    </w:p>
    <w:p w:rsidR="008212D6" w:rsidRDefault="009324D8">
      <w:pPr>
        <w:pStyle w:val="text"/>
      </w:pPr>
      <w:r>
        <w:t>Ученик који полаже поправни испит обавезан је да похађа припремну наставу, коју је Школа дужна да организује непосредно пре полагања поправног испита.</w:t>
      </w:r>
    </w:p>
    <w:p w:rsidR="008212D6" w:rsidRDefault="009324D8">
      <w:pPr>
        <w:pStyle w:val="text"/>
      </w:pPr>
      <w:r>
        <w:t>Ученик који положи поправни испит завршава разред.</w:t>
      </w:r>
    </w:p>
    <w:p w:rsidR="008212D6" w:rsidRDefault="009324D8">
      <w:pPr>
        <w:pStyle w:val="text"/>
      </w:pPr>
      <w:r>
        <w:t>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испита, понавља разред у складу са Законом.</w:t>
      </w:r>
    </w:p>
    <w:p w:rsidR="008212D6" w:rsidRDefault="009324D8">
      <w:pPr>
        <w:pStyle w:val="text"/>
      </w:pPr>
      <w:r>
        <w:t>Ученик осмог, односно завршног разреда који има више од две недовољне закључне бројчане оцене или не положи поправни испит не понавља разред, већ завршава започето образовање и васпитање у истој школи полагањем испита из обавезног предмета, односно изборног програма други страни језик из којег има недовољну оцену, у складу са Законом.</w:t>
      </w:r>
    </w:p>
    <w:p w:rsidR="008212D6" w:rsidRDefault="009324D8">
      <w:pPr>
        <w:pStyle w:val="text"/>
      </w:pPr>
      <w:r>
        <w:t>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  роковима.</w:t>
      </w:r>
    </w:p>
    <w:p w:rsidR="008212D6" w:rsidRDefault="009324D8">
      <w:pPr>
        <w:pStyle w:val="clan"/>
      </w:pPr>
      <w:r>
        <w:t>Члан 5.</w:t>
      </w:r>
    </w:p>
    <w:p w:rsidR="008212D6" w:rsidRDefault="009324D8">
      <w:pPr>
        <w:pStyle w:val="text"/>
      </w:pPr>
      <w:r>
        <w:t>За ученике упућене на разредни и поправни испит Школа организује припремну наставу.</w:t>
      </w:r>
    </w:p>
    <w:p w:rsidR="008212D6" w:rsidRDefault="009324D8">
      <w:pPr>
        <w:pStyle w:val="text"/>
      </w:pPr>
      <w:r>
        <w:t>Припремна настава се организује пре почетка испитног рока, у трајању од најмање пет радних дана, са по два часа дневно за сваки предмет.</w:t>
      </w:r>
    </w:p>
    <w:p w:rsidR="008212D6" w:rsidRDefault="009324D8">
      <w:pPr>
        <w:pStyle w:val="text"/>
      </w:pPr>
      <w:r>
        <w:t>За ученика ком је због сметњи у развоју и инвалидитета, специфичних тешкоћа у учењу, социјалне ускраћености и других разлога потребна додатна подршка у образовању и васпитању, Школа може да реализује индивидуалну наставу кроз програме подршке деци и ученицима са сметњама у развоју.</w:t>
      </w:r>
    </w:p>
    <w:p w:rsidR="008212D6" w:rsidRDefault="009324D8">
      <w:pPr>
        <w:pStyle w:val="text"/>
      </w:pPr>
      <w:r>
        <w:t>Припрему ученика за полагање завршног испита Школа може да организује током другог полугодишта осмог разреда,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полагањем.</w:t>
      </w:r>
      <w:r>
        <w:br/>
        <w:t> </w:t>
      </w:r>
    </w:p>
    <w:p w:rsidR="008212D6" w:rsidRDefault="009324D8">
      <w:pPr>
        <w:pStyle w:val="podnaslov"/>
      </w:pPr>
      <w:r>
        <w:t>1.3. Испит из страног језика</w:t>
      </w:r>
    </w:p>
    <w:p w:rsidR="008212D6" w:rsidRDefault="009324D8">
      <w:pPr>
        <w:pStyle w:val="clan"/>
      </w:pPr>
      <w:r>
        <w:t>Члан 6.</w:t>
      </w:r>
    </w:p>
    <w:p w:rsidR="008212D6" w:rsidRDefault="009324D8">
      <w:pPr>
        <w:pStyle w:val="text"/>
      </w:pPr>
      <w:r>
        <w:t>Ученик може да полаже испит из страног језика који није изучавао у Школи.</w:t>
      </w:r>
    </w:p>
    <w:p w:rsidR="008212D6" w:rsidRDefault="009324D8">
      <w:pPr>
        <w:pStyle w:val="text"/>
      </w:pPr>
      <w:r>
        <w:t>Испит из става 1. овог члана полаже се по прописаном програму наставе и учења за одређени разред.</w:t>
      </w:r>
    </w:p>
    <w:p w:rsidR="008212D6" w:rsidRDefault="009324D8">
      <w:pPr>
        <w:pStyle w:val="text"/>
      </w:pPr>
      <w:r>
        <w:t>Школа издаје ученику уверење о положеном испиту.</w:t>
      </w:r>
    </w:p>
    <w:p w:rsidR="008212D6" w:rsidRDefault="009324D8">
      <w:pPr>
        <w:pStyle w:val="text"/>
      </w:pPr>
      <w:r>
        <w:t>Испит из страног језика може да се полаже и у другој школи која остварује програм тог језика.</w:t>
      </w:r>
    </w:p>
    <w:p w:rsidR="008212D6" w:rsidRDefault="009324D8">
      <w:pPr>
        <w:pStyle w:val="text"/>
      </w:pPr>
      <w:r>
        <w:t>Изузетно, ученику може да се призна уверење о положеном испиту из страног језика као доказ о савладаности програма страног језика за одређени разред, ако је то у најбољем интересу ученика, уколико је ученик наставио стицање основношколског образовања у другој школи у којој се изучава други страни језик у односу на школу у којој је претходно стицао основношколско образовање и васпитање.</w:t>
      </w:r>
    </w:p>
    <w:p w:rsidR="008212D6" w:rsidRDefault="009324D8">
      <w:pPr>
        <w:pStyle w:val="text"/>
      </w:pPr>
      <w:r>
        <w:t>Оцена о положеном испиту из страног језика уноси се у прописану евиденцију.</w:t>
      </w:r>
    </w:p>
    <w:p w:rsidR="008212D6" w:rsidRDefault="009324D8">
      <w:pPr>
        <w:pStyle w:val="podnaslov"/>
      </w:pPr>
      <w:r>
        <w:t> </w:t>
      </w:r>
    </w:p>
    <w:p w:rsidR="008212D6" w:rsidRDefault="009324D8">
      <w:pPr>
        <w:pStyle w:val="podnaslov"/>
      </w:pPr>
      <w:r>
        <w:t>1.4. Завршни испит</w:t>
      </w:r>
    </w:p>
    <w:p w:rsidR="008212D6" w:rsidRDefault="009324D8">
      <w:pPr>
        <w:pStyle w:val="clan"/>
      </w:pPr>
      <w:r>
        <w:t>Члан 7.</w:t>
      </w:r>
    </w:p>
    <w:p w:rsidR="008212D6" w:rsidRDefault="009324D8">
      <w:pPr>
        <w:pStyle w:val="text"/>
      </w:pPr>
      <w:r>
        <w:t>Након завршеног осмог разреда ученик полаже завршни испит писаним путем - решавањем тестова.</w:t>
      </w:r>
    </w:p>
    <w:p w:rsidR="008212D6" w:rsidRDefault="009324D8">
      <w:pPr>
        <w:pStyle w:val="text"/>
      </w:pPr>
      <w:r>
        <w:t>Завршни испит ученик осмог разреда полаже на језику на којем је остваривао образовноваспитни рад.</w:t>
      </w:r>
    </w:p>
    <w:p w:rsidR="008212D6" w:rsidRDefault="009324D8">
      <w:pPr>
        <w:pStyle w:val="text"/>
      </w:pPr>
      <w:r>
        <w:t>Изузетно, завршни испит ученик осмог разреда, на захтев родитеља, може да полаже на другом језику ако је то у најбољем интересу ученика.</w:t>
      </w:r>
    </w:p>
    <w:p w:rsidR="008212D6" w:rsidRDefault="009324D8">
      <w:pPr>
        <w:pStyle w:val="text"/>
      </w:pPr>
      <w:r>
        <w:t>Програмом завршног испита одређују се наставни предмети из којих ученик полаже завршни испит.</w:t>
      </w:r>
    </w:p>
    <w:p w:rsidR="008212D6" w:rsidRDefault="009324D8">
      <w:pPr>
        <w:pStyle w:val="text"/>
      </w:pPr>
      <w:r>
        <w:t>Прилагођавање завршног испита за ученике којима је потребна додатна подршка врши се у складу са врстом потребне додатне подршке.</w:t>
      </w:r>
    </w:p>
    <w:p w:rsidR="008212D6" w:rsidRDefault="009324D8">
      <w:pPr>
        <w:pStyle w:val="text"/>
      </w:pPr>
      <w:r>
        <w:t>Полагањем завршног испита ученик стиче право на упис у средњу школу, у складу са Законом и законом који уређује област средњег образовања и васпитања.</w:t>
      </w:r>
    </w:p>
    <w:p w:rsidR="008212D6" w:rsidRDefault="009324D8">
      <w:pPr>
        <w:pStyle w:val="text"/>
      </w:pPr>
      <w:r>
        <w:t>Регуларност завршног испита обезбеђује директор.</w:t>
      </w:r>
    </w:p>
    <w:p w:rsidR="008212D6" w:rsidRDefault="009324D8">
      <w:pPr>
        <w:pStyle w:val="text"/>
      </w:pPr>
      <w:r>
        <w:t>Резултати завршног испита служе Школи за утврђивање квалитета рада наставника и Школе, ослонац су за развојно планирање и унапређивање свеукупног рада Школе и служе Министарству за процену стања и напретка образовања у Републици Србији.</w:t>
      </w:r>
    </w:p>
    <w:p w:rsidR="008212D6" w:rsidRDefault="009324D8">
      <w:pPr>
        <w:pStyle w:val="text"/>
      </w:pPr>
      <w:r>
        <w:t>На основу резултата завршног испита не врши се рангирање школа, али успешне школе, које покажу изузетну педагошку вредност, могу да се награде, а неуспешне се упозоравају на потребу унапређивања свог рада.</w:t>
      </w:r>
    </w:p>
    <w:p w:rsidR="008212D6" w:rsidRDefault="009324D8">
      <w:pPr>
        <w:pStyle w:val="text"/>
      </w:pPr>
      <w:r>
        <w:t> </w:t>
      </w:r>
    </w:p>
    <w:p w:rsidR="008212D6" w:rsidRDefault="009324D8">
      <w:pPr>
        <w:pStyle w:val="podnaslov"/>
      </w:pPr>
      <w:r>
        <w:t>1.5. Испит у поступку бржег напредовања ученика</w:t>
      </w:r>
    </w:p>
    <w:p w:rsidR="008212D6" w:rsidRDefault="009324D8">
      <w:pPr>
        <w:pStyle w:val="clan"/>
      </w:pPr>
      <w:r>
        <w:t>Члан 8.</w:t>
      </w:r>
    </w:p>
    <w:p w:rsidR="008212D6" w:rsidRDefault="009324D8">
      <w:pPr>
        <w:pStyle w:val="text"/>
      </w:pPr>
      <w:r>
        <w:t>Ученик који се истиче знањем и способностима у току једне школске године може да заврши два разреда полагањем испита и да заврши основну школу у року краћем од осам, али не краћем од шест година, под условима и по поступку који прописује министар.</w:t>
      </w:r>
    </w:p>
    <w:p w:rsidR="008212D6" w:rsidRDefault="009324D8">
      <w:pPr>
        <w:pStyle w:val="podnaslov"/>
      </w:pPr>
      <w:r>
        <w:t> </w:t>
      </w:r>
    </w:p>
    <w:p w:rsidR="008212D6" w:rsidRDefault="009324D8">
      <w:pPr>
        <w:pStyle w:val="podnaslov"/>
      </w:pPr>
      <w:r>
        <w:t>1.6. Испит по приговору</w:t>
      </w:r>
    </w:p>
    <w:p w:rsidR="008212D6" w:rsidRDefault="009324D8">
      <w:pPr>
        <w:pStyle w:val="clan"/>
      </w:pPr>
      <w:r>
        <w:t>Члан 9.</w:t>
      </w:r>
    </w:p>
    <w:p w:rsidR="008212D6" w:rsidRDefault="009324D8">
      <w:pPr>
        <w:pStyle w:val="text"/>
      </w:pPr>
      <w:r>
        <w:t>Ученик, његов родитељ, односно други законски заступник има право да поднесе:</w:t>
      </w:r>
    </w:p>
    <w:p w:rsidR="008212D6" w:rsidRDefault="009324D8">
      <w:pPr>
        <w:pStyle w:val="text"/>
      </w:pPr>
      <w:r>
        <w:t> </w:t>
      </w:r>
    </w:p>
    <w:p w:rsidR="008212D6" w:rsidRDefault="009324D8">
      <w:pPr>
        <w:pStyle w:val="text"/>
      </w:pPr>
      <w:r>
        <w:t>1) приговор на оцену из обавезног предмета, изборног програма и активности и из владања у току школске године;</w:t>
      </w:r>
    </w:p>
    <w:p w:rsidR="008212D6" w:rsidRDefault="009324D8">
      <w:pPr>
        <w:pStyle w:val="text"/>
      </w:pPr>
      <w:r>
        <w:t>2) приговор на закључну оцену из обавезног предмета, изборног програма и активности и из владања на крају првог и другог полугодишта;</w:t>
      </w:r>
    </w:p>
    <w:p w:rsidR="008212D6" w:rsidRDefault="009324D8">
      <w:pPr>
        <w:pStyle w:val="text"/>
      </w:pPr>
      <w:r>
        <w:t>3) приговор на испит;</w:t>
      </w:r>
    </w:p>
    <w:p w:rsidR="008212D6" w:rsidRDefault="009324D8">
      <w:pPr>
        <w:pStyle w:val="text"/>
      </w:pPr>
      <w:r>
        <w:t>4) приговор на привремене резултате завршног испита на крају основног образовања и васпитања.</w:t>
      </w:r>
    </w:p>
    <w:p w:rsidR="008212D6" w:rsidRDefault="009324D8">
      <w:pPr>
        <w:pStyle w:val="clan"/>
      </w:pPr>
      <w:r>
        <w:t>Члан 10.</w:t>
      </w:r>
    </w:p>
    <w:p w:rsidR="008212D6" w:rsidRDefault="009324D8">
      <w:pPr>
        <w:pStyle w:val="text"/>
      </w:pPr>
      <w:r>
        <w:t>Ученик, његов родитељ, односно други законски заступник има право да поднесе приговор на привремене резултате завршног испита на крају основног образовања и васпитања.</w:t>
      </w:r>
    </w:p>
    <w:p w:rsidR="008212D6" w:rsidRDefault="009324D8">
      <w:pPr>
        <w:pStyle w:val="text"/>
      </w:pPr>
      <w:r>
        <w:t>Приговор из става 1. овог члана подноси се школи у којој је ученик полагао испит у року од 24 сата од објављивања привремених резултата испита.</w:t>
      </w:r>
    </w:p>
    <w:p w:rsidR="008212D6" w:rsidRDefault="009324D8">
      <w:pPr>
        <w:pStyle w:val="text"/>
      </w:pPr>
      <w:r>
        <w:t>О приговору на привремени резултат на завршни испит на крају основног образовања и васпитања првостепена комисија одлучује у року од 24 часа од истека рока за подношење приговора.</w:t>
      </w:r>
    </w:p>
    <w:p w:rsidR="008212D6" w:rsidRDefault="009324D8">
      <w:pPr>
        <w:pStyle w:val="text"/>
      </w:pPr>
      <w:r>
        <w:t>Ако није задовољан одлуком комисије из става 3. овог члана, ученик, његов родитељ, односно други законски заступник има право да поднесе приговор другостепеној комисији у року од 24 часа од пријема одлуке комисије.</w:t>
      </w:r>
    </w:p>
    <w:p w:rsidR="008212D6" w:rsidRDefault="009324D8">
      <w:pPr>
        <w:pStyle w:val="text"/>
      </w:pPr>
      <w:r>
        <w:t>Другостепена комисија одлучује о приговору из става 4. овог члана у року од 24 часа од истека рока за подношење приговора.</w:t>
      </w:r>
    </w:p>
    <w:p w:rsidR="008212D6" w:rsidRDefault="009324D8">
      <w:pPr>
        <w:pStyle w:val="text"/>
      </w:pPr>
      <w:r>
        <w:t>Ако комисија из ст. 4. овог члана утврди да је приговор основан, може да измени број бодова на тесту.</w:t>
      </w:r>
    </w:p>
    <w:p w:rsidR="008212D6" w:rsidRDefault="009324D8">
      <w:pPr>
        <w:pStyle w:val="text"/>
      </w:pPr>
      <w:r>
        <w:t>Одлука комисије из ст. 4 овог члана је коначна.</w:t>
      </w:r>
    </w:p>
    <w:p w:rsidR="008212D6" w:rsidRDefault="009324D8">
      <w:pPr>
        <w:pStyle w:val="text"/>
      </w:pPr>
      <w:r>
        <w:t>Састав, начин образовања и рада комисија из ст. 3. и 5. овог члана уређују се у упутству за организацију и спровођење испита које доноси министар, у складу са чланом 78. став 4. Закона о основама система образовања и васпитања.</w:t>
      </w:r>
    </w:p>
    <w:p w:rsidR="008212D6" w:rsidRDefault="009324D8">
      <w:pPr>
        <w:pStyle w:val="clan"/>
      </w:pPr>
      <w:r>
        <w:t>Члан 11.</w:t>
      </w:r>
    </w:p>
    <w:p w:rsidR="008212D6" w:rsidRDefault="009324D8">
      <w:pPr>
        <w:pStyle w:val="text"/>
      </w:pPr>
      <w:r>
        <w:t>Испити из члана 3, 4, 6, 8, 9 и 12 овог правилника полажу се пред испитном комисијом од три члана, од којих су најмање два стручна за предмет.</w:t>
      </w:r>
    </w:p>
    <w:p w:rsidR="008212D6" w:rsidRDefault="009324D8">
      <w:pPr>
        <w:pStyle w:val="text"/>
      </w:pPr>
      <w:r>
        <w:t> </w:t>
      </w:r>
    </w:p>
    <w:p w:rsidR="008212D6" w:rsidRDefault="009324D8">
      <w:pPr>
        <w:pStyle w:val="podnaslov"/>
      </w:pPr>
      <w:r>
        <w:t>1.7. Испити ученика осмог, односно завршног разреда који има више од две недовољне закључне бројчане оцене или не положи поправни испит</w:t>
      </w:r>
    </w:p>
    <w:p w:rsidR="008212D6" w:rsidRDefault="009324D8">
      <w:pPr>
        <w:pStyle w:val="clan"/>
      </w:pPr>
      <w:r>
        <w:t>Члан 12.</w:t>
      </w:r>
    </w:p>
    <w:p w:rsidR="008212D6" w:rsidRDefault="009324D8">
      <w:pPr>
        <w:pStyle w:val="text"/>
      </w:pPr>
      <w:r>
        <w:t>Ученик осмог, односно завршног разреда који има више од две недовољне закључне бројчане оцене или не положи поправни испит не понавља разред, већ завршава започето образовање и васпитање у Школи полагањем испита из предмета из којег има недовољну оцену, у складу са Законом.</w:t>
      </w:r>
    </w:p>
    <w:p w:rsidR="008212D6" w:rsidRDefault="009324D8">
      <w:pPr>
        <w:pStyle w:val="text"/>
      </w:pPr>
      <w:r>
        <w:t>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  роковима.</w:t>
      </w:r>
    </w:p>
    <w:p w:rsidR="008212D6" w:rsidRDefault="009324D8">
      <w:pPr>
        <w:pStyle w:val="podnaslov"/>
      </w:pPr>
      <w:r>
        <w:t> </w:t>
      </w:r>
    </w:p>
    <w:p w:rsidR="008212D6" w:rsidRDefault="008212D6">
      <w:pPr>
        <w:pStyle w:val="podnaslov"/>
      </w:pPr>
    </w:p>
    <w:p w:rsidR="008212D6" w:rsidRDefault="009324D8">
      <w:pPr>
        <w:pStyle w:val="podnaslov"/>
      </w:pPr>
      <w:r>
        <w:t>2. Испитни рокови</w:t>
      </w:r>
    </w:p>
    <w:p w:rsidR="008212D6" w:rsidRDefault="00924A3C">
      <w:pPr>
        <w:pStyle w:val="clan"/>
      </w:pPr>
      <w:r>
        <w:t>Члан 13</w:t>
      </w:r>
      <w:r w:rsidR="009324D8">
        <w:t>.</w:t>
      </w:r>
    </w:p>
    <w:p w:rsidR="008212D6" w:rsidRDefault="009324D8">
      <w:pPr>
        <w:pStyle w:val="text"/>
      </w:pPr>
      <w:r>
        <w:t>Испити се могу полагати у следећим испитним роковима:</w:t>
      </w:r>
    </w:p>
    <w:p w:rsidR="008212D6" w:rsidRDefault="009324D8">
      <w:pPr>
        <w:pStyle w:val="text"/>
      </w:pPr>
      <w:r>
        <w:t> </w:t>
      </w:r>
    </w:p>
    <w:p w:rsidR="008212D6" w:rsidRDefault="009324D8">
      <w:pPr>
        <w:pStyle w:val="text"/>
      </w:pPr>
      <w:r>
        <w:t>- септембарски,</w:t>
      </w:r>
    </w:p>
    <w:p w:rsidR="008212D6" w:rsidRDefault="009324D8">
      <w:pPr>
        <w:pStyle w:val="text"/>
      </w:pPr>
      <w:r>
        <w:t>- новембарски,</w:t>
      </w:r>
    </w:p>
    <w:p w:rsidR="008212D6" w:rsidRDefault="009324D8">
      <w:pPr>
        <w:pStyle w:val="text"/>
      </w:pPr>
      <w:r>
        <w:t>- јануарски,</w:t>
      </w:r>
    </w:p>
    <w:p w:rsidR="008212D6" w:rsidRDefault="009324D8">
      <w:pPr>
        <w:pStyle w:val="text"/>
      </w:pPr>
      <w:r>
        <w:t>- априлски,</w:t>
      </w:r>
    </w:p>
    <w:p w:rsidR="008212D6" w:rsidRDefault="009324D8">
      <w:pPr>
        <w:pStyle w:val="text"/>
      </w:pPr>
      <w:r>
        <w:t>- јунски и</w:t>
      </w:r>
    </w:p>
    <w:p w:rsidR="008212D6" w:rsidRDefault="009324D8">
      <w:pPr>
        <w:pStyle w:val="text"/>
      </w:pPr>
      <w:r>
        <w:t>- августовски.</w:t>
      </w:r>
    </w:p>
    <w:p w:rsidR="008212D6" w:rsidRDefault="009324D8">
      <w:pPr>
        <w:pStyle w:val="text"/>
      </w:pPr>
      <w:r>
        <w:t> </w:t>
      </w:r>
    </w:p>
    <w:p w:rsidR="008212D6" w:rsidRDefault="009324D8">
      <w:pPr>
        <w:pStyle w:val="text"/>
      </w:pPr>
      <w:r>
        <w:t>Ученик од четвртог до седмог разреда полаже поправни испит у августовском испитном року, а ученик осмог, односно завршног разреда у јунском и августовском  испитном  року.</w:t>
      </w:r>
    </w:p>
    <w:p w:rsidR="008212D6" w:rsidRDefault="009324D8">
      <w:pPr>
        <w:pStyle w:val="naslov"/>
      </w:pPr>
      <w:r>
        <w:t> </w:t>
      </w:r>
    </w:p>
    <w:p w:rsidR="008212D6" w:rsidRDefault="009324D8">
      <w:pPr>
        <w:pStyle w:val="naslov"/>
      </w:pPr>
      <w:r>
        <w:t>III -  ИСПИТНА КОМИСИЈА</w:t>
      </w:r>
    </w:p>
    <w:p w:rsidR="008212D6" w:rsidRDefault="00924A3C">
      <w:pPr>
        <w:pStyle w:val="clan"/>
      </w:pPr>
      <w:r>
        <w:t>Члан 14</w:t>
      </w:r>
      <w:r w:rsidR="009324D8">
        <w:t>.</w:t>
      </w:r>
    </w:p>
    <w:p w:rsidR="008212D6" w:rsidRDefault="009324D8">
      <w:pPr>
        <w:pStyle w:val="text"/>
      </w:pPr>
      <w:r>
        <w:t>Испити из члана 2. ст. 1. овог правилника, осим завршног испита, полажу се пред испитном комисијом од три члана, од којих два морају да буду стручна за предмет.</w:t>
      </w:r>
    </w:p>
    <w:p w:rsidR="008212D6" w:rsidRDefault="009324D8">
      <w:pPr>
        <w:pStyle w:val="text"/>
      </w:pPr>
      <w:r>
        <w:t>Испитну комисију решењем образује директор Школе за сваки испитни рок и појединачни испит.</w:t>
      </w:r>
    </w:p>
    <w:p w:rsidR="008212D6" w:rsidRDefault="009324D8">
      <w:pPr>
        <w:pStyle w:val="text"/>
      </w:pPr>
      <w:r>
        <w:t>Уколико Школа нема потребан број стручних лица за одговарајући предмет, тј. испит, директор ће ангажовати стручно лице из друге школе.</w:t>
      </w:r>
    </w:p>
    <w:p w:rsidR="008212D6" w:rsidRDefault="00924A3C">
      <w:pPr>
        <w:pStyle w:val="clan"/>
      </w:pPr>
      <w:r>
        <w:t>Члан 15</w:t>
      </w:r>
      <w:r w:rsidR="009324D8">
        <w:t>.</w:t>
      </w:r>
    </w:p>
    <w:p w:rsidR="008212D6" w:rsidRDefault="009324D8">
      <w:pPr>
        <w:pStyle w:val="text"/>
      </w:pPr>
      <w:r>
        <w:t>Уколико је неки од чланова испитне комисије спречен да присуствује испиту, директор ће решењем одредити новог члана комисије најкасније до почетка одржавања испита.</w:t>
      </w:r>
    </w:p>
    <w:p w:rsidR="008212D6" w:rsidRDefault="009324D8">
      <w:pPr>
        <w:pStyle w:val="text"/>
      </w:pPr>
      <w:r>
        <w:t>Ако се замена не обезбеди благовремено, изостанак члана комисије констатује се записнички, а директор одређује нови рок за полагање испита.</w:t>
      </w:r>
    </w:p>
    <w:p w:rsidR="008212D6" w:rsidRDefault="009324D8">
      <w:pPr>
        <w:pStyle w:val="text"/>
      </w:pPr>
      <w:r>
        <w:t>Члан испитне комисије на испиту по приговору или жалби на оцену не може да буде наставник чија је оцена оспорена или на чији предлог је утврђена закључна оцена. У саставу комисије која је образована, у случају поништавања испита, не могу да буду чланови комисије чији је испит поништен.</w:t>
      </w:r>
    </w:p>
    <w:p w:rsidR="008212D6" w:rsidRDefault="009324D8">
      <w:pPr>
        <w:pStyle w:val="naslov"/>
      </w:pPr>
      <w:r>
        <w:t> </w:t>
      </w:r>
    </w:p>
    <w:p w:rsidR="008212D6" w:rsidRDefault="009324D8">
      <w:pPr>
        <w:pStyle w:val="naslov"/>
      </w:pPr>
      <w:r>
        <w:t>IV - ОРГАНИЗАЦИЈА И НАЧИН ПОЛАГАЊА ИСПИТА</w:t>
      </w:r>
    </w:p>
    <w:p w:rsidR="008212D6" w:rsidRDefault="00924A3C">
      <w:pPr>
        <w:pStyle w:val="clan"/>
      </w:pPr>
      <w:r>
        <w:t>Члан 16</w:t>
      </w:r>
      <w:r w:rsidR="009324D8">
        <w:t>.</w:t>
      </w:r>
    </w:p>
    <w:p w:rsidR="008212D6" w:rsidRDefault="009324D8">
      <w:pPr>
        <w:pStyle w:val="text"/>
      </w:pPr>
      <w:r>
        <w:t>Ученик може да приступи полагању испита уколико је претходно поднео пријаву за полагање испита.</w:t>
      </w:r>
    </w:p>
    <w:p w:rsidR="008212D6" w:rsidRDefault="009324D8">
      <w:pPr>
        <w:pStyle w:val="text"/>
      </w:pPr>
      <w:r>
        <w:t>Ученику који је уредно пријавио испит, али из оправданих разлога не приступи полагању и поднесе доказ о немогућности полагања испита, директор Школе, на његов захтев, може да одобри полагање испита ван утврђених рокова.</w:t>
      </w:r>
    </w:p>
    <w:p w:rsidR="008212D6" w:rsidRDefault="00924A3C">
      <w:pPr>
        <w:pStyle w:val="clan"/>
      </w:pPr>
      <w:r>
        <w:t>Члан 17</w:t>
      </w:r>
      <w:r w:rsidR="009324D8">
        <w:t>.</w:t>
      </w:r>
    </w:p>
    <w:p w:rsidR="008212D6" w:rsidRDefault="009324D8">
      <w:pPr>
        <w:pStyle w:val="text"/>
      </w:pPr>
      <w:r>
        <w:t>Пре полагања испита ученик се од стране чланова испитне комисије упознаје са правима и обавезама за време полагања испита.</w:t>
      </w:r>
    </w:p>
    <w:p w:rsidR="008212D6" w:rsidRDefault="009324D8">
      <w:pPr>
        <w:pStyle w:val="text"/>
      </w:pPr>
      <w:r>
        <w:t>Уколико се испит састоји из писменог и усменог дела испита, прво се полаже писмени део.</w:t>
      </w:r>
    </w:p>
    <w:p w:rsidR="008212D6" w:rsidRDefault="009324D8">
      <w:pPr>
        <w:pStyle w:val="text"/>
      </w:pPr>
      <w:r>
        <w:t>Пис</w:t>
      </w:r>
      <w:r w:rsidR="002C6407">
        <w:t xml:space="preserve">мени део испита траје </w:t>
      </w:r>
      <w:r w:rsidR="002C6407">
        <w:rPr>
          <w:lang w:val="sr-Cyrl-RS"/>
        </w:rPr>
        <w:t>90 минута</w:t>
      </w:r>
      <w:r w:rsidR="002C6407">
        <w:t xml:space="preserve"> , односно </w:t>
      </w:r>
      <w:r w:rsidR="002C6407">
        <w:rPr>
          <w:lang w:val="sr-Cyrl-RS"/>
        </w:rPr>
        <w:t>два</w:t>
      </w:r>
      <w:r>
        <w:t xml:space="preserve"> школска часа.</w:t>
      </w:r>
    </w:p>
    <w:p w:rsidR="008212D6" w:rsidRDefault="009324D8">
      <w:pPr>
        <w:pStyle w:val="text"/>
      </w:pPr>
      <w:r>
        <w:t>Приликом полагања писменог дела испита није дозвољено коришћење помоћне литературе.</w:t>
      </w:r>
    </w:p>
    <w:p w:rsidR="008212D6" w:rsidRDefault="009324D8">
      <w:pPr>
        <w:pStyle w:val="text"/>
      </w:pPr>
      <w:r>
        <w:t>Ученик не сме да напусти просторију у којој се обавља писмени испит без одобрења испитне комисије, не сме да користи мобилни телефон, електронски уређај или друга средства којима се омета спровођење испита.</w:t>
      </w:r>
    </w:p>
    <w:p w:rsidR="008212D6" w:rsidRDefault="009324D8">
      <w:pPr>
        <w:pStyle w:val="text"/>
      </w:pPr>
      <w:r>
        <w:t>У току дана ученик може да ради писмени део испита само из једног предмета.</w:t>
      </w:r>
    </w:p>
    <w:p w:rsidR="008212D6" w:rsidRDefault="00924A3C">
      <w:pPr>
        <w:pStyle w:val="clan"/>
      </w:pPr>
      <w:r>
        <w:t xml:space="preserve">Члан 18 </w:t>
      </w:r>
      <w:r w:rsidR="009324D8">
        <w:t>.</w:t>
      </w:r>
    </w:p>
    <w:p w:rsidR="008212D6" w:rsidRDefault="009324D8">
      <w:pPr>
        <w:pStyle w:val="text"/>
      </w:pPr>
      <w:r>
        <w:t>Усмени део испита полаже се извлачењем испитних листића.</w:t>
      </w:r>
    </w:p>
    <w:p w:rsidR="008212D6" w:rsidRDefault="009324D8">
      <w:pPr>
        <w:pStyle w:val="text"/>
      </w:pPr>
      <w:r>
        <w:t>Испитни листић садржи најмање три испитна питања. Испитна комисија припрема испитна питања тако да она обухватају целокупно градиво наставног предмета.</w:t>
      </w:r>
    </w:p>
    <w:p w:rsidR="008212D6" w:rsidRDefault="009324D8">
      <w:pPr>
        <w:pStyle w:val="text"/>
      </w:pPr>
      <w:r>
        <w:t>Испитни листићи морају да буду од исте хартије, једнаке величине и боје, оверени печатом Школе.</w:t>
      </w:r>
    </w:p>
    <w:p w:rsidR="008212D6" w:rsidRDefault="009324D8">
      <w:pPr>
        <w:pStyle w:val="text"/>
      </w:pPr>
      <w:r>
        <w:t>Испитних листића мора да буде најмање 10% више од броја кандидата који полажу тај испит у току дана.</w:t>
      </w:r>
    </w:p>
    <w:p w:rsidR="008212D6" w:rsidRDefault="00597044">
      <w:pPr>
        <w:pStyle w:val="clan"/>
      </w:pPr>
      <w:r>
        <w:t>Члан 19</w:t>
      </w:r>
      <w:r w:rsidR="009324D8">
        <w:t>.</w:t>
      </w:r>
    </w:p>
    <w:p w:rsidR="008212D6" w:rsidRDefault="009324D8">
      <w:pPr>
        <w:pStyle w:val="text"/>
      </w:pPr>
      <w:r>
        <w:t>Пре него што почне да одговара ученик може да замени испитни листић.</w:t>
      </w:r>
    </w:p>
    <w:p w:rsidR="008212D6" w:rsidRDefault="009324D8">
      <w:pPr>
        <w:pStyle w:val="text"/>
      </w:pPr>
      <w:r>
        <w:t>Замена испитног листића утиче на оцену на испиту и то се констатује у записнику.</w:t>
      </w:r>
    </w:p>
    <w:p w:rsidR="008212D6" w:rsidRDefault="00597044">
      <w:pPr>
        <w:pStyle w:val="clan"/>
      </w:pPr>
      <w:r>
        <w:t>Члан 20</w:t>
      </w:r>
      <w:r w:rsidR="009324D8">
        <w:t>.</w:t>
      </w:r>
    </w:p>
    <w:p w:rsidR="008212D6" w:rsidRDefault="009324D8">
      <w:pPr>
        <w:pStyle w:val="text"/>
      </w:pPr>
      <w:r>
        <w:t>Ученик може да се удаљи са испита уколико користи мобилни телефон, електронски уређај или друга средства, недолично се понаша према члановима испитне комисије или ремети ток испита.</w:t>
      </w:r>
    </w:p>
    <w:p w:rsidR="008212D6" w:rsidRDefault="009324D8">
      <w:pPr>
        <w:pStyle w:val="text"/>
      </w:pPr>
      <w:r>
        <w:t>Испитна комисија уноси у записник о полагању испита напомену да је ученик удаљен са испита, уз навођење разлога за удаљење.</w:t>
      </w:r>
    </w:p>
    <w:p w:rsidR="008212D6" w:rsidRDefault="009324D8">
      <w:pPr>
        <w:pStyle w:val="text"/>
      </w:pPr>
      <w:r>
        <w:t>Ученик који је удаљен са испита из разлога прописаних ставом 1. овог члана, оцењује се негативном оценом.</w:t>
      </w:r>
    </w:p>
    <w:p w:rsidR="008212D6" w:rsidRDefault="009324D8">
      <w:pPr>
        <w:pStyle w:val="clan"/>
      </w:pPr>
      <w:r>
        <w:t>Члан 22.</w:t>
      </w:r>
    </w:p>
    <w:p w:rsidR="008212D6" w:rsidRDefault="009324D8">
      <w:pPr>
        <w:pStyle w:val="text"/>
      </w:pPr>
      <w:r>
        <w:t>Ученик у једном дану може да полаже највише један испит.</w:t>
      </w:r>
    </w:p>
    <w:p w:rsidR="008212D6" w:rsidRDefault="009324D8">
      <w:pPr>
        <w:pStyle w:val="clan"/>
      </w:pPr>
      <w:r>
        <w:t>Члан 23.</w:t>
      </w:r>
    </w:p>
    <w:p w:rsidR="008212D6" w:rsidRDefault="009324D8">
      <w:pPr>
        <w:pStyle w:val="text"/>
      </w:pPr>
      <w:r>
        <w:t>Ако ученик у току испита одустане од полагања испита, сматра се да испит није положио и то се констатује у записнику.</w:t>
      </w:r>
    </w:p>
    <w:p w:rsidR="008212D6" w:rsidRDefault="009324D8">
      <w:pPr>
        <w:pStyle w:val="naslov"/>
      </w:pPr>
      <w:r>
        <w:t> </w:t>
      </w:r>
    </w:p>
    <w:p w:rsidR="008212D6" w:rsidRDefault="009324D8">
      <w:pPr>
        <w:pStyle w:val="naslov"/>
      </w:pPr>
      <w:r>
        <w:t>V - ОЦЕЊИВАЊЕ НА ИСПИТУ</w:t>
      </w:r>
    </w:p>
    <w:p w:rsidR="008212D6" w:rsidRDefault="009324D8">
      <w:pPr>
        <w:pStyle w:val="clan"/>
      </w:pPr>
      <w:r>
        <w:t>Члан 24.</w:t>
      </w:r>
    </w:p>
    <w:p w:rsidR="008212D6" w:rsidRDefault="009324D8">
      <w:pPr>
        <w:pStyle w:val="text"/>
      </w:pPr>
      <w:r>
        <w:t>Испитна комисије утврђују оцену већином гласова.</w:t>
      </w:r>
    </w:p>
    <w:p w:rsidR="008212D6" w:rsidRDefault="009324D8">
      <w:pPr>
        <w:pStyle w:val="text"/>
      </w:pPr>
      <w:r>
        <w:t>Успех на испиту изражава се оценом: одличан (5), врло добар (4), добар (3), довољан (2) и недовољан (1).</w:t>
      </w:r>
    </w:p>
    <w:p w:rsidR="008212D6" w:rsidRDefault="009324D8">
      <w:pPr>
        <w:pStyle w:val="text"/>
      </w:pPr>
      <w:r>
        <w:t>Оцена на испиту закључује се одмах по обављеном испитивању ученика, а изузетно, уколико има више ученика, на крају дневног рада испитне комисије уноси се у испитни записник и саопштава ученику.</w:t>
      </w:r>
    </w:p>
    <w:p w:rsidR="008212D6" w:rsidRDefault="009324D8">
      <w:pPr>
        <w:pStyle w:val="text"/>
      </w:pPr>
      <w:r>
        <w:t>Оцена испитне комисије постаје коначна уколико у Законом прописаном року не буде поднет приговор на испит, односно протеком рока за подношење приговора на испит.</w:t>
      </w:r>
    </w:p>
    <w:p w:rsidR="008212D6" w:rsidRDefault="009324D8">
      <w:pPr>
        <w:pStyle w:val="naslov"/>
      </w:pPr>
      <w:r>
        <w:t> </w:t>
      </w:r>
    </w:p>
    <w:p w:rsidR="008212D6" w:rsidRDefault="009324D8">
      <w:pPr>
        <w:pStyle w:val="naslov"/>
      </w:pPr>
      <w:r>
        <w:t>VI - ЗАПИСНИК О ПОЛАГАЊУ ИСПИТА</w:t>
      </w:r>
    </w:p>
    <w:p w:rsidR="008212D6" w:rsidRDefault="009324D8">
      <w:pPr>
        <w:pStyle w:val="clan"/>
      </w:pPr>
      <w:r>
        <w:t>Члан 25.</w:t>
      </w:r>
    </w:p>
    <w:p w:rsidR="008212D6" w:rsidRDefault="009324D8">
      <w:pPr>
        <w:pStyle w:val="text"/>
      </w:pPr>
      <w:r>
        <w:t>Записник о полагању испита Школа води за сваког ученика појединачно.</w:t>
      </w:r>
    </w:p>
    <w:p w:rsidR="008212D6" w:rsidRDefault="009324D8">
      <w:pPr>
        <w:pStyle w:val="text"/>
      </w:pPr>
      <w:r>
        <w:t>Записник се води на обрасцу и на начин прописан Правилником о садржају и начину вођења евиденције и издавању јавних исправа у основној школи.</w:t>
      </w:r>
    </w:p>
    <w:p w:rsidR="008212D6" w:rsidRDefault="009324D8">
      <w:pPr>
        <w:pStyle w:val="text"/>
      </w:pPr>
      <w:r>
        <w:t>Записник обавезно садржи следеће податке: име и презиме ученика, дан, место и време одржавања испита, предмет који се полаже, испитни рок, питања на писменом делу испита (односно назив писменог рада), јединствену бројчану оцену и потписе свих чланова испитне комисије, уз напомену уколико је потребна.</w:t>
      </w:r>
    </w:p>
    <w:p w:rsidR="008212D6" w:rsidRDefault="009324D8">
      <w:pPr>
        <w:pStyle w:val="naslov"/>
      </w:pPr>
      <w:r>
        <w:t> </w:t>
      </w:r>
    </w:p>
    <w:p w:rsidR="008212D6" w:rsidRDefault="009324D8">
      <w:pPr>
        <w:pStyle w:val="naslov"/>
      </w:pPr>
      <w:r>
        <w:t>VII - ПРИГОВОР НА ОЦЕЊИВАЊЕ, ОЦЕНУ И ИСПИТ</w:t>
      </w:r>
    </w:p>
    <w:p w:rsidR="008212D6" w:rsidRDefault="009324D8">
      <w:pPr>
        <w:pStyle w:val="clan"/>
      </w:pPr>
      <w:r>
        <w:t>Члан 26.</w:t>
      </w:r>
    </w:p>
    <w:p w:rsidR="008212D6" w:rsidRDefault="009324D8">
      <w:pPr>
        <w:pStyle w:val="text"/>
      </w:pPr>
      <w:r>
        <w:t>Приговор на оцену из обавезног предмета, изборног програма и активности и из владања у току школске године подноси се директору Школе у року од три дана од саопштења оцене.</w:t>
      </w:r>
    </w:p>
    <w:p w:rsidR="008212D6" w:rsidRDefault="009324D8">
      <w:pPr>
        <w:pStyle w:val="text"/>
      </w:pPr>
      <w:r>
        <w:t>Приговор на закључну оцену из обавезног предмета, изборног програма и активности и из владања на крају првог и другог полугодишта подноси се директору Школе у року од три дана од дана добијања ђачке књижице, осим за ученике завршних разреда у року од 24 сата.</w:t>
      </w:r>
    </w:p>
    <w:p w:rsidR="008212D6" w:rsidRDefault="009324D8">
      <w:pPr>
        <w:pStyle w:val="text"/>
      </w:pPr>
      <w:r>
        <w:t>Приговор на испит подноси се директору Школе у року од 24 сата од саопштавања оцене на испиту.</w:t>
      </w:r>
    </w:p>
    <w:p w:rsidR="008212D6" w:rsidRDefault="009324D8">
      <w:pPr>
        <w:pStyle w:val="text"/>
      </w:pPr>
      <w:r>
        <w:t>Директор школе, у сарадњи са стручним сарадницима и одељенским старешином, решењем одлучује о приговору на оцену из обавезног предмета, изборног програма и активности у току школске године, у року од три дана, уз претходно прибављену изјаву наставника, односно у року од 24 сата о приговору на закључну оцену из обавезног предмета, изборног програма и активности на крају првог и другог полугодишта и о приговору на испит, уз претходно прибављене изјаве наставника.</w:t>
      </w:r>
    </w:p>
    <w:p w:rsidR="008212D6" w:rsidRDefault="009324D8">
      <w:pPr>
        <w:pStyle w:val="text"/>
      </w:pPr>
      <w:r>
        <w:t xml:space="preserve">Директор је дужан да предметном наставнику на чију оцену у току школске године је уложен приговор, у року од три дана од дана доношења решења из става 1. овог члана достави решење. </w:t>
      </w:r>
    </w:p>
    <w:p w:rsidR="008212D6" w:rsidRDefault="009324D8">
      <w:pPr>
        <w:pStyle w:val="text"/>
      </w:pPr>
      <w:r>
        <w:t>Ако оцени да је приговор на оцену из обавезног предмета, изборног програма и активности основан и да оцена није јавно саопштена, образложена, односно да оцењивање није у складу са прописима, директор поништава оцену, појачава педагошко-инструктивни рад са наставником у школи и решењем образује комисију за проверу знања ученика, преглед и поновно оцењивање писменог или другог рада ученика. Комисија има три члана, од којих су два стручна за предмет, односно област предмета.</w:t>
      </w:r>
    </w:p>
    <w:p w:rsidR="008212D6" w:rsidRDefault="009324D8">
      <w:pPr>
        <w:pStyle w:val="text"/>
      </w:pPr>
      <w:r>
        <w:t>Уколико се утврди да закључна оцена није изведена у складу са прописима, директор поништава и враћа оцену одељењском већу на разматрање и закључивање.</w:t>
      </w:r>
    </w:p>
    <w:p w:rsidR="008212D6" w:rsidRDefault="009324D8">
      <w:pPr>
        <w:pStyle w:val="text"/>
      </w:pPr>
      <w:r>
        <w:t>Ако директор и након поновног разматрања и закључивања од стране одељењског већа прописаног ставом 8. овог члана, утврди да закључна оцена из обавезног предмета, изборног програма и активности није изведена у складу са прописима или је приговор из других разлога основан, решењем поништава закључну оцену и упућује ученика на полагање испита.</w:t>
      </w:r>
    </w:p>
    <w:p w:rsidR="008212D6" w:rsidRDefault="009324D8">
      <w:pPr>
        <w:pStyle w:val="text"/>
      </w:pPr>
      <w:r>
        <w:t>Наставник чија оцена је поништена упућује се и на стручно усавршавање за област оцењивања и комуникацијских вештина.</w:t>
      </w:r>
    </w:p>
    <w:p w:rsidR="008212D6" w:rsidRDefault="009324D8">
      <w:pPr>
        <w:pStyle w:val="text"/>
      </w:pPr>
      <w:r>
        <w:t>Уколико појачани педагошко-инструктивни рад у школи и стручно усавршавање наставника не дају позитиван резултат, директор је у обавези да захтева стручно педагошки надзор над радом наставника од стране просветног саветника.</w:t>
      </w:r>
    </w:p>
    <w:p w:rsidR="008212D6" w:rsidRDefault="009324D8">
      <w:pPr>
        <w:pStyle w:val="text"/>
      </w:pPr>
      <w:r>
        <w:t>Директор школе, у сарадњи са стручним сарадницима, решењем одлучује о приговору на оцену из владања у току школске године, у року од три дана, уз претходно прибављену изјаву одељењског старешине.</w:t>
      </w:r>
    </w:p>
    <w:p w:rsidR="008212D6" w:rsidRDefault="009324D8">
      <w:pPr>
        <w:pStyle w:val="text"/>
      </w:pPr>
      <w:r>
        <w:t>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прописима, враћа оцену одељенском већу на разматрање и поновно одлучивање.</w:t>
      </w:r>
    </w:p>
    <w:p w:rsidR="008212D6" w:rsidRDefault="009324D8">
      <w:pPr>
        <w:pStyle w:val="text"/>
      </w:pPr>
      <w:r>
        <w:t>Ако утврди да је оцена на испиту изведена противно прописима, поништава испит и упућује ученика на поновно полагање испита. Испит се организује у року од три дана од дана подношења приговора.</w:t>
      </w:r>
    </w:p>
    <w:p w:rsidR="008212D6" w:rsidRDefault="009324D8">
      <w:pPr>
        <w:pStyle w:val="text"/>
      </w:pPr>
      <w:r>
        <w:t>Уколико школа нема потребан број стручних лица да образује комисију, ангажује стручно лице из друге школе.</w:t>
      </w:r>
    </w:p>
    <w:p w:rsidR="008212D6" w:rsidRDefault="009324D8">
      <w:pPr>
        <w:pStyle w:val="text"/>
      </w:pPr>
      <w:r>
        <w:t>Наставник чија оцена је оспорена или на чији је предлог утврђена закључна оцена, не може да буде члан комисије.</w:t>
      </w:r>
    </w:p>
    <w:p w:rsidR="008212D6" w:rsidRDefault="009324D8">
      <w:pPr>
        <w:pStyle w:val="text"/>
      </w:pPr>
      <w:r>
        <w:t>Када је поништен испит директор образује нову комисију у чијем саставу не могу да буду чланови комисије чији је испит поништен.</w:t>
      </w:r>
    </w:p>
    <w:p w:rsidR="008212D6" w:rsidRDefault="009324D8">
      <w:pPr>
        <w:pStyle w:val="text"/>
      </w:pPr>
      <w:r>
        <w:t>Оцена комисије је коначна.</w:t>
      </w:r>
    </w:p>
    <w:p w:rsidR="008212D6" w:rsidRDefault="009324D8">
      <w:pPr>
        <w:pStyle w:val="naslov"/>
      </w:pPr>
      <w:r>
        <w:t> </w:t>
      </w:r>
    </w:p>
    <w:p w:rsidR="008212D6" w:rsidRDefault="009324D8">
      <w:pPr>
        <w:pStyle w:val="naslov"/>
      </w:pPr>
      <w:r>
        <w:t>VIII - ЕВИДЕНЦИЈА О ИСПИТИМА</w:t>
      </w:r>
    </w:p>
    <w:p w:rsidR="008212D6" w:rsidRDefault="009324D8">
      <w:pPr>
        <w:pStyle w:val="clan"/>
      </w:pPr>
      <w:r>
        <w:t>Члан 27.</w:t>
      </w:r>
    </w:p>
    <w:p w:rsidR="008212D6" w:rsidRDefault="009324D8">
      <w:pPr>
        <w:pStyle w:val="text"/>
      </w:pPr>
      <w:r>
        <w:t>Школа води евиденцију о испитима.</w:t>
      </w:r>
    </w:p>
    <w:p w:rsidR="008212D6" w:rsidRDefault="009324D8">
      <w:pPr>
        <w:pStyle w:val="text"/>
      </w:pPr>
      <w:r>
        <w:t>Евиденцију о испитима чине подаци о разредним, поправним, контролним и годишњим испитима, о завршном испиту у основном образовању и васпитању и другим испитима у складу са законом.</w:t>
      </w:r>
    </w:p>
    <w:p w:rsidR="008212D6" w:rsidRDefault="009324D8">
      <w:pPr>
        <w:pStyle w:val="text"/>
      </w:pPr>
      <w:r>
        <w:t>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трајно.</w:t>
      </w:r>
    </w:p>
    <w:p w:rsidR="008212D6" w:rsidRDefault="009324D8">
      <w:pPr>
        <w:pStyle w:val="naslov"/>
      </w:pPr>
      <w:r>
        <w:t> </w:t>
      </w:r>
    </w:p>
    <w:p w:rsidR="008212D6" w:rsidRDefault="009324D8">
      <w:pPr>
        <w:pStyle w:val="naslov"/>
      </w:pPr>
      <w:r>
        <w:t>IX - ЗАВРШНЕ ОДРЕДБЕ</w:t>
      </w:r>
    </w:p>
    <w:p w:rsidR="008212D6" w:rsidRDefault="009324D8">
      <w:pPr>
        <w:pStyle w:val="clan"/>
      </w:pPr>
      <w:r>
        <w:t>Члан 28.</w:t>
      </w:r>
    </w:p>
    <w:p w:rsidR="008212D6" w:rsidRDefault="009324D8">
      <w:pPr>
        <w:pStyle w:val="text"/>
      </w:pPr>
      <w:r>
        <w:t>Овај правилник ступа на снагу осмог дана по објављивању на огласној табли Школе.</w:t>
      </w:r>
    </w:p>
    <w:p w:rsidR="008212D6" w:rsidRDefault="009324D8">
      <w:pPr>
        <w:pStyle w:val="clan"/>
      </w:pPr>
      <w:r>
        <w:t>Члан 29.</w:t>
      </w:r>
    </w:p>
    <w:p w:rsidR="008212D6" w:rsidRDefault="009324D8">
      <w:pPr>
        <w:pStyle w:val="text"/>
      </w:pPr>
      <w:r>
        <w:t>Ступањем на снагу овог правилника престају да важе одредбе</w:t>
      </w:r>
      <w:r w:rsidR="0051375C">
        <w:t xml:space="preserve"> Правилника о испитима бр. </w:t>
      </w:r>
      <w:r w:rsidR="0051375C">
        <w:rPr>
          <w:lang w:val="sr-Cyrl-RS"/>
        </w:rPr>
        <w:t>232</w:t>
      </w:r>
      <w:r w:rsidR="0051375C">
        <w:t xml:space="preserve"> од </w:t>
      </w:r>
      <w:r w:rsidR="0051375C">
        <w:rPr>
          <w:lang w:val="sr-Cyrl-RS"/>
        </w:rPr>
        <w:t>19.4.2023.</w:t>
      </w:r>
      <w:r>
        <w:t xml:space="preserve"> . године.</w:t>
      </w:r>
    </w:p>
    <w:p w:rsidR="008212D6" w:rsidRDefault="009324D8">
      <w:pPr>
        <w:pStyle w:val="text"/>
      </w:pPr>
      <w: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84"/>
        <w:gridCol w:w="276"/>
        <w:gridCol w:w="4399"/>
      </w:tblGrid>
      <w:tr w:rsidR="0051375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2D6" w:rsidRDefault="009324D8">
            <w:pPr>
              <w:pStyle w:val="text"/>
            </w:pPr>
            <w:r>
              <w:t> </w:t>
            </w:r>
          </w:p>
          <w:p w:rsidR="008212D6" w:rsidRDefault="0051375C">
            <w:pPr>
              <w:pStyle w:val="text"/>
            </w:pPr>
            <w:r>
              <w:t>У</w:t>
            </w:r>
            <w:r>
              <w:rPr>
                <w:lang w:val="sr-Cyrl-RS"/>
              </w:rPr>
              <w:t xml:space="preserve"> Рашки</w:t>
            </w:r>
            <w:r>
              <w:t xml:space="preserve"> , </w:t>
            </w:r>
            <w:r>
              <w:rPr>
                <w:lang w:val="sr-Cyrl-RS"/>
              </w:rPr>
              <w:t>16.9.2024.</w:t>
            </w:r>
            <w:r w:rsidR="009324D8">
              <w:t xml:space="preserve"> године</w:t>
            </w:r>
          </w:p>
          <w:p w:rsidR="008212D6" w:rsidRPr="0051375C" w:rsidRDefault="0051375C">
            <w:pPr>
              <w:pStyle w:val="text"/>
              <w:rPr>
                <w:lang w:val="sr-Cyrl-RS"/>
              </w:rPr>
            </w:pPr>
            <w:r>
              <w:t xml:space="preserve">Дел. бр. </w:t>
            </w:r>
            <w:r>
              <w:rPr>
                <w:lang w:val="sr-Cyrl-RS"/>
              </w:rPr>
              <w:t>644</w:t>
            </w:r>
          </w:p>
          <w:p w:rsidR="008212D6" w:rsidRDefault="009324D8">
            <w:pPr>
              <w:pStyle w:val="tex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2D6" w:rsidRDefault="009324D8">
            <w:pPr>
              <w:pStyle w:val="tex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2D6" w:rsidRDefault="009324D8">
            <w:pPr>
              <w:pStyle w:val="text"/>
            </w:pPr>
            <w:r>
              <w:t> </w:t>
            </w:r>
          </w:p>
          <w:p w:rsidR="008212D6" w:rsidRDefault="009324D8">
            <w:pPr>
              <w:pStyle w:val="text"/>
              <w:jc w:val="center"/>
            </w:pPr>
            <w:r>
              <w:t>Председник Школског одбора</w:t>
            </w:r>
          </w:p>
          <w:p w:rsidR="008212D6" w:rsidRDefault="009324D8">
            <w:pPr>
              <w:pStyle w:val="text"/>
              <w:jc w:val="center"/>
            </w:pPr>
            <w:r>
              <w:t>___________________________</w:t>
            </w:r>
          </w:p>
          <w:p w:rsidR="008212D6" w:rsidRDefault="009324D8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</w:tbl>
    <w:p w:rsidR="008212D6" w:rsidRDefault="009324D8">
      <w:pPr>
        <w:pStyle w:val="text"/>
      </w:pPr>
      <w:r>
        <w:t> </w:t>
      </w:r>
    </w:p>
    <w:p w:rsidR="008212D6" w:rsidRDefault="009324D8">
      <w:pPr>
        <w:pStyle w:val="text"/>
      </w:pPr>
      <w:r>
        <w:t> </w:t>
      </w:r>
    </w:p>
    <w:p w:rsidR="008212D6" w:rsidRDefault="009324D8">
      <w:pPr>
        <w:pStyle w:val="text"/>
      </w:pPr>
      <w:r>
        <w:t> </w:t>
      </w:r>
    </w:p>
    <w:p w:rsidR="008212D6" w:rsidRDefault="009324D8">
      <w:pPr>
        <w:pStyle w:val="text"/>
      </w:pPr>
      <w:r>
        <w:t>Правилник је објављен на огласн</w:t>
      </w:r>
      <w:r w:rsidR="0051375C">
        <w:t xml:space="preserve">ој табли Школе дана </w:t>
      </w:r>
      <w:r w:rsidR="0051375C">
        <w:rPr>
          <w:lang w:val="sr-Cyrl-RS"/>
        </w:rPr>
        <w:t>20.9.2024</w:t>
      </w:r>
      <w:bookmarkStart w:id="0" w:name="_GoBack"/>
      <w:bookmarkEnd w:id="0"/>
      <w:r>
        <w:t> . године.</w:t>
      </w:r>
    </w:p>
    <w:p w:rsidR="009324D8" w:rsidRDefault="009324D8">
      <w:pPr>
        <w:pStyle w:val="text"/>
      </w:pPr>
      <w:r>
        <w:t> </w:t>
      </w:r>
    </w:p>
    <w:sectPr w:rsidR="00932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7341D"/>
    <w:rsid w:val="002C6407"/>
    <w:rsid w:val="003B5445"/>
    <w:rsid w:val="0051375C"/>
    <w:rsid w:val="00597044"/>
    <w:rsid w:val="008212D6"/>
    <w:rsid w:val="008275ED"/>
    <w:rsid w:val="00924A3C"/>
    <w:rsid w:val="009324D8"/>
    <w:rsid w:val="00A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upa">
    <w:name w:val="grupa"/>
    <w:basedOn w:val="Normal"/>
    <w:pPr>
      <w:spacing w:before="60" w:after="60"/>
      <w:jc w:val="center"/>
    </w:pPr>
    <w:rPr>
      <w:rFonts w:ascii="Tahoma" w:hAnsi="Tahoma" w:cs="Tahoma"/>
      <w:b/>
      <w:bCs/>
      <w:i/>
      <w:iCs/>
      <w:sz w:val="56"/>
      <w:szCs w:val="56"/>
    </w:rPr>
  </w:style>
  <w:style w:type="paragraph" w:customStyle="1" w:styleId="nazivgrupe">
    <w:name w:val="nazivgrupe"/>
    <w:basedOn w:val="Normal"/>
    <w:pPr>
      <w:spacing w:before="390" w:after="390"/>
      <w:jc w:val="center"/>
    </w:pPr>
    <w:rPr>
      <w:rFonts w:ascii="Tahoma" w:hAnsi="Tahoma" w:cs="Tahoma"/>
      <w:b/>
      <w:bCs/>
      <w:i/>
      <w:iCs/>
      <w:sz w:val="39"/>
      <w:szCs w:val="39"/>
    </w:rPr>
  </w:style>
  <w:style w:type="paragraph" w:customStyle="1" w:styleId="izvorprava">
    <w:name w:val="izvorprava"/>
    <w:basedOn w:val="Normal"/>
    <w:pPr>
      <w:spacing w:before="60" w:after="60"/>
      <w:jc w:val="center"/>
    </w:pPr>
    <w:rPr>
      <w:rFonts w:ascii="Tahoma" w:hAnsi="Tahoma" w:cs="Tahoma"/>
      <w:b/>
      <w:bCs/>
      <w:i/>
      <w:iCs/>
      <w:sz w:val="32"/>
      <w:szCs w:val="32"/>
    </w:rPr>
  </w:style>
  <w:style w:type="paragraph" w:customStyle="1" w:styleId="textizvoraprava">
    <w:name w:val="textizvoraprava"/>
    <w:basedOn w:val="Normal"/>
    <w:pPr>
      <w:spacing w:before="120" w:after="120"/>
      <w:jc w:val="both"/>
    </w:pPr>
    <w:rPr>
      <w:rFonts w:ascii="Tahoma" w:hAnsi="Tahoma" w:cs="Tahoma"/>
      <w:i/>
      <w:iCs/>
    </w:rPr>
  </w:style>
  <w:style w:type="paragraph" w:customStyle="1" w:styleId="uvodnenapomene">
    <w:name w:val="uvodnenapomene"/>
    <w:basedOn w:val="Normal"/>
    <w:pPr>
      <w:keepNext/>
      <w:spacing w:before="240" w:after="120"/>
    </w:pPr>
    <w:rPr>
      <w:rFonts w:ascii="Tahoma" w:hAnsi="Tahoma" w:cs="Tahoma"/>
      <w:b/>
      <w:bCs/>
      <w:i/>
      <w:iCs/>
      <w:sz w:val="27"/>
      <w:szCs w:val="27"/>
    </w:rPr>
  </w:style>
  <w:style w:type="paragraph" w:customStyle="1" w:styleId="nazivugovoraunapomeni">
    <w:name w:val="nazivugovoraunapomeni"/>
    <w:basedOn w:val="Normal"/>
    <w:pPr>
      <w:keepNext/>
      <w:spacing w:before="240" w:after="240"/>
    </w:pPr>
    <w:rPr>
      <w:rFonts w:ascii="Tahoma" w:hAnsi="Tahoma" w:cs="Tahoma"/>
      <w:b/>
      <w:bCs/>
      <w:i/>
      <w:iCs/>
    </w:rPr>
  </w:style>
  <w:style w:type="paragraph" w:customStyle="1" w:styleId="podnaslovunapomeni">
    <w:name w:val="podnaslovunapomeni"/>
    <w:basedOn w:val="Normal"/>
    <w:pPr>
      <w:keepNext/>
      <w:spacing w:before="120" w:after="120"/>
    </w:pPr>
    <w:rPr>
      <w:rFonts w:ascii="Tahoma" w:hAnsi="Tahoma" w:cs="Tahoma"/>
      <w:b/>
      <w:bCs/>
      <w:i/>
      <w:iCs/>
      <w:sz w:val="21"/>
      <w:szCs w:val="21"/>
    </w:rPr>
  </w:style>
  <w:style w:type="paragraph" w:customStyle="1" w:styleId="nazivugovora">
    <w:name w:val="nazivugovora"/>
    <w:basedOn w:val="Normal"/>
    <w:pPr>
      <w:spacing w:before="120" w:after="120"/>
    </w:pPr>
    <w:rPr>
      <w:rFonts w:ascii="Tahoma" w:hAnsi="Tahoma" w:cs="Tahoma"/>
      <w:b/>
      <w:bCs/>
      <w:i/>
      <w:iCs/>
      <w:sz w:val="27"/>
      <w:szCs w:val="27"/>
    </w:rPr>
  </w:style>
  <w:style w:type="paragraph" w:customStyle="1" w:styleId="text">
    <w:name w:val="text"/>
    <w:basedOn w:val="Normal"/>
    <w:pPr>
      <w:spacing w:before="60" w:after="60"/>
      <w:jc w:val="both"/>
    </w:pPr>
    <w:rPr>
      <w:rFonts w:ascii="Tahoma" w:hAnsi="Tahoma" w:cs="Tahoma"/>
      <w:sz w:val="23"/>
      <w:szCs w:val="23"/>
    </w:rPr>
  </w:style>
  <w:style w:type="paragraph" w:customStyle="1" w:styleId="zagrada">
    <w:name w:val="zagrada"/>
    <w:basedOn w:val="Normal"/>
    <w:pPr>
      <w:spacing w:before="60" w:after="60"/>
      <w:jc w:val="both"/>
    </w:pPr>
    <w:rPr>
      <w:rFonts w:ascii="Tahoma" w:hAnsi="Tahoma" w:cs="Tahoma"/>
      <w:i/>
      <w:iCs/>
      <w:sz w:val="20"/>
      <w:szCs w:val="20"/>
    </w:rPr>
  </w:style>
  <w:style w:type="paragraph" w:customStyle="1" w:styleId="nazivobrasca-expand">
    <w:name w:val="nazivobrasca-expand"/>
    <w:basedOn w:val="Normal"/>
    <w:pPr>
      <w:spacing w:after="2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nazivobrasca">
    <w:name w:val="nazivobrasca"/>
    <w:basedOn w:val="Normal"/>
    <w:pPr>
      <w:spacing w:after="15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o-obrazlozenje">
    <w:name w:val="o-obrazlozenje"/>
    <w:basedOn w:val="Normal"/>
    <w:pPr>
      <w:spacing w:after="2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nabrajanje-crtice">
    <w:name w:val="nabrajanje-crtice"/>
    <w:basedOn w:val="Normal"/>
    <w:pPr>
      <w:spacing w:before="60" w:after="60"/>
      <w:ind w:left="285"/>
      <w:jc w:val="both"/>
    </w:pPr>
    <w:rPr>
      <w:rFonts w:ascii="Tahoma" w:hAnsi="Tahoma" w:cs="Tahoma"/>
      <w:sz w:val="21"/>
      <w:szCs w:val="21"/>
    </w:rPr>
  </w:style>
  <w:style w:type="paragraph" w:customStyle="1" w:styleId="predmet">
    <w:name w:val="predmet"/>
    <w:basedOn w:val="Normal"/>
    <w:pPr>
      <w:spacing w:before="60" w:after="60"/>
      <w:ind w:left="1245" w:hanging="1245"/>
    </w:pPr>
    <w:rPr>
      <w:rFonts w:ascii="Tahoma" w:hAnsi="Tahoma" w:cs="Tahoma"/>
    </w:rPr>
  </w:style>
  <w:style w:type="paragraph" w:customStyle="1" w:styleId="clan">
    <w:name w:val="clan"/>
    <w:basedOn w:val="Normal"/>
    <w:pPr>
      <w:spacing w:before="240" w:after="240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naslov">
    <w:name w:val="naslov"/>
    <w:basedOn w:val="Normal"/>
    <w:pPr>
      <w:spacing w:before="180" w:after="180"/>
    </w:pPr>
    <w:rPr>
      <w:rFonts w:ascii="Tahoma" w:hAnsi="Tahoma" w:cs="Tahoma"/>
      <w:b/>
      <w:bCs/>
      <w:i/>
      <w:iCs/>
    </w:rPr>
  </w:style>
  <w:style w:type="paragraph" w:customStyle="1" w:styleId="podnaslov">
    <w:name w:val="podnaslov"/>
    <w:basedOn w:val="Normal"/>
    <w:pPr>
      <w:spacing w:before="180" w:after="60"/>
    </w:pPr>
    <w:rPr>
      <w:rFonts w:ascii="Tahoma" w:hAnsi="Tahoma" w:cs="Tahoma"/>
      <w:b/>
      <w:bCs/>
      <w:i/>
      <w:iCs/>
    </w:rPr>
  </w:style>
  <w:style w:type="paragraph" w:customStyle="1" w:styleId="uvuceno">
    <w:name w:val="uvuceno"/>
    <w:basedOn w:val="Normal"/>
    <w:pPr>
      <w:spacing w:before="255" w:after="60"/>
      <w:ind w:left="285" w:hanging="285"/>
      <w:jc w:val="both"/>
    </w:pPr>
    <w:rPr>
      <w:rFonts w:ascii="Tahoma" w:hAnsi="Tahoma" w:cs="Tahoma"/>
      <w:sz w:val="21"/>
      <w:szCs w:val="21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5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upa">
    <w:name w:val="grupa"/>
    <w:basedOn w:val="Normal"/>
    <w:pPr>
      <w:spacing w:before="60" w:after="60"/>
      <w:jc w:val="center"/>
    </w:pPr>
    <w:rPr>
      <w:rFonts w:ascii="Tahoma" w:hAnsi="Tahoma" w:cs="Tahoma"/>
      <w:b/>
      <w:bCs/>
      <w:i/>
      <w:iCs/>
      <w:sz w:val="56"/>
      <w:szCs w:val="56"/>
    </w:rPr>
  </w:style>
  <w:style w:type="paragraph" w:customStyle="1" w:styleId="nazivgrupe">
    <w:name w:val="nazivgrupe"/>
    <w:basedOn w:val="Normal"/>
    <w:pPr>
      <w:spacing w:before="390" w:after="390"/>
      <w:jc w:val="center"/>
    </w:pPr>
    <w:rPr>
      <w:rFonts w:ascii="Tahoma" w:hAnsi="Tahoma" w:cs="Tahoma"/>
      <w:b/>
      <w:bCs/>
      <w:i/>
      <w:iCs/>
      <w:sz w:val="39"/>
      <w:szCs w:val="39"/>
    </w:rPr>
  </w:style>
  <w:style w:type="paragraph" w:customStyle="1" w:styleId="izvorprava">
    <w:name w:val="izvorprava"/>
    <w:basedOn w:val="Normal"/>
    <w:pPr>
      <w:spacing w:before="60" w:after="60"/>
      <w:jc w:val="center"/>
    </w:pPr>
    <w:rPr>
      <w:rFonts w:ascii="Tahoma" w:hAnsi="Tahoma" w:cs="Tahoma"/>
      <w:b/>
      <w:bCs/>
      <w:i/>
      <w:iCs/>
      <w:sz w:val="32"/>
      <w:szCs w:val="32"/>
    </w:rPr>
  </w:style>
  <w:style w:type="paragraph" w:customStyle="1" w:styleId="textizvoraprava">
    <w:name w:val="textizvoraprava"/>
    <w:basedOn w:val="Normal"/>
    <w:pPr>
      <w:spacing w:before="120" w:after="120"/>
      <w:jc w:val="both"/>
    </w:pPr>
    <w:rPr>
      <w:rFonts w:ascii="Tahoma" w:hAnsi="Tahoma" w:cs="Tahoma"/>
      <w:i/>
      <w:iCs/>
    </w:rPr>
  </w:style>
  <w:style w:type="paragraph" w:customStyle="1" w:styleId="uvodnenapomene">
    <w:name w:val="uvodnenapomene"/>
    <w:basedOn w:val="Normal"/>
    <w:pPr>
      <w:keepNext/>
      <w:spacing w:before="240" w:after="120"/>
    </w:pPr>
    <w:rPr>
      <w:rFonts w:ascii="Tahoma" w:hAnsi="Tahoma" w:cs="Tahoma"/>
      <w:b/>
      <w:bCs/>
      <w:i/>
      <w:iCs/>
      <w:sz w:val="27"/>
      <w:szCs w:val="27"/>
    </w:rPr>
  </w:style>
  <w:style w:type="paragraph" w:customStyle="1" w:styleId="nazivugovoraunapomeni">
    <w:name w:val="nazivugovoraunapomeni"/>
    <w:basedOn w:val="Normal"/>
    <w:pPr>
      <w:keepNext/>
      <w:spacing w:before="240" w:after="240"/>
    </w:pPr>
    <w:rPr>
      <w:rFonts w:ascii="Tahoma" w:hAnsi="Tahoma" w:cs="Tahoma"/>
      <w:b/>
      <w:bCs/>
      <w:i/>
      <w:iCs/>
    </w:rPr>
  </w:style>
  <w:style w:type="paragraph" w:customStyle="1" w:styleId="podnaslovunapomeni">
    <w:name w:val="podnaslovunapomeni"/>
    <w:basedOn w:val="Normal"/>
    <w:pPr>
      <w:keepNext/>
      <w:spacing w:before="120" w:after="120"/>
    </w:pPr>
    <w:rPr>
      <w:rFonts w:ascii="Tahoma" w:hAnsi="Tahoma" w:cs="Tahoma"/>
      <w:b/>
      <w:bCs/>
      <w:i/>
      <w:iCs/>
      <w:sz w:val="21"/>
      <w:szCs w:val="21"/>
    </w:rPr>
  </w:style>
  <w:style w:type="paragraph" w:customStyle="1" w:styleId="nazivugovora">
    <w:name w:val="nazivugovora"/>
    <w:basedOn w:val="Normal"/>
    <w:pPr>
      <w:spacing w:before="120" w:after="120"/>
    </w:pPr>
    <w:rPr>
      <w:rFonts w:ascii="Tahoma" w:hAnsi="Tahoma" w:cs="Tahoma"/>
      <w:b/>
      <w:bCs/>
      <w:i/>
      <w:iCs/>
      <w:sz w:val="27"/>
      <w:szCs w:val="27"/>
    </w:rPr>
  </w:style>
  <w:style w:type="paragraph" w:customStyle="1" w:styleId="text">
    <w:name w:val="text"/>
    <w:basedOn w:val="Normal"/>
    <w:pPr>
      <w:spacing w:before="60" w:after="60"/>
      <w:jc w:val="both"/>
    </w:pPr>
    <w:rPr>
      <w:rFonts w:ascii="Tahoma" w:hAnsi="Tahoma" w:cs="Tahoma"/>
      <w:sz w:val="23"/>
      <w:szCs w:val="23"/>
    </w:rPr>
  </w:style>
  <w:style w:type="paragraph" w:customStyle="1" w:styleId="zagrada">
    <w:name w:val="zagrada"/>
    <w:basedOn w:val="Normal"/>
    <w:pPr>
      <w:spacing w:before="60" w:after="60"/>
      <w:jc w:val="both"/>
    </w:pPr>
    <w:rPr>
      <w:rFonts w:ascii="Tahoma" w:hAnsi="Tahoma" w:cs="Tahoma"/>
      <w:i/>
      <w:iCs/>
      <w:sz w:val="20"/>
      <w:szCs w:val="20"/>
    </w:rPr>
  </w:style>
  <w:style w:type="paragraph" w:customStyle="1" w:styleId="nazivobrasca-expand">
    <w:name w:val="nazivobrasca-expand"/>
    <w:basedOn w:val="Normal"/>
    <w:pPr>
      <w:spacing w:after="2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nazivobrasca">
    <w:name w:val="nazivobrasca"/>
    <w:basedOn w:val="Normal"/>
    <w:pPr>
      <w:spacing w:after="15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o-obrazlozenje">
    <w:name w:val="o-obrazlozenje"/>
    <w:basedOn w:val="Normal"/>
    <w:pPr>
      <w:spacing w:after="2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nabrajanje-crtice">
    <w:name w:val="nabrajanje-crtice"/>
    <w:basedOn w:val="Normal"/>
    <w:pPr>
      <w:spacing w:before="60" w:after="60"/>
      <w:ind w:left="285"/>
      <w:jc w:val="both"/>
    </w:pPr>
    <w:rPr>
      <w:rFonts w:ascii="Tahoma" w:hAnsi="Tahoma" w:cs="Tahoma"/>
      <w:sz w:val="21"/>
      <w:szCs w:val="21"/>
    </w:rPr>
  </w:style>
  <w:style w:type="paragraph" w:customStyle="1" w:styleId="predmet">
    <w:name w:val="predmet"/>
    <w:basedOn w:val="Normal"/>
    <w:pPr>
      <w:spacing w:before="60" w:after="60"/>
      <w:ind w:left="1245" w:hanging="1245"/>
    </w:pPr>
    <w:rPr>
      <w:rFonts w:ascii="Tahoma" w:hAnsi="Tahoma" w:cs="Tahoma"/>
    </w:rPr>
  </w:style>
  <w:style w:type="paragraph" w:customStyle="1" w:styleId="clan">
    <w:name w:val="clan"/>
    <w:basedOn w:val="Normal"/>
    <w:pPr>
      <w:spacing w:before="240" w:after="240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naslov">
    <w:name w:val="naslov"/>
    <w:basedOn w:val="Normal"/>
    <w:pPr>
      <w:spacing w:before="180" w:after="180"/>
    </w:pPr>
    <w:rPr>
      <w:rFonts w:ascii="Tahoma" w:hAnsi="Tahoma" w:cs="Tahoma"/>
      <w:b/>
      <w:bCs/>
      <w:i/>
      <w:iCs/>
    </w:rPr>
  </w:style>
  <w:style w:type="paragraph" w:customStyle="1" w:styleId="podnaslov">
    <w:name w:val="podnaslov"/>
    <w:basedOn w:val="Normal"/>
    <w:pPr>
      <w:spacing w:before="180" w:after="60"/>
    </w:pPr>
    <w:rPr>
      <w:rFonts w:ascii="Tahoma" w:hAnsi="Tahoma" w:cs="Tahoma"/>
      <w:b/>
      <w:bCs/>
      <w:i/>
      <w:iCs/>
    </w:rPr>
  </w:style>
  <w:style w:type="paragraph" w:customStyle="1" w:styleId="uvuceno">
    <w:name w:val="uvuceno"/>
    <w:basedOn w:val="Normal"/>
    <w:pPr>
      <w:spacing w:before="255" w:after="60"/>
      <w:ind w:left="285" w:hanging="285"/>
      <w:jc w:val="both"/>
    </w:pPr>
    <w:rPr>
      <w:rFonts w:ascii="Tahoma" w:hAnsi="Tahoma" w:cs="Tahoma"/>
      <w:sz w:val="21"/>
      <w:szCs w:val="21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5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испитима у основној школи</vt:lpstr>
    </vt:vector>
  </TitlesOfParts>
  <Company/>
  <LinksUpToDate>false</LinksUpToDate>
  <CharactersWithSpaces>18542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испитима у основној школи</dc:title>
  <dc:creator>PC</dc:creator>
  <cp:lastModifiedBy>PC</cp:lastModifiedBy>
  <cp:revision>10</cp:revision>
  <cp:lastPrinted>2024-11-05T12:09:00Z</cp:lastPrinted>
  <dcterms:created xsi:type="dcterms:W3CDTF">2024-09-05T10:51:00Z</dcterms:created>
  <dcterms:modified xsi:type="dcterms:W3CDTF">2024-11-05T12:10:00Z</dcterms:modified>
</cp:coreProperties>
</file>