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95743F" w:rsidTr="0095743F">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43F" w:rsidRDefault="0095743F">
            <w:pPr>
              <w:autoSpaceDE w:val="0"/>
              <w:autoSpaceDN w:val="0"/>
              <w:adjustRightInd w:val="0"/>
              <w:rPr>
                <w:rFonts w:ascii="Cambria" w:eastAsia="Times New Roman"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95743F" w:rsidRDefault="0095743F">
            <w:pPr>
              <w:autoSpaceDE w:val="0"/>
              <w:autoSpaceDN w:val="0"/>
              <w:adjustRightInd w:val="0"/>
              <w:rPr>
                <w:rFonts w:ascii="Cambria" w:hAnsi="Cambria" w:cs="TimesNewRoman"/>
                <w:sz w:val="23"/>
                <w:szCs w:val="23"/>
                <w:lang w:val="sr-Latn-CS"/>
              </w:rPr>
            </w:pPr>
          </w:p>
          <w:p w:rsidR="0095743F" w:rsidRPr="0095743F" w:rsidRDefault="0095743F">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 центар 3, Рашка</w:t>
            </w:r>
          </w:p>
          <w:p w:rsidR="0095743F" w:rsidRDefault="0095743F">
            <w:pPr>
              <w:autoSpaceDE w:val="0"/>
              <w:autoSpaceDN w:val="0"/>
              <w:adjustRightInd w:val="0"/>
              <w:rPr>
                <w:rFonts w:ascii="Cambria" w:hAnsi="Cambria" w:cs="TimesNewRoman"/>
                <w:sz w:val="23"/>
                <w:szCs w:val="23"/>
                <w:lang w:val="sr-Latn-CS"/>
              </w:rPr>
            </w:pPr>
          </w:p>
          <w:p w:rsidR="0095743F" w:rsidRPr="003260D7" w:rsidRDefault="0095743F">
            <w:pPr>
              <w:autoSpaceDE w:val="0"/>
              <w:autoSpaceDN w:val="0"/>
              <w:adjustRightInd w:val="0"/>
              <w:rPr>
                <w:rFonts w:ascii="Cambria" w:hAnsi="Cambria" w:cs="TimesNewRoman"/>
                <w:sz w:val="23"/>
                <w:szCs w:val="23"/>
                <w:lang w:val="sr-Cyrl-RS"/>
              </w:rPr>
            </w:pPr>
            <w:r>
              <w:rPr>
                <w:rFonts w:ascii="Cambria" w:hAnsi="Cambria" w:cs="TimesNewRoman"/>
                <w:sz w:val="23"/>
                <w:szCs w:val="23"/>
                <w:lang w:val="sr-Latn-CS"/>
              </w:rPr>
              <w:t>БРОЈ :</w:t>
            </w:r>
            <w:r w:rsidR="009851F0">
              <w:rPr>
                <w:rFonts w:ascii="Cambria" w:hAnsi="Cambria" w:cs="TimesNewRoman"/>
                <w:sz w:val="23"/>
                <w:szCs w:val="23"/>
              </w:rPr>
              <w:t xml:space="preserve"> </w:t>
            </w:r>
            <w:r w:rsidR="0043059D">
              <w:rPr>
                <w:rFonts w:ascii="Cambria" w:hAnsi="Cambria" w:cs="TimesNewRoman"/>
                <w:sz w:val="23"/>
                <w:szCs w:val="23"/>
                <w:lang w:val="sr-Cyrl-RS"/>
              </w:rPr>
              <w:t>145</w:t>
            </w:r>
          </w:p>
          <w:p w:rsidR="0095743F" w:rsidRDefault="0095743F">
            <w:pPr>
              <w:autoSpaceDE w:val="0"/>
              <w:autoSpaceDN w:val="0"/>
              <w:adjustRightInd w:val="0"/>
              <w:rPr>
                <w:rFonts w:ascii="Cambria"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7F67F4">
              <w:rPr>
                <w:rFonts w:ascii="Cambria" w:hAnsi="Cambria" w:cs="TimesNewRoman"/>
                <w:sz w:val="23"/>
                <w:szCs w:val="23"/>
              </w:rPr>
              <w:t xml:space="preserve"> </w:t>
            </w:r>
            <w:r w:rsidR="0043059D">
              <w:rPr>
                <w:rFonts w:ascii="Cambria" w:hAnsi="Cambria" w:cs="TimesNewRoman"/>
                <w:sz w:val="23"/>
                <w:szCs w:val="23"/>
                <w:lang w:val="sr-Cyrl-RS"/>
              </w:rPr>
              <w:t>8</w:t>
            </w:r>
            <w:r w:rsidR="003260D7">
              <w:rPr>
                <w:rFonts w:ascii="Cambria" w:hAnsi="Cambria" w:cs="TimesNewRoman"/>
                <w:sz w:val="23"/>
                <w:szCs w:val="23"/>
                <w:lang w:val="sr-Cyrl-RS"/>
              </w:rPr>
              <w:t>.3</w:t>
            </w:r>
            <w:r w:rsidR="004808DB">
              <w:rPr>
                <w:rFonts w:ascii="Cambria" w:hAnsi="Cambria" w:cs="TimesNewRoman"/>
                <w:sz w:val="23"/>
                <w:szCs w:val="23"/>
              </w:rPr>
              <w:t>.</w:t>
            </w:r>
            <w:r w:rsidR="00A521FE">
              <w:rPr>
                <w:rFonts w:ascii="Cambria" w:hAnsi="Cambria" w:cs="TimesNewRoman"/>
                <w:sz w:val="23"/>
                <w:szCs w:val="23"/>
                <w:lang w:val="sr-Latn-CS"/>
              </w:rPr>
              <w:t>20</w:t>
            </w:r>
            <w:r w:rsidR="007F67F4">
              <w:rPr>
                <w:rFonts w:ascii="Cambria" w:hAnsi="Cambria" w:cs="TimesNewRoman"/>
                <w:sz w:val="23"/>
                <w:szCs w:val="23"/>
              </w:rPr>
              <w:t>2</w:t>
            </w:r>
            <w:r w:rsidR="006B2932">
              <w:rPr>
                <w:rFonts w:ascii="Cambria" w:hAnsi="Cambria" w:cs="TimesNewRoman"/>
                <w:sz w:val="23"/>
                <w:szCs w:val="23"/>
                <w:lang w:val="sr-Cyrl-RS"/>
              </w:rPr>
              <w:t>3.</w:t>
            </w:r>
            <w:r>
              <w:rPr>
                <w:rFonts w:ascii="Cambria" w:hAnsi="Cambria" w:cs="TimesNewRoman"/>
                <w:sz w:val="23"/>
                <w:szCs w:val="23"/>
                <w:lang w:val="sr-Latn-CS"/>
              </w:rPr>
              <w:t xml:space="preserve"> година</w:t>
            </w:r>
          </w:p>
          <w:p w:rsidR="0095743F" w:rsidRDefault="0095743F">
            <w:pPr>
              <w:rPr>
                <w:rFonts w:asciiTheme="majorHAnsi" w:eastAsia="Times New Roman" w:hAnsiTheme="majorHAnsi" w:cs="Times New Roman"/>
                <w:b/>
                <w:i/>
                <w:sz w:val="24"/>
                <w:szCs w:val="24"/>
                <w:lang w:val="sr-Latn-CS"/>
              </w:rPr>
            </w:pPr>
          </w:p>
        </w:tc>
      </w:tr>
    </w:tbl>
    <w:p w:rsidR="0095743F" w:rsidRDefault="0095743F" w:rsidP="0095743F">
      <w:pPr>
        <w:jc w:val="right"/>
        <w:rPr>
          <w:rFonts w:ascii="Cambria" w:eastAsia="Times New Roman" w:hAnsi="Cambria" w:cs="TimesNewRoman"/>
          <w:sz w:val="23"/>
          <w:szCs w:val="23"/>
        </w:rPr>
      </w:pPr>
    </w:p>
    <w:p w:rsidR="0095743F" w:rsidRDefault="0095743F" w:rsidP="0095743F">
      <w:pPr>
        <w:jc w:val="center"/>
        <w:rPr>
          <w:rFonts w:asciiTheme="majorHAnsi" w:hAnsiTheme="majorHAnsi" w:cs="Times New Roman"/>
          <w:sz w:val="24"/>
          <w:szCs w:val="24"/>
        </w:rPr>
      </w:pPr>
    </w:p>
    <w:p w:rsidR="0095743F" w:rsidRDefault="0095743F" w:rsidP="0095743F">
      <w:pPr>
        <w:rPr>
          <w:rFonts w:ascii="Verdana" w:hAnsi="Verdana" w:cs="Arial"/>
          <w:sz w:val="20"/>
          <w:szCs w:val="20"/>
          <w:lang w:val="sr-Cyrl-CS"/>
        </w:rPr>
      </w:pPr>
    </w:p>
    <w:p w:rsidR="00696E9B" w:rsidRDefault="00696E9B" w:rsidP="00696E9B">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Pr>
          <w:lang w:val="sr-Cyrl-RS"/>
        </w:rPr>
        <w:t xml:space="preserve"> </w:t>
      </w:r>
      <w:r>
        <w:rPr>
          <w:rFonts w:ascii="Verdana" w:hAnsi="Verdana" w:cs="Arial"/>
          <w:b w:val="0"/>
          <w:sz w:val="20"/>
          <w:szCs w:val="20"/>
        </w:rPr>
        <w:t xml:space="preserve"> достављамо:</w:t>
      </w:r>
    </w:p>
    <w:p w:rsidR="0095743F" w:rsidRDefault="0095743F" w:rsidP="0095743F">
      <w:pPr>
        <w:pStyle w:val="Heading2"/>
        <w:ind w:firstLine="720"/>
        <w:jc w:val="both"/>
        <w:rPr>
          <w:rFonts w:ascii="Verdana" w:hAnsi="Verdana" w:cs="Arial"/>
          <w:b w:val="0"/>
          <w:sz w:val="20"/>
          <w:szCs w:val="20"/>
        </w:rPr>
      </w:pPr>
    </w:p>
    <w:p w:rsidR="0095743F" w:rsidRDefault="0095743F" w:rsidP="0095743F">
      <w:pPr>
        <w:pStyle w:val="Heading2"/>
        <w:jc w:val="both"/>
        <w:rPr>
          <w:rFonts w:ascii="Verdana" w:hAnsi="Verdana" w:cs="Arial"/>
          <w:b w:val="0"/>
          <w:sz w:val="20"/>
          <w:szCs w:val="20"/>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r>
        <w:rPr>
          <w:rFonts w:ascii="Verdana" w:hAnsi="Verdana" w:cs="Arial"/>
          <w:sz w:val="22"/>
          <w:szCs w:val="22"/>
        </w:rPr>
        <w:t>П О З И В</w:t>
      </w:r>
    </w:p>
    <w:p w:rsidR="0095743F" w:rsidRDefault="0095743F" w:rsidP="0095743F">
      <w:pPr>
        <w:jc w:val="center"/>
        <w:rPr>
          <w:rFonts w:ascii="Verdana" w:hAnsi="Verdana" w:cs="Times New Roman"/>
          <w:b/>
          <w:sz w:val="22"/>
          <w:szCs w:val="22"/>
        </w:rPr>
      </w:pPr>
      <w:r>
        <w:rPr>
          <w:rFonts w:ascii="Verdana" w:hAnsi="Verdana"/>
          <w:b/>
          <w:sz w:val="22"/>
          <w:szCs w:val="22"/>
        </w:rPr>
        <w:t>за достављање понуда</w:t>
      </w:r>
    </w:p>
    <w:p w:rsidR="0095743F" w:rsidRDefault="0095743F" w:rsidP="0095743F">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 за континирану  услугу</w:t>
      </w:r>
      <w:r w:rsidR="007C1938">
        <w:rPr>
          <w:sz w:val="22"/>
          <w:szCs w:val="22"/>
        </w:rPr>
        <w:t xml:space="preserve"> </w:t>
      </w:r>
      <w:r w:rsidR="003260D7">
        <w:rPr>
          <w:sz w:val="22"/>
          <w:szCs w:val="22"/>
          <w:lang w:val="sr-Cyrl-RS"/>
        </w:rPr>
        <w:t xml:space="preserve">контроле и сервиса ПП апарата, хидраната и паник светла </w:t>
      </w:r>
      <w:r w:rsidR="007C1938">
        <w:rPr>
          <w:sz w:val="22"/>
          <w:szCs w:val="22"/>
        </w:rPr>
        <w:t xml:space="preserve"> </w:t>
      </w:r>
      <w:r>
        <w:rPr>
          <w:sz w:val="22"/>
          <w:szCs w:val="22"/>
        </w:rPr>
        <w:t xml:space="preserve"> у</w:t>
      </w:r>
      <w:r w:rsidR="007C1938">
        <w:rPr>
          <w:sz w:val="22"/>
          <w:szCs w:val="22"/>
          <w:lang w:val="ru-RU"/>
        </w:rPr>
        <w:t xml:space="preserve"> ОШ</w:t>
      </w:r>
      <w:r w:rsidR="00C65E27">
        <w:rPr>
          <w:sz w:val="22"/>
          <w:szCs w:val="22"/>
        </w:rPr>
        <w:t xml:space="preserve"> </w:t>
      </w:r>
      <w:r w:rsidR="007C1938">
        <w:rPr>
          <w:sz w:val="22"/>
          <w:szCs w:val="22"/>
          <w:lang w:val="ru-RU"/>
        </w:rPr>
        <w:t>'' Рашка</w:t>
      </w:r>
      <w:r>
        <w:rPr>
          <w:sz w:val="22"/>
          <w:szCs w:val="22"/>
          <w:lang w:val="ru-RU"/>
        </w:rPr>
        <w:t xml:space="preserve"> ''</w:t>
      </w:r>
      <w:r w:rsidR="009800DA">
        <w:rPr>
          <w:sz w:val="22"/>
          <w:szCs w:val="22"/>
          <w:lang w:val="ru-RU"/>
        </w:rPr>
        <w:t xml:space="preserve"> у 202</w:t>
      </w:r>
      <w:r w:rsidR="006B2932">
        <w:rPr>
          <w:sz w:val="22"/>
          <w:szCs w:val="22"/>
          <w:lang w:val="ru-RU"/>
        </w:rPr>
        <w:t>3</w:t>
      </w:r>
      <w:r w:rsidR="007C1938">
        <w:rPr>
          <w:sz w:val="22"/>
          <w:szCs w:val="22"/>
          <w:lang w:val="ru-RU"/>
        </w:rPr>
        <w:t>. тој години</w:t>
      </w:r>
      <w:r>
        <w:rPr>
          <w:rFonts w:ascii="Verdana" w:hAnsi="Verdana" w:cs="Arial"/>
          <w:bCs/>
          <w:sz w:val="20"/>
          <w:szCs w:val="20"/>
          <w:lang w:val="sr-Cyrl-CS"/>
        </w:rPr>
        <w:t xml:space="preserve"> </w:t>
      </w:r>
      <w:r>
        <w:rPr>
          <w:sz w:val="22"/>
          <w:szCs w:val="22"/>
        </w:rPr>
        <w:t>.</w:t>
      </w:r>
    </w:p>
    <w:p w:rsidR="0095743F" w:rsidRDefault="0095743F" w:rsidP="004808DB">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95743F" w:rsidRDefault="0095743F" w:rsidP="0095743F">
      <w:pPr>
        <w:autoSpaceDE w:val="0"/>
        <w:autoSpaceDN w:val="0"/>
        <w:adjustRightInd w:val="0"/>
        <w:ind w:firstLine="720"/>
        <w:jc w:val="both"/>
        <w:rPr>
          <w:rFonts w:ascii="Verdana" w:hAnsi="Verdana" w:cs="Arial"/>
          <w:sz w:val="20"/>
          <w:szCs w:val="20"/>
          <w:lang w:val="sr-Cyrl-CS"/>
        </w:rPr>
      </w:pPr>
    </w:p>
    <w:p w:rsidR="0095743F" w:rsidRDefault="0095743F" w:rsidP="0095743F">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95743F" w:rsidRDefault="0095743F" w:rsidP="0095743F">
      <w:pPr>
        <w:autoSpaceDE w:val="0"/>
        <w:autoSpaceDN w:val="0"/>
        <w:adjustRightInd w:val="0"/>
        <w:jc w:val="both"/>
        <w:rPr>
          <w:rFonts w:ascii="Verdana" w:hAnsi="Verdana" w:cs="Arial"/>
          <w:sz w:val="20"/>
          <w:szCs w:val="20"/>
          <w:lang w:val="sr-Cyrl-CS"/>
        </w:rPr>
      </w:pPr>
      <w:r>
        <w:rPr>
          <w:rFonts w:ascii="Verdana" w:hAnsi="Verdana" w:cs="Arial"/>
          <w:b/>
          <w:sz w:val="20"/>
          <w:szCs w:val="20"/>
          <w:lang w:val="sr-Cyrl-CS"/>
        </w:rPr>
        <w:t>Рок за достављање понуда</w:t>
      </w:r>
      <w:r>
        <w:rPr>
          <w:rFonts w:ascii="Verdana" w:hAnsi="Verdana" w:cs="Arial"/>
          <w:sz w:val="20"/>
          <w:szCs w:val="20"/>
          <w:lang w:val="sr-Cyrl-CS"/>
        </w:rPr>
        <w:t xml:space="preserve">: </w:t>
      </w:r>
      <w:r w:rsidR="00FE1923">
        <w:rPr>
          <w:rFonts w:ascii="Verdana" w:hAnsi="Verdana" w:cs="Arial"/>
          <w:sz w:val="20"/>
          <w:szCs w:val="20"/>
        </w:rPr>
        <w:t>20</w:t>
      </w:r>
      <w:bookmarkStart w:id="0" w:name="_GoBack"/>
      <w:bookmarkEnd w:id="0"/>
      <w:r w:rsidR="0043059D">
        <w:rPr>
          <w:rFonts w:ascii="Verdana" w:hAnsi="Verdana" w:cs="Arial"/>
          <w:sz w:val="20"/>
          <w:szCs w:val="20"/>
          <w:lang w:val="sr-Cyrl-RS"/>
        </w:rPr>
        <w:t>.</w:t>
      </w:r>
      <w:r w:rsidR="003260D7">
        <w:rPr>
          <w:rFonts w:ascii="Verdana" w:hAnsi="Verdana" w:cs="Arial"/>
          <w:sz w:val="20"/>
          <w:szCs w:val="20"/>
          <w:lang w:val="sr-Cyrl-RS"/>
        </w:rPr>
        <w:t>3.</w:t>
      </w:r>
      <w:r w:rsidR="006B2932">
        <w:rPr>
          <w:rFonts w:ascii="Verdana" w:hAnsi="Verdana" w:cs="Arial"/>
          <w:sz w:val="20"/>
          <w:szCs w:val="20"/>
          <w:lang w:val="sr-Cyrl-CS"/>
        </w:rPr>
        <w:t>2023</w:t>
      </w:r>
      <w:r w:rsidR="00A521FE">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95743F" w:rsidRDefault="0095743F" w:rsidP="0095743F">
      <w:pPr>
        <w:autoSpaceDE w:val="0"/>
        <w:autoSpaceDN w:val="0"/>
        <w:adjustRightInd w:val="0"/>
        <w:jc w:val="both"/>
        <w:rPr>
          <w:rFonts w:ascii="Verdana" w:hAnsi="Verdana" w:cs="Arial"/>
          <w:sz w:val="20"/>
          <w:szCs w:val="20"/>
        </w:rPr>
      </w:pP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95743F" w:rsidRPr="004808DB" w:rsidRDefault="0095743F" w:rsidP="004808DB">
      <w:pPr>
        <w:autoSpaceDE w:val="0"/>
        <w:autoSpaceDN w:val="0"/>
        <w:adjustRightInd w:val="0"/>
        <w:jc w:val="both"/>
        <w:rPr>
          <w:rFonts w:ascii="Verdana" w:hAnsi="Verdana" w:cs="Arial"/>
          <w:sz w:val="20"/>
          <w:szCs w:val="20"/>
        </w:rPr>
      </w:pPr>
      <w:r>
        <w:rPr>
          <w:rFonts w:ascii="Verdana" w:hAnsi="Verdana" w:cs="Arial"/>
          <w:sz w:val="20"/>
          <w:szCs w:val="20"/>
        </w:rPr>
        <w:tab/>
      </w: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95743F" w:rsidTr="0095743F">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43F" w:rsidRDefault="0095743F">
            <w:pPr>
              <w:jc w:val="center"/>
              <w:rPr>
                <w:rFonts w:asciiTheme="majorHAnsi" w:eastAsia="Times New Roman" w:hAnsiTheme="majorHAnsi"/>
                <w:lang w:val="sr-Latn-CS"/>
              </w:rPr>
            </w:pPr>
            <w:r>
              <w:rPr>
                <w:rFonts w:asciiTheme="majorHAnsi" w:hAnsiTheme="majorHAnsi"/>
                <w:lang w:val="sr-Latn-CS"/>
              </w:rPr>
              <w:t>ДИРЕКТОР</w:t>
            </w:r>
          </w:p>
          <w:p w:rsidR="0095743F" w:rsidRPr="0095743F" w:rsidRDefault="0095743F">
            <w:pPr>
              <w:jc w:val="center"/>
              <w:rPr>
                <w:rFonts w:asciiTheme="majorHAnsi" w:hAnsiTheme="majorHAnsi"/>
              </w:rPr>
            </w:pPr>
            <w:r>
              <w:rPr>
                <w:rFonts w:asciiTheme="majorHAnsi" w:hAnsiTheme="majorHAnsi"/>
              </w:rPr>
              <w:t>_________________</w:t>
            </w:r>
          </w:p>
          <w:p w:rsidR="0095743F" w:rsidRDefault="0095743F">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95743F" w:rsidRDefault="0095743F" w:rsidP="0095743F">
      <w:pPr>
        <w:rPr>
          <w:rFonts w:ascii="Times New Roman" w:eastAsia="Times New Roman" w:hAnsi="Times New Roman" w:cs="Times New Roman"/>
          <w:sz w:val="24"/>
          <w:szCs w:val="24"/>
        </w:rPr>
      </w:pPr>
    </w:p>
    <w:p w:rsidR="0095743F" w:rsidRPr="0095743F" w:rsidRDefault="0095743F" w:rsidP="0095743F"/>
    <w:p w:rsidR="00596C09" w:rsidRPr="00596C09" w:rsidRDefault="004808DB" w:rsidP="002C02AC">
      <w:r>
        <w:lastRenderedPageBreak/>
        <w:t xml:space="preserve">                                                 </w:t>
      </w:r>
      <w:r w:rsidR="00596C09">
        <w:t>ОБРАЗАЦ ПОНУДЕ</w:t>
      </w:r>
    </w:p>
    <w:p w:rsidR="002C02AC" w:rsidRDefault="002C02AC" w:rsidP="002C02AC">
      <w:r>
        <w:t>НАЗИВ ПРАВНОГ ЛИЦА:_____________________</w:t>
      </w:r>
    </w:p>
    <w:p w:rsidR="002C02AC" w:rsidRDefault="002C02AC" w:rsidP="002C02AC">
      <w:r>
        <w:t>АДРЕСА:__________________________________</w:t>
      </w:r>
    </w:p>
    <w:p w:rsidR="002C02AC" w:rsidRDefault="002C02AC" w:rsidP="002C02AC">
      <w:r>
        <w:t>ПИБ:_____________________________________</w:t>
      </w:r>
    </w:p>
    <w:p w:rsidR="002C02AC" w:rsidRDefault="002C02AC" w:rsidP="002C02AC">
      <w:r>
        <w:t>ТЕЛЕФОН:________________________________</w:t>
      </w:r>
    </w:p>
    <w:p w:rsidR="002C02AC" w:rsidRDefault="002C02AC">
      <w:r>
        <w:t>ФАКС:____________________________________</w:t>
      </w:r>
    </w:p>
    <w:p w:rsidR="0084420B" w:rsidRDefault="007F624B">
      <w:r>
        <w:t xml:space="preserve">  ПРЕДМЕТ:</w:t>
      </w:r>
      <w:r w:rsidR="0084420B">
        <w:t xml:space="preserve">  П О Н У Д А </w:t>
      </w:r>
      <w:r>
        <w:t xml:space="preserve"> ЗА НАБ</w:t>
      </w:r>
      <w:r w:rsidR="007F67F4">
        <w:t xml:space="preserve">АВКУ </w:t>
      </w:r>
      <w:r w:rsidR="003260D7">
        <w:rPr>
          <w:lang w:val="sr-Cyrl-RS"/>
        </w:rPr>
        <w:t>УСЛУГУ КОНРОЛЕ ПП АПАРАТА, ХИДРАНАТА И ПАНИК СВЕТЛА</w:t>
      </w:r>
      <w:r w:rsidR="007F67F4">
        <w:t xml:space="preserve"> ЗА ОШ „РАШКА“ У 202</w:t>
      </w:r>
      <w:r w:rsidR="006B2932">
        <w:rPr>
          <w:lang w:val="sr-Cyrl-RS"/>
        </w:rPr>
        <w:t>3</w:t>
      </w:r>
      <w:r>
        <w:t>. ГОДИНИ</w:t>
      </w:r>
    </w:p>
    <w:p w:rsidR="007F17C2" w:rsidRPr="007F17C2" w:rsidRDefault="007F17C2" w:rsidP="007F17C2">
      <w:pPr>
        <w:autoSpaceDE w:val="0"/>
        <w:autoSpaceDN w:val="0"/>
        <w:adjustRightInd w:val="0"/>
        <w:ind w:firstLine="720"/>
        <w:jc w:val="both"/>
        <w:rPr>
          <w:rFonts w:ascii="Verdana" w:hAnsi="Verdana" w:cs="Arial"/>
          <w:sz w:val="24"/>
          <w:szCs w:val="24"/>
        </w:rPr>
      </w:pPr>
      <w:r w:rsidRPr="007F17C2">
        <w:rPr>
          <w:rFonts w:ascii="Verdana" w:hAnsi="Verdana" w:cs="Arial"/>
          <w:sz w:val="24"/>
          <w:szCs w:val="24"/>
        </w:rPr>
        <w:t>У складу</w:t>
      </w:r>
      <w:r>
        <w:rPr>
          <w:rFonts w:ascii="Verdana" w:hAnsi="Verdana" w:cs="Arial"/>
          <w:sz w:val="24"/>
          <w:szCs w:val="24"/>
        </w:rPr>
        <w:t xml:space="preserve">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B32AE7" w:rsidRPr="002C02AC" w:rsidRDefault="00B32AE7"/>
    <w:tbl>
      <w:tblPr>
        <w:tblStyle w:val="TableGrid"/>
        <w:tblW w:w="9288" w:type="dxa"/>
        <w:tblLook w:val="04A0" w:firstRow="1" w:lastRow="0" w:firstColumn="1" w:lastColumn="0" w:noHBand="0" w:noVBand="1"/>
      </w:tblPr>
      <w:tblGrid>
        <w:gridCol w:w="4141"/>
        <w:gridCol w:w="1931"/>
        <w:gridCol w:w="1608"/>
        <w:gridCol w:w="1608"/>
      </w:tblGrid>
      <w:tr w:rsidR="00B32AE7" w:rsidTr="009C62D4">
        <w:trPr>
          <w:trHeight w:val="689"/>
        </w:trPr>
        <w:tc>
          <w:tcPr>
            <w:tcW w:w="4141" w:type="dxa"/>
          </w:tcPr>
          <w:p w:rsidR="009C62D4" w:rsidRPr="003260D7" w:rsidRDefault="003260D7">
            <w:pPr>
              <w:rPr>
                <w:lang w:val="sr-Cyrl-RS"/>
              </w:rPr>
            </w:pPr>
            <w:r>
              <w:t xml:space="preserve">Назив </w:t>
            </w:r>
            <w:r>
              <w:rPr>
                <w:lang w:val="sr-Cyrl-RS"/>
              </w:rPr>
              <w:t>УСЛУГЕ</w:t>
            </w:r>
          </w:p>
          <w:p w:rsidR="000632D7" w:rsidRPr="0076445A" w:rsidRDefault="000632D7"/>
          <w:p w:rsidR="009C62D4" w:rsidRDefault="009C62D4"/>
        </w:tc>
        <w:tc>
          <w:tcPr>
            <w:tcW w:w="1931" w:type="dxa"/>
          </w:tcPr>
          <w:p w:rsidR="00B32AE7" w:rsidRPr="0084420B" w:rsidRDefault="0084420B">
            <w:r>
              <w:t>Јединица мере</w:t>
            </w:r>
          </w:p>
        </w:tc>
        <w:tc>
          <w:tcPr>
            <w:tcW w:w="1608" w:type="dxa"/>
          </w:tcPr>
          <w:p w:rsidR="00B32AE7" w:rsidRPr="0084420B" w:rsidRDefault="0084420B">
            <w:r>
              <w:t>Цена без пдв-а</w:t>
            </w:r>
          </w:p>
        </w:tc>
        <w:tc>
          <w:tcPr>
            <w:tcW w:w="1608" w:type="dxa"/>
          </w:tcPr>
          <w:p w:rsidR="00B32AE7" w:rsidRPr="0084420B" w:rsidRDefault="0084420B">
            <w:r>
              <w:t xml:space="preserve">Цена са пдв-ом </w:t>
            </w:r>
          </w:p>
        </w:tc>
      </w:tr>
      <w:tr w:rsidR="00B32AE7" w:rsidTr="009C62D4">
        <w:trPr>
          <w:trHeight w:val="352"/>
        </w:trPr>
        <w:tc>
          <w:tcPr>
            <w:tcW w:w="4141" w:type="dxa"/>
          </w:tcPr>
          <w:p w:rsidR="009C62D4" w:rsidRPr="003260D7" w:rsidRDefault="003260D7">
            <w:pPr>
              <w:rPr>
                <w:lang w:val="sr-Cyrl-RS"/>
              </w:rPr>
            </w:pPr>
            <w:r>
              <w:rPr>
                <w:lang w:val="sr-Cyrl-RS"/>
              </w:rPr>
              <w:t>Периодичан преглед ПП апарата</w:t>
            </w:r>
          </w:p>
        </w:tc>
        <w:tc>
          <w:tcPr>
            <w:tcW w:w="1931" w:type="dxa"/>
          </w:tcPr>
          <w:p w:rsidR="00B32AE7" w:rsidRPr="003260D7" w:rsidRDefault="00211830">
            <w:pPr>
              <w:rPr>
                <w:lang w:val="sr-Cyrl-RS"/>
              </w:rPr>
            </w:pPr>
            <w:r>
              <w:t>1</w:t>
            </w:r>
            <w:r w:rsidR="003260D7">
              <w:t xml:space="preserve"> </w:t>
            </w:r>
            <w:r w:rsidR="003260D7">
              <w:rPr>
                <w:lang w:val="sr-Cyrl-RS"/>
              </w:rPr>
              <w:t>комад</w:t>
            </w:r>
          </w:p>
        </w:tc>
        <w:tc>
          <w:tcPr>
            <w:tcW w:w="1608" w:type="dxa"/>
          </w:tcPr>
          <w:p w:rsidR="00B32AE7" w:rsidRDefault="00B32AE7"/>
        </w:tc>
        <w:tc>
          <w:tcPr>
            <w:tcW w:w="1608" w:type="dxa"/>
          </w:tcPr>
          <w:p w:rsidR="00B32AE7" w:rsidRDefault="00B32AE7"/>
        </w:tc>
      </w:tr>
      <w:tr w:rsidR="00B32AE7" w:rsidTr="009C62D4">
        <w:trPr>
          <w:trHeight w:val="337"/>
        </w:trPr>
        <w:tc>
          <w:tcPr>
            <w:tcW w:w="4141" w:type="dxa"/>
          </w:tcPr>
          <w:p w:rsidR="00B32AE7" w:rsidRPr="003260D7" w:rsidRDefault="003260D7">
            <w:pPr>
              <w:rPr>
                <w:lang w:val="sr-Cyrl-RS"/>
              </w:rPr>
            </w:pPr>
            <w:r>
              <w:rPr>
                <w:lang w:val="sr-Cyrl-RS"/>
              </w:rPr>
              <w:t>Периодично контролисање хидрантске инсталације</w:t>
            </w:r>
          </w:p>
        </w:tc>
        <w:tc>
          <w:tcPr>
            <w:tcW w:w="1931" w:type="dxa"/>
          </w:tcPr>
          <w:p w:rsidR="00B32AE7" w:rsidRPr="003260D7" w:rsidRDefault="003260D7">
            <w:pPr>
              <w:rPr>
                <w:lang w:val="sr-Cyrl-RS"/>
              </w:rPr>
            </w:pPr>
            <w:r>
              <w:t xml:space="preserve">1 </w:t>
            </w:r>
            <w:r>
              <w:rPr>
                <w:lang w:val="sr-Cyrl-RS"/>
              </w:rPr>
              <w:t>комад</w:t>
            </w:r>
          </w:p>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3260D7" w:rsidRDefault="003260D7">
            <w:pPr>
              <w:rPr>
                <w:lang w:val="sr-Cyrl-RS"/>
              </w:rPr>
            </w:pPr>
            <w:r>
              <w:rPr>
                <w:lang w:val="sr-Cyrl-RS"/>
              </w:rPr>
              <w:t>Периодична контрола противпаничне расвете</w:t>
            </w:r>
          </w:p>
        </w:tc>
        <w:tc>
          <w:tcPr>
            <w:tcW w:w="1931" w:type="dxa"/>
          </w:tcPr>
          <w:p w:rsidR="007E6AB1" w:rsidRPr="003260D7" w:rsidRDefault="003260D7" w:rsidP="007E6AB1">
            <w:pPr>
              <w:rPr>
                <w:lang w:val="sr-Cyrl-RS"/>
              </w:rPr>
            </w:pPr>
            <w:r>
              <w:t xml:space="preserve">1 </w:t>
            </w:r>
            <w:r>
              <w:rPr>
                <w:lang w:val="sr-Cyrl-RS"/>
              </w:rPr>
              <w:t>комад</w:t>
            </w:r>
          </w:p>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7E6AB1" w:rsidRDefault="007E6AB1"/>
        </w:tc>
        <w:tc>
          <w:tcPr>
            <w:tcW w:w="1931" w:type="dxa"/>
          </w:tcPr>
          <w:p w:rsidR="007E6AB1" w:rsidRPr="007E6AB1" w:rsidRDefault="007E6AB1" w:rsidP="007E6AB1"/>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B32AE7" w:rsidTr="009C62D4">
        <w:trPr>
          <w:trHeight w:val="337"/>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9C62D4" w:rsidTr="009C62D4">
        <w:trPr>
          <w:trHeight w:val="337"/>
        </w:trPr>
        <w:tc>
          <w:tcPr>
            <w:tcW w:w="4141" w:type="dxa"/>
          </w:tcPr>
          <w:p w:rsidR="009C62D4" w:rsidRDefault="009C62D4" w:rsidP="00211830"/>
        </w:tc>
        <w:tc>
          <w:tcPr>
            <w:tcW w:w="1931" w:type="dxa"/>
          </w:tcPr>
          <w:p w:rsidR="009C62D4" w:rsidRDefault="009C62D4"/>
        </w:tc>
        <w:tc>
          <w:tcPr>
            <w:tcW w:w="1608" w:type="dxa"/>
          </w:tcPr>
          <w:p w:rsidR="009C62D4" w:rsidRDefault="009C62D4"/>
        </w:tc>
        <w:tc>
          <w:tcPr>
            <w:tcW w:w="1608" w:type="dxa"/>
          </w:tcPr>
          <w:p w:rsidR="009C62D4" w:rsidRDefault="009C62D4"/>
        </w:tc>
      </w:tr>
      <w:tr w:rsidR="00B32AE7" w:rsidTr="009C62D4">
        <w:trPr>
          <w:trHeight w:val="352"/>
        </w:trPr>
        <w:tc>
          <w:tcPr>
            <w:tcW w:w="4141" w:type="dxa"/>
          </w:tcPr>
          <w:p w:rsidR="009C62D4" w:rsidRDefault="009C62D4"/>
        </w:tc>
        <w:tc>
          <w:tcPr>
            <w:tcW w:w="1931" w:type="dxa"/>
          </w:tcPr>
          <w:p w:rsidR="00B32AE7" w:rsidRDefault="00B32AE7"/>
        </w:tc>
        <w:tc>
          <w:tcPr>
            <w:tcW w:w="1608" w:type="dxa"/>
          </w:tcPr>
          <w:p w:rsidR="00B32AE7" w:rsidRDefault="00B32AE7"/>
        </w:tc>
        <w:tc>
          <w:tcPr>
            <w:tcW w:w="1608" w:type="dxa"/>
          </w:tcPr>
          <w:p w:rsidR="00B32AE7" w:rsidRDefault="00B32AE7"/>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bl>
    <w:p w:rsidR="009C62D4" w:rsidRDefault="003260D7">
      <w:r>
        <w:rPr>
          <w:lang w:val="sr-Cyrl-RS"/>
        </w:rPr>
        <w:t xml:space="preserve">             </w:t>
      </w:r>
      <w:r w:rsidR="00183197">
        <w:t xml:space="preserve">                        </w:t>
      </w:r>
      <w:r w:rsidR="0084420B">
        <w:t xml:space="preserve">                                                            Понуђач</w:t>
      </w:r>
    </w:p>
    <w:p w:rsidR="0084420B" w:rsidRPr="0084420B" w:rsidRDefault="0084420B">
      <w:r>
        <w:t xml:space="preserve">                                                                                         ________________</w:t>
      </w:r>
    </w:p>
    <w:sectPr w:rsidR="0084420B" w:rsidRPr="0084420B" w:rsidSect="008C414E">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7"/>
    <w:rsid w:val="00022991"/>
    <w:rsid w:val="000632D7"/>
    <w:rsid w:val="000C7252"/>
    <w:rsid w:val="00183197"/>
    <w:rsid w:val="001A25E2"/>
    <w:rsid w:val="001E137F"/>
    <w:rsid w:val="00211830"/>
    <w:rsid w:val="00275E5E"/>
    <w:rsid w:val="002C02AC"/>
    <w:rsid w:val="00311860"/>
    <w:rsid w:val="003260D7"/>
    <w:rsid w:val="003A0301"/>
    <w:rsid w:val="003B34E6"/>
    <w:rsid w:val="003D233E"/>
    <w:rsid w:val="00425F09"/>
    <w:rsid w:val="0043059D"/>
    <w:rsid w:val="004808DB"/>
    <w:rsid w:val="00533D70"/>
    <w:rsid w:val="005570FE"/>
    <w:rsid w:val="00596C09"/>
    <w:rsid w:val="00596C54"/>
    <w:rsid w:val="00696E9B"/>
    <w:rsid w:val="006A1948"/>
    <w:rsid w:val="006B2932"/>
    <w:rsid w:val="0076445A"/>
    <w:rsid w:val="007C1938"/>
    <w:rsid w:val="007E6AB1"/>
    <w:rsid w:val="007F17C2"/>
    <w:rsid w:val="007F624B"/>
    <w:rsid w:val="007F67F4"/>
    <w:rsid w:val="00810705"/>
    <w:rsid w:val="0084420B"/>
    <w:rsid w:val="008B5265"/>
    <w:rsid w:val="008C414E"/>
    <w:rsid w:val="0095743F"/>
    <w:rsid w:val="009742C8"/>
    <w:rsid w:val="009800DA"/>
    <w:rsid w:val="009851F0"/>
    <w:rsid w:val="009C62D4"/>
    <w:rsid w:val="009D5331"/>
    <w:rsid w:val="00A06975"/>
    <w:rsid w:val="00A27197"/>
    <w:rsid w:val="00A521FE"/>
    <w:rsid w:val="00A555EB"/>
    <w:rsid w:val="00A62382"/>
    <w:rsid w:val="00B304CB"/>
    <w:rsid w:val="00B32AE7"/>
    <w:rsid w:val="00BF20AB"/>
    <w:rsid w:val="00C65E27"/>
    <w:rsid w:val="00C85585"/>
    <w:rsid w:val="00C919D0"/>
    <w:rsid w:val="00D15B25"/>
    <w:rsid w:val="00D2134A"/>
    <w:rsid w:val="00D43F11"/>
    <w:rsid w:val="00DA71CC"/>
    <w:rsid w:val="00E46669"/>
    <w:rsid w:val="00E622F5"/>
    <w:rsid w:val="00E86348"/>
    <w:rsid w:val="00E863A1"/>
    <w:rsid w:val="00E92E42"/>
    <w:rsid w:val="00EB65CF"/>
    <w:rsid w:val="00EC6CE0"/>
    <w:rsid w:val="00F2224A"/>
    <w:rsid w:val="00F237F1"/>
    <w:rsid w:val="00F345EF"/>
    <w:rsid w:val="00F836A1"/>
    <w:rsid w:val="00F83E1A"/>
    <w:rsid w:val="00FE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0808">
      <w:bodyDiv w:val="1"/>
      <w:marLeft w:val="0"/>
      <w:marRight w:val="0"/>
      <w:marTop w:val="0"/>
      <w:marBottom w:val="0"/>
      <w:divBdr>
        <w:top w:val="none" w:sz="0" w:space="0" w:color="auto"/>
        <w:left w:val="none" w:sz="0" w:space="0" w:color="auto"/>
        <w:bottom w:val="none" w:sz="0" w:space="0" w:color="auto"/>
        <w:right w:val="none" w:sz="0" w:space="0" w:color="auto"/>
      </w:divBdr>
    </w:div>
    <w:div w:id="653489152">
      <w:bodyDiv w:val="1"/>
      <w:marLeft w:val="0"/>
      <w:marRight w:val="0"/>
      <w:marTop w:val="0"/>
      <w:marBottom w:val="0"/>
      <w:divBdr>
        <w:top w:val="none" w:sz="0" w:space="0" w:color="auto"/>
        <w:left w:val="none" w:sz="0" w:space="0" w:color="auto"/>
        <w:bottom w:val="none" w:sz="0" w:space="0" w:color="auto"/>
        <w:right w:val="none" w:sz="0" w:space="0" w:color="auto"/>
      </w:divBdr>
    </w:div>
    <w:div w:id="1338969986">
      <w:bodyDiv w:val="1"/>
      <w:marLeft w:val="0"/>
      <w:marRight w:val="0"/>
      <w:marTop w:val="0"/>
      <w:marBottom w:val="0"/>
      <w:divBdr>
        <w:top w:val="none" w:sz="0" w:space="0" w:color="auto"/>
        <w:left w:val="none" w:sz="0" w:space="0" w:color="auto"/>
        <w:bottom w:val="none" w:sz="0" w:space="0" w:color="auto"/>
        <w:right w:val="none" w:sz="0" w:space="0" w:color="auto"/>
      </w:divBdr>
    </w:div>
    <w:div w:id="1378892565">
      <w:bodyDiv w:val="1"/>
      <w:marLeft w:val="0"/>
      <w:marRight w:val="0"/>
      <w:marTop w:val="0"/>
      <w:marBottom w:val="0"/>
      <w:divBdr>
        <w:top w:val="none" w:sz="0" w:space="0" w:color="auto"/>
        <w:left w:val="none" w:sz="0" w:space="0" w:color="auto"/>
        <w:bottom w:val="none" w:sz="0" w:space="0" w:color="auto"/>
        <w:right w:val="none" w:sz="0" w:space="0" w:color="auto"/>
      </w:divBdr>
    </w:div>
    <w:div w:id="1567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cp:lastPrinted>2022-02-03T09:57:00Z</cp:lastPrinted>
  <dcterms:created xsi:type="dcterms:W3CDTF">2023-03-09T08:09:00Z</dcterms:created>
  <dcterms:modified xsi:type="dcterms:W3CDTF">2023-03-14T09:58:00Z</dcterms:modified>
</cp:coreProperties>
</file>